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47CC" w14:textId="77777777" w:rsidR="006E74EE" w:rsidRPr="006E74EE" w:rsidRDefault="006E74EE" w:rsidP="006E7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E74E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Job Description</w:t>
      </w:r>
    </w:p>
    <w:tbl>
      <w:tblPr>
        <w:tblW w:w="957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6E74EE" w:rsidRPr="006E74EE" w14:paraId="65EF5943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D0FFBA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table01"/>
            <w:bookmarkEnd w:id="0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Job Title: Business Officer </w:t>
            </w:r>
          </w:p>
        </w:tc>
      </w:tr>
      <w:tr w:rsidR="006E74EE" w:rsidRPr="006E74EE" w14:paraId="7DC740E7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03F40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Job number</w:t>
            </w:r>
          </w:p>
        </w:tc>
      </w:tr>
      <w:tr w:rsidR="006E74EE" w:rsidRPr="006E74EE" w14:paraId="2A29AA13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1E922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Grade </w:t>
            </w:r>
            <w:r w:rsidRPr="006E74E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 </w:t>
            </w: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Scale 4</w:t>
            </w:r>
          </w:p>
        </w:tc>
      </w:tr>
    </w:tbl>
    <w:p w14:paraId="1B6E63E3" w14:textId="77777777" w:rsidR="006E74EE" w:rsidRPr="006E74EE" w:rsidRDefault="006E74EE" w:rsidP="006E7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E74E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Overall purpose of the job</w:t>
      </w:r>
    </w:p>
    <w:p w14:paraId="74FAABCA" w14:textId="77777777" w:rsidR="006E74EE" w:rsidRPr="006E74EE" w:rsidRDefault="006E74EE" w:rsidP="006E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E74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provide and own administrative support within the service and where required across the organisation.</w:t>
      </w:r>
    </w:p>
    <w:p w14:paraId="4F9D6AA7" w14:textId="77777777" w:rsidR="006E74EE" w:rsidRPr="006E74EE" w:rsidRDefault="006E74EE" w:rsidP="006E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E74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contribute to the effective running of the office, setting up and maintaining systems and processes.</w:t>
      </w:r>
    </w:p>
    <w:p w14:paraId="651175B0" w14:textId="77777777" w:rsidR="006E74EE" w:rsidRPr="006E74EE" w:rsidRDefault="006E74EE" w:rsidP="006E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E74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support and liaise with customers on behalf of the service, in relation to service delivery or financial expenditures.</w:t>
      </w:r>
    </w:p>
    <w:p w14:paraId="69DCC5CA" w14:textId="77777777" w:rsidR="006E74EE" w:rsidRPr="006E74EE" w:rsidRDefault="006E74EE" w:rsidP="006E74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6E74EE">
        <w:rPr>
          <w:rFonts w:ascii="Arial" w:eastAsia="Times New Roman" w:hAnsi="Arial" w:cs="Arial"/>
          <w:b/>
          <w:bCs/>
          <w:color w:val="FFFFFF"/>
          <w:kern w:val="36"/>
          <w:sz w:val="24"/>
          <w:szCs w:val="24"/>
          <w:lang w:eastAsia="en-GB"/>
        </w:rPr>
        <w:t>Main accountabilities</w:t>
      </w:r>
    </w:p>
    <w:tbl>
      <w:tblPr>
        <w:tblW w:w="1003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969"/>
      </w:tblGrid>
      <w:tr w:rsidR="006E74EE" w:rsidRPr="006E74EE" w14:paraId="4B9BEF3A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9CC2F4" w14:textId="77777777" w:rsidR="006E74EE" w:rsidRPr="006E74EE" w:rsidRDefault="006E74EE" w:rsidP="006E74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" w:name="table02"/>
            <w:bookmarkEnd w:id="1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FEC0B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BUSINESS DELIVERY</w:t>
            </w:r>
          </w:p>
          <w:p w14:paraId="043F674C" w14:textId="77777777" w:rsidR="006E74EE" w:rsidRPr="006E74EE" w:rsidRDefault="006E74EE" w:rsidP="006E74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Undertake daily activities as directed by the service</w:t>
            </w:r>
          </w:p>
          <w:p w14:paraId="0F6A877C" w14:textId="77777777" w:rsidR="006E74EE" w:rsidRPr="006E74EE" w:rsidRDefault="006E74EE" w:rsidP="006E74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Provide flexible cover for other services when required</w:t>
            </w:r>
          </w:p>
          <w:p w14:paraId="04DC4E5B" w14:textId="77777777" w:rsidR="006E74EE" w:rsidRPr="006E74EE" w:rsidRDefault="006E74EE" w:rsidP="006E74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Adhere to business processes to provide a high quality and consistent service</w:t>
            </w:r>
          </w:p>
          <w:p w14:paraId="12B6B647" w14:textId="77777777" w:rsidR="006E74EE" w:rsidRPr="006E74EE" w:rsidRDefault="006E74EE" w:rsidP="006E74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Support changes that impact the business support workforce</w:t>
            </w:r>
          </w:p>
          <w:p w14:paraId="067B84A2" w14:textId="77777777" w:rsidR="006E74EE" w:rsidRPr="006E74EE" w:rsidRDefault="006E74EE" w:rsidP="006E74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Ensure an accurate, </w:t>
            </w:r>
            <w:proofErr w:type="gramStart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confidential</w:t>
            </w:r>
            <w:proofErr w:type="gramEnd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effective service by maintaining systems and security of information in accordance with the policies and procedures of the County Council and relevant legislation.</w:t>
            </w:r>
          </w:p>
        </w:tc>
      </w:tr>
      <w:tr w:rsidR="006E74EE" w:rsidRPr="006E74EE" w14:paraId="464E904D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55CA3" w14:textId="77777777" w:rsidR="006E74EE" w:rsidRPr="006E74EE" w:rsidRDefault="006E74EE" w:rsidP="006E74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FA783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CUSTOMER SERVICE</w:t>
            </w:r>
          </w:p>
          <w:p w14:paraId="293A45AD" w14:textId="77777777" w:rsidR="006E74EE" w:rsidRPr="006E74EE" w:rsidRDefault="006E74EE" w:rsidP="006E74E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Proactively deal with, provide </w:t>
            </w:r>
            <w:proofErr w:type="gramStart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solutions</w:t>
            </w:r>
            <w:proofErr w:type="gramEnd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signpost incoming communication by liaising with staff, customers and professionals to provide information, advice or support as directed by the service.</w:t>
            </w:r>
          </w:p>
          <w:p w14:paraId="3B8FC5B4" w14:textId="77777777" w:rsidR="006E74EE" w:rsidRPr="006E74EE" w:rsidRDefault="006E74EE" w:rsidP="006E74E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Deliver an efficient and customer focussed service, by processing and responding to incoming communication (post, </w:t>
            </w:r>
            <w:proofErr w:type="gramStart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telephone</w:t>
            </w:r>
            <w:proofErr w:type="gramEnd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internet), taking messages, copying and distributing information as necessary</w:t>
            </w:r>
          </w:p>
          <w:p w14:paraId="15A06BA7" w14:textId="77777777" w:rsidR="006E74EE" w:rsidRPr="006E74EE" w:rsidRDefault="006E74EE" w:rsidP="006E74E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Assist with enquiries from trainers, </w:t>
            </w:r>
            <w:proofErr w:type="gramStart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assessors</w:t>
            </w:r>
            <w:proofErr w:type="gramEnd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colleagues from teams that you support</w:t>
            </w:r>
          </w:p>
        </w:tc>
      </w:tr>
      <w:tr w:rsidR="006E74EE" w:rsidRPr="006E74EE" w14:paraId="1D8B334A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2C160" w14:textId="77777777" w:rsidR="006E74EE" w:rsidRPr="006E74EE" w:rsidRDefault="006E74EE" w:rsidP="006E74E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14CD4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TEAM SUPPORT</w:t>
            </w:r>
          </w:p>
          <w:p w14:paraId="0DAD2966" w14:textId="77777777" w:rsidR="006E74EE" w:rsidRPr="006E74EE" w:rsidRDefault="006E74EE" w:rsidP="006E74E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Support the service with organising, co-ordinating and where required attend on the day support at events.</w:t>
            </w:r>
          </w:p>
          <w:p w14:paraId="4719F35D" w14:textId="77777777" w:rsidR="006E74EE" w:rsidRPr="006E74EE" w:rsidRDefault="006E74EE" w:rsidP="006E74E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Provide support to services following the correct processes</w:t>
            </w:r>
          </w:p>
          <w:p w14:paraId="499A114C" w14:textId="77777777" w:rsidR="006E74EE" w:rsidRPr="006E74EE" w:rsidRDefault="006E74EE" w:rsidP="006E74E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Support service/</w:t>
            </w:r>
            <w:proofErr w:type="gramStart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team work</w:t>
            </w:r>
            <w:proofErr w:type="gramEnd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activities, initiatives and events ensuring active participation</w:t>
            </w:r>
          </w:p>
          <w:p w14:paraId="36967AA2" w14:textId="77777777" w:rsidR="006E74EE" w:rsidRPr="006E74EE" w:rsidRDefault="006E74EE" w:rsidP="006E74E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Gather data as requested by the service and where possible provide analysis</w:t>
            </w:r>
          </w:p>
          <w:p w14:paraId="45EB7384" w14:textId="77777777" w:rsidR="006E74EE" w:rsidRPr="006E74EE" w:rsidRDefault="006E74EE" w:rsidP="006E74E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 willing to work as part of a team to offer support and provide cover where necessary</w:t>
            </w:r>
          </w:p>
          <w:p w14:paraId="74BB608C" w14:textId="77777777" w:rsidR="006E74EE" w:rsidRPr="006E74EE" w:rsidRDefault="006E74EE" w:rsidP="006E74E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Ensure an accurate, </w:t>
            </w:r>
            <w:proofErr w:type="gramStart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confidential</w:t>
            </w:r>
            <w:proofErr w:type="gramEnd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effective service by maintaining up to date electronic filing systems and security of information in accordance with the policies and procedures of the County Council and relevant legislation</w:t>
            </w:r>
          </w:p>
          <w:p w14:paraId="5373D3A5" w14:textId="77777777" w:rsidR="006E74EE" w:rsidRPr="006E74EE" w:rsidRDefault="006E74EE" w:rsidP="006E74E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Undertake general administrative tasks to support the service as required</w:t>
            </w:r>
          </w:p>
        </w:tc>
      </w:tr>
      <w:tr w:rsidR="006E74EE" w:rsidRPr="006E74EE" w14:paraId="1867646B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B6944" w14:textId="77777777" w:rsidR="006E74EE" w:rsidRPr="006E74EE" w:rsidRDefault="006E74EE" w:rsidP="006E74E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1FED8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COMMUNICATION</w:t>
            </w:r>
          </w:p>
          <w:p w14:paraId="38DA4D3B" w14:textId="77777777" w:rsidR="006E74EE" w:rsidRPr="006E74EE" w:rsidRDefault="006E74EE" w:rsidP="006E74E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Communicate messages clearly and appropriately</w:t>
            </w:r>
          </w:p>
          <w:p w14:paraId="29D1B175" w14:textId="77777777" w:rsidR="006E74EE" w:rsidRPr="006E74EE" w:rsidRDefault="006E74EE" w:rsidP="006E74E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Attend team/service meetings</w:t>
            </w:r>
          </w:p>
          <w:p w14:paraId="6C9191AB" w14:textId="77777777" w:rsidR="006E74EE" w:rsidRPr="006E74EE" w:rsidRDefault="006E74EE" w:rsidP="006E74E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 with multiple services within the education directorate</w:t>
            </w:r>
          </w:p>
          <w:p w14:paraId="278E47DB" w14:textId="77777777" w:rsidR="006E74EE" w:rsidRPr="006E74EE" w:rsidRDefault="006E74EE" w:rsidP="006E74E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Provide support with multiple inboxes for the team</w:t>
            </w:r>
          </w:p>
        </w:tc>
      </w:tr>
      <w:tr w:rsidR="006E74EE" w:rsidRPr="006E74EE" w14:paraId="608AAA44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417C4" w14:textId="77777777" w:rsidR="006E74EE" w:rsidRPr="006E74EE" w:rsidRDefault="006E74EE" w:rsidP="006E74E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08B33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FINANCIAL SUPPORT</w:t>
            </w:r>
          </w:p>
          <w:p w14:paraId="6B390AED" w14:textId="77777777" w:rsidR="006E74EE" w:rsidRPr="006E74EE" w:rsidRDefault="006E74EE" w:rsidP="006E74E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Assist in the recording of accurate financial data using Excel</w:t>
            </w:r>
          </w:p>
          <w:p w14:paraId="0665196B" w14:textId="77777777" w:rsidR="006E74EE" w:rsidRPr="006E74EE" w:rsidRDefault="006E74EE" w:rsidP="006E74E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Adhere to CCC financial policies</w:t>
            </w:r>
          </w:p>
          <w:p w14:paraId="6F8CBFF6" w14:textId="77777777" w:rsidR="006E74EE" w:rsidRPr="006E74EE" w:rsidRDefault="006E74EE" w:rsidP="006E74E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Contribute ideas and efficiencies to deliver savings</w:t>
            </w:r>
          </w:p>
          <w:p w14:paraId="05AD3303" w14:textId="77777777" w:rsidR="006E74EE" w:rsidRPr="006E74EE" w:rsidRDefault="006E74EE" w:rsidP="006E74E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Assist with raising Purchase Orders and paying supplier invoices and charging for services</w:t>
            </w:r>
          </w:p>
        </w:tc>
      </w:tr>
      <w:tr w:rsidR="006E74EE" w:rsidRPr="006E74EE" w14:paraId="585D7173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2EB0A" w14:textId="77777777" w:rsidR="006E74EE" w:rsidRPr="006E74EE" w:rsidRDefault="006E74EE" w:rsidP="006E74E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FAD88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GENERAL</w:t>
            </w:r>
          </w:p>
          <w:p w14:paraId="59E11E82" w14:textId="77777777" w:rsidR="006E74EE" w:rsidRPr="006E74EE" w:rsidRDefault="006E74EE" w:rsidP="006E74E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Support audits, inspections, </w:t>
            </w:r>
            <w:proofErr w:type="gramStart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reviews</w:t>
            </w:r>
            <w:proofErr w:type="gramEnd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new operating systems as and when required</w:t>
            </w:r>
          </w:p>
          <w:p w14:paraId="2C5C54D8" w14:textId="77777777" w:rsidR="006E74EE" w:rsidRPr="006E74EE" w:rsidRDefault="006E74EE" w:rsidP="006E74E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Advise and inform others on matters relating to own job, </w:t>
            </w:r>
            <w:proofErr w:type="gramStart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section</w:t>
            </w:r>
            <w:proofErr w:type="gramEnd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directorate</w:t>
            </w:r>
          </w:p>
          <w:p w14:paraId="6D2FA05B" w14:textId="77777777" w:rsidR="006E74EE" w:rsidRPr="006E74EE" w:rsidRDefault="006E74EE" w:rsidP="006E74E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 across the directorate as required</w:t>
            </w:r>
          </w:p>
          <w:p w14:paraId="5727C49C" w14:textId="77777777" w:rsidR="006E74EE" w:rsidRPr="006E74EE" w:rsidRDefault="006E74EE" w:rsidP="006E74E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travel to attend qualification training</w:t>
            </w:r>
          </w:p>
          <w:p w14:paraId="2BAE70C3" w14:textId="77777777" w:rsidR="006E74EE" w:rsidRPr="006E74EE" w:rsidRDefault="006E74EE" w:rsidP="006E74E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Able to work on own initiative</w:t>
            </w:r>
          </w:p>
          <w:p w14:paraId="5E28A561" w14:textId="77777777" w:rsidR="006E74EE" w:rsidRPr="006E74EE" w:rsidRDefault="006E74EE" w:rsidP="006E74E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Ensure understanding of core business of the Section.</w:t>
            </w:r>
          </w:p>
        </w:tc>
      </w:tr>
    </w:tbl>
    <w:p w14:paraId="13D6223F" w14:textId="77777777" w:rsidR="006E74EE" w:rsidRPr="006E74EE" w:rsidRDefault="006E74EE" w:rsidP="006E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E74E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21894957" w14:textId="77777777" w:rsidR="006E74EE" w:rsidRDefault="006E74EE" w:rsidP="006E74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71205802" w14:textId="77777777" w:rsidR="006E74EE" w:rsidRDefault="006E74EE" w:rsidP="006E74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4037B7D6" w14:textId="77777777" w:rsidR="006E74EE" w:rsidRDefault="006E74EE" w:rsidP="006E74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3BFF6177" w14:textId="77777777" w:rsidR="006E74EE" w:rsidRDefault="006E74EE" w:rsidP="006E74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060A9A57" w14:textId="77777777" w:rsidR="006E74EE" w:rsidRDefault="006E74EE" w:rsidP="006E74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3BB09EFE" w14:textId="77777777" w:rsidR="006E74EE" w:rsidRDefault="006E74EE" w:rsidP="006E74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30A0EE92" w14:textId="77777777" w:rsidR="006E74EE" w:rsidRDefault="006E74EE" w:rsidP="006E74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18EC79B8" w14:textId="01D056DC" w:rsidR="006E74EE" w:rsidRPr="006E74EE" w:rsidRDefault="006E74EE" w:rsidP="006E7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E74E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Person Specification</w:t>
      </w:r>
    </w:p>
    <w:p w14:paraId="43064F7A" w14:textId="77777777" w:rsidR="006E74EE" w:rsidRPr="006E74EE" w:rsidRDefault="006E74EE" w:rsidP="006E7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E74EE">
        <w:rPr>
          <w:rFonts w:ascii="Arial" w:eastAsia="Times New Roman" w:hAnsi="Arial" w:cs="Arial"/>
          <w:b/>
          <w:bCs/>
          <w:color w:val="FFFFFF"/>
          <w:sz w:val="24"/>
          <w:szCs w:val="24"/>
          <w:lang w:eastAsia="en-GB"/>
        </w:rPr>
        <w:t xml:space="preserve">Qualifications, knowledge, </w:t>
      </w:r>
      <w:proofErr w:type="gramStart"/>
      <w:r w:rsidRPr="006E74EE">
        <w:rPr>
          <w:rFonts w:ascii="Arial" w:eastAsia="Times New Roman" w:hAnsi="Arial" w:cs="Arial"/>
          <w:b/>
          <w:bCs/>
          <w:color w:val="FFFFFF"/>
          <w:sz w:val="24"/>
          <w:szCs w:val="24"/>
          <w:lang w:eastAsia="en-GB"/>
        </w:rPr>
        <w:t>skills</w:t>
      </w:r>
      <w:proofErr w:type="gramEnd"/>
      <w:r w:rsidRPr="006E74EE">
        <w:rPr>
          <w:rFonts w:ascii="Arial" w:eastAsia="Times New Roman" w:hAnsi="Arial" w:cs="Arial"/>
          <w:b/>
          <w:bCs/>
          <w:color w:val="FFFFFF"/>
          <w:sz w:val="24"/>
          <w:szCs w:val="24"/>
          <w:lang w:eastAsia="en-GB"/>
        </w:rPr>
        <w:t xml:space="preserve"> and experience</w:t>
      </w:r>
    </w:p>
    <w:p w14:paraId="6423C7AC" w14:textId="77777777" w:rsidR="006E74EE" w:rsidRPr="006E74EE" w:rsidRDefault="006E74EE" w:rsidP="006E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E74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Minimum level of qualifications required for this job</w:t>
      </w:r>
    </w:p>
    <w:tbl>
      <w:tblPr>
        <w:tblW w:w="993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5995"/>
        <w:gridCol w:w="1181"/>
      </w:tblGrid>
      <w:tr w:rsidR="006E74EE" w:rsidRPr="006E74EE" w14:paraId="46095CCD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AFEED8" w14:textId="77777777" w:rsidR="006E74EE" w:rsidRPr="006E74EE" w:rsidRDefault="006E74EE" w:rsidP="006E74E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bookmarkStart w:id="2" w:name="table03"/>
            <w:bookmarkEnd w:id="2"/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Qualifications Required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ABABF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B08E8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Essential/</w:t>
            </w:r>
          </w:p>
          <w:p w14:paraId="34E165C1" w14:textId="77777777" w:rsidR="006E74EE" w:rsidRPr="006E74EE" w:rsidRDefault="006E74EE" w:rsidP="006E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Desirable</w:t>
            </w:r>
          </w:p>
        </w:tc>
      </w:tr>
      <w:tr w:rsidR="006E74EE" w:rsidRPr="006E74EE" w14:paraId="4C24FC32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A0D72" w14:textId="77777777" w:rsidR="006E74EE" w:rsidRPr="006E74EE" w:rsidRDefault="006E74EE" w:rsidP="006E74E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GCSE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2BA9B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General Education to GCSE standard with an A-C grade in English and Maths or equivalent standard.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DD79A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</w:tr>
    </w:tbl>
    <w:p w14:paraId="41EBEE6B" w14:textId="77777777" w:rsidR="006E74EE" w:rsidRPr="006E74EE" w:rsidRDefault="006E74EE" w:rsidP="006E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E74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Minimum levels of knowledge, skills and experience required for this job</w:t>
      </w:r>
    </w:p>
    <w:p w14:paraId="13265A10" w14:textId="77777777" w:rsidR="006E74EE" w:rsidRPr="006E74EE" w:rsidRDefault="006E74EE" w:rsidP="006E7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74E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     </w:t>
      </w:r>
      <w:bookmarkStart w:id="3" w:name="table04"/>
      <w:bookmarkEnd w:id="3"/>
    </w:p>
    <w:tbl>
      <w:tblPr>
        <w:tblW w:w="993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4043"/>
        <w:gridCol w:w="1181"/>
      </w:tblGrid>
      <w:tr w:rsidR="006E74EE" w:rsidRPr="006E74EE" w14:paraId="59E671D0" w14:textId="77777777" w:rsidTr="006E74EE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59CD76" w14:textId="77777777" w:rsidR="006E74EE" w:rsidRPr="006E74EE" w:rsidRDefault="006E74EE" w:rsidP="006E74E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r w:rsidRPr="006E74E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>      </w:t>
            </w:r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Identify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C03CE" w14:textId="77777777" w:rsidR="006E74EE" w:rsidRPr="006E74EE" w:rsidRDefault="006E74EE" w:rsidP="006E74E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r w:rsidRPr="006E74E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>      </w:t>
            </w:r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Describe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ACACF" w14:textId="77777777" w:rsidR="006E74EE" w:rsidRPr="006E74EE" w:rsidRDefault="006E74EE" w:rsidP="006E74E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Essential/</w:t>
            </w:r>
          </w:p>
          <w:p w14:paraId="296319ED" w14:textId="77777777" w:rsidR="006E74EE" w:rsidRPr="006E74EE" w:rsidRDefault="006E74EE" w:rsidP="006E74E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Desirable</w:t>
            </w:r>
          </w:p>
        </w:tc>
      </w:tr>
      <w:tr w:rsidR="006E74EE" w:rsidRPr="006E74EE" w14:paraId="098FC6F4" w14:textId="77777777" w:rsidTr="006E74E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914CC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Knowledge</w:t>
            </w:r>
          </w:p>
        </w:tc>
      </w:tr>
      <w:tr w:rsidR="006E74EE" w:rsidRPr="006E74EE" w14:paraId="77CE5F83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04765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Understanding of customer care principles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FD5D8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Demonstrable track record of dealing with the public in a positive and sensitive 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B8588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</w:tr>
      <w:tr w:rsidR="006E74EE" w:rsidRPr="006E74EE" w14:paraId="631CE446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30BC5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Knowledge of effective communication principles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7539E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ability to communicate using different mediums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FA013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</w:tr>
      <w:tr w:rsidR="006E74EE" w:rsidRPr="006E74EE" w14:paraId="2D2B1478" w14:textId="77777777" w:rsidTr="006E74E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366E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Skills</w:t>
            </w:r>
          </w:p>
        </w:tc>
      </w:tr>
      <w:tr w:rsidR="006E74EE" w:rsidRPr="006E74EE" w14:paraId="2A8BA0F2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D18C2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IT skills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BAA29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Basic understanding of windows and Microsoft packages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BBF02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</w:tr>
      <w:tr w:rsidR="006E74EE" w:rsidRPr="006E74EE" w14:paraId="2A8BC068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A2913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 interpersonal, listening and communication skills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68A7B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Able to communicate effectively with others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B5C96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</w:tr>
      <w:tr w:rsidR="006E74EE" w:rsidRPr="006E74EE" w14:paraId="4A8F5E76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12E6C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Good organisational and administrative skills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EBA82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Able to plan, organise and prioritise your workload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5B576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</w:tr>
      <w:tr w:rsidR="006E74EE" w:rsidRPr="006E74EE" w14:paraId="53BF2692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7BE10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Have an understanding of</w:t>
            </w:r>
            <w:proofErr w:type="gramEnd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how to meet targets and deadlines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36CEB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Able to prioritise workload to meet deadlines whilst maintaining good standards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625A5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</w:tr>
      <w:tr w:rsidR="006E74EE" w:rsidRPr="006E74EE" w14:paraId="4B27B9CD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7A426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Numeracy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14256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work with financial and numerical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AB2BD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</w:tr>
      <w:tr w:rsidR="006E74EE" w:rsidRPr="006E74EE" w14:paraId="2885B6E0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FCFB4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Resilience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00B40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work in a challenging and demanding environment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C6E71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</w:tr>
      <w:tr w:rsidR="006E74EE" w:rsidRPr="006E74EE" w14:paraId="6E98DE5A" w14:textId="77777777" w:rsidTr="006E74EE">
        <w:trPr>
          <w:trHeight w:val="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57057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Positive approach to change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37F97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Able to approach change positively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2905B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</w:tr>
      <w:tr w:rsidR="006E74EE" w:rsidRPr="006E74EE" w14:paraId="7BF16F35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72717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Committed to ongoing personal and role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39C0F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Will be able to evidence personal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6CB49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</w:tr>
      <w:tr w:rsidR="006E74EE" w:rsidRPr="006E74EE" w14:paraId="5D4D24CA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42D3A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Experience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7F657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25393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E74EE" w:rsidRPr="006E74EE" w14:paraId="1EAF42B9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932EB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using spreadsheets, databases, word processors, and a range of computer applications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363E5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Basic experience of Excel and other Microsoft packages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C3236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</w:tr>
      <w:tr w:rsidR="006E74EE" w:rsidRPr="006E74EE" w14:paraId="56FAF1C6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F657C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Record keeping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51B51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maintain accurate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5C107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</w:tr>
      <w:tr w:rsidR="006E74EE" w:rsidRPr="006E74EE" w14:paraId="593E8BBB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A16AA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Communication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45A84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communicate both verbally and written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13D03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</w:tr>
    </w:tbl>
    <w:p w14:paraId="4F8377A6" w14:textId="77777777" w:rsidR="006E74EE" w:rsidRPr="006E74EE" w:rsidRDefault="006E74EE" w:rsidP="006E7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E74EE">
        <w:rPr>
          <w:rFonts w:ascii="Arial" w:eastAsia="Times New Roman" w:hAnsi="Arial" w:cs="Arial"/>
          <w:b/>
          <w:bCs/>
          <w:color w:val="FFFFFF"/>
          <w:sz w:val="24"/>
          <w:szCs w:val="24"/>
          <w:lang w:eastAsia="en-GB"/>
        </w:rPr>
        <w:t>Disclosure level</w:t>
      </w:r>
    </w:p>
    <w:tbl>
      <w:tblPr>
        <w:tblW w:w="15804" w:type="dxa"/>
        <w:tblCellSpacing w:w="0" w:type="dxa"/>
        <w:tblInd w:w="-94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4"/>
        <w:gridCol w:w="2225"/>
        <w:gridCol w:w="5685"/>
      </w:tblGrid>
      <w:tr w:rsidR="006E74EE" w:rsidRPr="006E74EE" w14:paraId="4A0DB251" w14:textId="77777777" w:rsidTr="006E74E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91F8AB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" w:name="table05"/>
            <w:bookmarkEnd w:id="4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 disclosure level is required for this post?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D7809" w14:textId="2F0304FD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None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2C8CA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Standard</w:t>
            </w:r>
          </w:p>
        </w:tc>
      </w:tr>
      <w:tr w:rsidR="006E74EE" w:rsidRPr="006E74EE" w14:paraId="43112B49" w14:textId="77777777" w:rsidTr="006E74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EAB77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4A622" w14:textId="24B9341B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Enhanced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6E74EE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63F24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Enhanced with barred list checks</w:t>
            </w:r>
          </w:p>
        </w:tc>
      </w:tr>
    </w:tbl>
    <w:tbl>
      <w:tblPr>
        <w:tblpPr w:leftFromText="180" w:rightFromText="180" w:vertAnchor="text" w:horzAnchor="margin" w:tblpXSpec="center" w:tblpY="720"/>
        <w:tblW w:w="15804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9"/>
        <w:gridCol w:w="707"/>
        <w:gridCol w:w="1136"/>
        <w:gridCol w:w="581"/>
        <w:gridCol w:w="701"/>
      </w:tblGrid>
      <w:tr w:rsidR="006E74EE" w:rsidRPr="006E74EE" w14:paraId="2F0C4F9A" w14:textId="77777777" w:rsidTr="006E74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9F508F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 work type does this role fit into? (</w:t>
            </w:r>
            <w:proofErr w:type="gramStart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tick</w:t>
            </w:r>
            <w:proofErr w:type="gramEnd"/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one box that reflects the main work type, the default workers type is flexible)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27ED4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Fixed</w:t>
            </w:r>
            <w:r w:rsidRPr="006E74E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84EAC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Flexible</w:t>
            </w:r>
            <w:r w:rsidRPr="006E74EE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ü</w:t>
            </w:r>
            <w:r w:rsidRPr="006E74E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F1D83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BFC57" w14:textId="77777777" w:rsidR="006E74EE" w:rsidRPr="006E74EE" w:rsidRDefault="006E74EE" w:rsidP="006E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7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Home</w:t>
            </w:r>
          </w:p>
        </w:tc>
      </w:tr>
    </w:tbl>
    <w:p w14:paraId="04B655E2" w14:textId="77777777" w:rsidR="006E74EE" w:rsidRPr="006E74EE" w:rsidRDefault="006E74EE" w:rsidP="006E7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6E74EE">
        <w:rPr>
          <w:rFonts w:ascii="Arial" w:eastAsia="Times New Roman" w:hAnsi="Arial" w:cs="Arial"/>
          <w:b/>
          <w:bCs/>
          <w:color w:val="FFFFFF"/>
          <w:sz w:val="24"/>
          <w:szCs w:val="24"/>
          <w:lang w:eastAsia="en-GB"/>
        </w:rPr>
        <w:t>Work type</w:t>
      </w:r>
    </w:p>
    <w:p w14:paraId="5955D2D0" w14:textId="77777777" w:rsidR="00F240A5" w:rsidRDefault="00F240A5">
      <w:bookmarkStart w:id="5" w:name="table06"/>
      <w:bookmarkEnd w:id="5"/>
    </w:p>
    <w:sectPr w:rsidR="00F240A5" w:rsidSect="006E74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481"/>
    <w:multiLevelType w:val="multilevel"/>
    <w:tmpl w:val="7052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50F38"/>
    <w:multiLevelType w:val="multilevel"/>
    <w:tmpl w:val="12CA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30298"/>
    <w:multiLevelType w:val="multilevel"/>
    <w:tmpl w:val="7958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66719"/>
    <w:multiLevelType w:val="multilevel"/>
    <w:tmpl w:val="F630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13BD2"/>
    <w:multiLevelType w:val="multilevel"/>
    <w:tmpl w:val="747C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3268F"/>
    <w:multiLevelType w:val="multilevel"/>
    <w:tmpl w:val="CF46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B1094"/>
    <w:multiLevelType w:val="multilevel"/>
    <w:tmpl w:val="7FB2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50842"/>
    <w:multiLevelType w:val="multilevel"/>
    <w:tmpl w:val="0A68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924E2"/>
    <w:multiLevelType w:val="multilevel"/>
    <w:tmpl w:val="3E04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C46AAC"/>
    <w:multiLevelType w:val="multilevel"/>
    <w:tmpl w:val="50F0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6264E"/>
    <w:multiLevelType w:val="multilevel"/>
    <w:tmpl w:val="81E6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B04808"/>
    <w:multiLevelType w:val="multilevel"/>
    <w:tmpl w:val="4450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471562">
    <w:abstractNumId w:val="1"/>
  </w:num>
  <w:num w:numId="2" w16cid:durableId="1718973423">
    <w:abstractNumId w:val="5"/>
  </w:num>
  <w:num w:numId="3" w16cid:durableId="545682150">
    <w:abstractNumId w:val="0"/>
    <w:lvlOverride w:ilvl="0">
      <w:startOverride w:val="2"/>
    </w:lvlOverride>
  </w:num>
  <w:num w:numId="4" w16cid:durableId="208806384">
    <w:abstractNumId w:val="4"/>
  </w:num>
  <w:num w:numId="5" w16cid:durableId="1608583671">
    <w:abstractNumId w:val="9"/>
    <w:lvlOverride w:ilvl="0">
      <w:startOverride w:val="3"/>
    </w:lvlOverride>
  </w:num>
  <w:num w:numId="6" w16cid:durableId="1183547211">
    <w:abstractNumId w:val="11"/>
  </w:num>
  <w:num w:numId="7" w16cid:durableId="1215117267">
    <w:abstractNumId w:val="2"/>
    <w:lvlOverride w:ilvl="0">
      <w:startOverride w:val="4"/>
    </w:lvlOverride>
  </w:num>
  <w:num w:numId="8" w16cid:durableId="681861774">
    <w:abstractNumId w:val="6"/>
  </w:num>
  <w:num w:numId="9" w16cid:durableId="1897549169">
    <w:abstractNumId w:val="3"/>
    <w:lvlOverride w:ilvl="0">
      <w:startOverride w:val="5"/>
    </w:lvlOverride>
  </w:num>
  <w:num w:numId="10" w16cid:durableId="2024898159">
    <w:abstractNumId w:val="10"/>
  </w:num>
  <w:num w:numId="11" w16cid:durableId="1528443122">
    <w:abstractNumId w:val="8"/>
    <w:lvlOverride w:ilvl="0">
      <w:startOverride w:val="6"/>
    </w:lvlOverride>
  </w:num>
  <w:num w:numId="12" w16cid:durableId="212667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EE"/>
    <w:rsid w:val="006E74EE"/>
    <w:rsid w:val="00F2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F10B"/>
  <w15:chartTrackingRefBased/>
  <w15:docId w15:val="{E9144BEB-9492-4CA4-9F8E-18B3B031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Kerridge</dc:creator>
  <cp:keywords/>
  <dc:description/>
  <cp:lastModifiedBy>Claire Kerridge</cp:lastModifiedBy>
  <cp:revision>1</cp:revision>
  <dcterms:created xsi:type="dcterms:W3CDTF">2022-12-08T14:54:00Z</dcterms:created>
  <dcterms:modified xsi:type="dcterms:W3CDTF">2022-12-08T14:56:00Z</dcterms:modified>
</cp:coreProperties>
</file>