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28B3" w14:textId="7CD0A541" w:rsidR="00387468" w:rsidRPr="004B5906" w:rsidRDefault="000F391B" w:rsidP="00544BBE">
      <w:pPr>
        <w:pStyle w:val="Heading1"/>
        <w:jc w:val="center"/>
        <w:rPr>
          <w:rFonts w:ascii="Arial" w:hAnsi="Arial" w:cs="Arial"/>
          <w:b/>
          <w:color w:val="auto"/>
          <w:sz w:val="22"/>
          <w:szCs w:val="22"/>
        </w:rPr>
      </w:pPr>
      <w:r w:rsidRPr="004B5906">
        <w:rPr>
          <w:rFonts w:ascii="Arial" w:hAnsi="Arial" w:cs="Arial"/>
          <w:b/>
          <w:color w:val="auto"/>
          <w:sz w:val="22"/>
          <w:szCs w:val="22"/>
        </w:rPr>
        <w:t>Job Description</w:t>
      </w:r>
    </w:p>
    <w:p w14:paraId="6B60A55F" w14:textId="77777777" w:rsidR="005E2080" w:rsidRPr="004B5906" w:rsidRDefault="005E2080" w:rsidP="005E2080"/>
    <w:p w14:paraId="0E4BFE80" w14:textId="0C13F8EA" w:rsidR="000F391B" w:rsidRPr="004B5906" w:rsidRDefault="00E87B88" w:rsidP="00D77A1B">
      <w:pPr>
        <w:pStyle w:val="Default"/>
        <w:ind w:left="1440" w:hanging="1440"/>
        <w:rPr>
          <w:sz w:val="22"/>
          <w:szCs w:val="22"/>
        </w:rPr>
      </w:pPr>
      <w:r w:rsidRPr="004B5906">
        <w:rPr>
          <w:sz w:val="22"/>
          <w:szCs w:val="22"/>
        </w:rPr>
        <w:t>Job Title:</w:t>
      </w:r>
      <w:r w:rsidR="005E2080" w:rsidRPr="004B5906">
        <w:rPr>
          <w:sz w:val="22"/>
          <w:szCs w:val="22"/>
        </w:rPr>
        <w:t xml:space="preserve">  </w:t>
      </w:r>
      <w:r w:rsidR="00D77A1B" w:rsidRPr="004B5906">
        <w:rPr>
          <w:sz w:val="22"/>
          <w:szCs w:val="22"/>
        </w:rPr>
        <w:tab/>
      </w:r>
      <w:r w:rsidR="005E2080" w:rsidRPr="004B5906">
        <w:rPr>
          <w:sz w:val="22"/>
          <w:szCs w:val="22"/>
        </w:rPr>
        <w:t xml:space="preserve">Clinical lead </w:t>
      </w:r>
      <w:r w:rsidR="00A82B06" w:rsidRPr="004B5906">
        <w:rPr>
          <w:sz w:val="22"/>
          <w:szCs w:val="22"/>
        </w:rPr>
        <w:t xml:space="preserve">Occupational </w:t>
      </w:r>
      <w:r w:rsidR="00D77A1B" w:rsidRPr="004B5906">
        <w:rPr>
          <w:sz w:val="22"/>
          <w:szCs w:val="22"/>
        </w:rPr>
        <w:t>T</w:t>
      </w:r>
      <w:r w:rsidR="005E2080" w:rsidRPr="004B5906">
        <w:rPr>
          <w:sz w:val="22"/>
          <w:szCs w:val="22"/>
        </w:rPr>
        <w:t xml:space="preserve">herapist </w:t>
      </w:r>
    </w:p>
    <w:p w14:paraId="672A6659" w14:textId="77777777" w:rsidR="000F391B" w:rsidRPr="004B5906" w:rsidRDefault="000F391B" w:rsidP="000F391B">
      <w:pPr>
        <w:pStyle w:val="Default"/>
        <w:rPr>
          <w:sz w:val="22"/>
          <w:szCs w:val="22"/>
        </w:rPr>
      </w:pPr>
    </w:p>
    <w:p w14:paraId="2EFD2C5B" w14:textId="6B2F2A18" w:rsidR="000F391B" w:rsidRPr="004B5906" w:rsidRDefault="000F391B" w:rsidP="000F391B">
      <w:pPr>
        <w:pStyle w:val="Default"/>
        <w:rPr>
          <w:sz w:val="22"/>
          <w:szCs w:val="22"/>
        </w:rPr>
      </w:pPr>
      <w:r w:rsidRPr="004B5906">
        <w:rPr>
          <w:sz w:val="22"/>
          <w:szCs w:val="22"/>
        </w:rPr>
        <w:t>Pos</w:t>
      </w:r>
      <w:r w:rsidR="00BB25C5" w:rsidRPr="004B5906">
        <w:rPr>
          <w:sz w:val="22"/>
          <w:szCs w:val="22"/>
        </w:rPr>
        <w:t>t</w:t>
      </w:r>
      <w:r w:rsidR="00536E74" w:rsidRPr="004B5906">
        <w:rPr>
          <w:sz w:val="22"/>
          <w:szCs w:val="22"/>
        </w:rPr>
        <w:t xml:space="preserve"> code: </w:t>
      </w:r>
      <w:r w:rsidR="00D77A1B" w:rsidRPr="004B5906">
        <w:rPr>
          <w:sz w:val="22"/>
          <w:szCs w:val="22"/>
        </w:rPr>
        <w:tab/>
      </w:r>
      <w:r w:rsidR="00A6463E" w:rsidRPr="004B5906">
        <w:rPr>
          <w:sz w:val="22"/>
          <w:szCs w:val="22"/>
        </w:rPr>
        <w:t>NN16 0AP</w:t>
      </w:r>
    </w:p>
    <w:p w14:paraId="0A37501D" w14:textId="77777777" w:rsidR="000F391B" w:rsidRPr="004B5906" w:rsidRDefault="000F391B" w:rsidP="000F391B">
      <w:pPr>
        <w:pStyle w:val="Default"/>
        <w:rPr>
          <w:sz w:val="22"/>
          <w:szCs w:val="22"/>
        </w:rPr>
      </w:pPr>
    </w:p>
    <w:p w14:paraId="06516F94" w14:textId="46028EDA" w:rsidR="000F391B" w:rsidRPr="004B5906" w:rsidRDefault="000E4193" w:rsidP="000F391B">
      <w:pPr>
        <w:pStyle w:val="Default"/>
        <w:rPr>
          <w:sz w:val="22"/>
          <w:szCs w:val="22"/>
        </w:rPr>
      </w:pPr>
      <w:r w:rsidRPr="004B5906">
        <w:rPr>
          <w:sz w:val="22"/>
          <w:szCs w:val="22"/>
        </w:rPr>
        <w:t>Grade:</w:t>
      </w:r>
      <w:r w:rsidR="00D77A1B" w:rsidRPr="004B5906">
        <w:rPr>
          <w:sz w:val="22"/>
          <w:szCs w:val="22"/>
        </w:rPr>
        <w:t xml:space="preserve"> </w:t>
      </w:r>
      <w:r w:rsidR="00D77A1B" w:rsidRPr="004B5906">
        <w:rPr>
          <w:sz w:val="22"/>
          <w:szCs w:val="22"/>
        </w:rPr>
        <w:tab/>
        <w:t>Equivalent NHS</w:t>
      </w:r>
      <w:r w:rsidRPr="004B5906">
        <w:rPr>
          <w:sz w:val="22"/>
          <w:szCs w:val="22"/>
        </w:rPr>
        <w:t xml:space="preserve"> Band 7</w:t>
      </w:r>
    </w:p>
    <w:p w14:paraId="5DAB6C7B" w14:textId="77777777" w:rsidR="000F391B" w:rsidRPr="004B5906" w:rsidRDefault="000F391B" w:rsidP="000F391B">
      <w:pPr>
        <w:pStyle w:val="Default"/>
        <w:rPr>
          <w:sz w:val="22"/>
          <w:szCs w:val="22"/>
        </w:rPr>
      </w:pPr>
    </w:p>
    <w:p w14:paraId="438650A8" w14:textId="1EA36253" w:rsidR="00AC4BB1" w:rsidRPr="004B5906" w:rsidRDefault="00BB450F" w:rsidP="00AC4BB1">
      <w:pPr>
        <w:pStyle w:val="Heading2"/>
        <w:rPr>
          <w:rFonts w:ascii="Arial" w:hAnsi="Arial" w:cs="Arial"/>
          <w:b/>
          <w:color w:val="auto"/>
          <w:sz w:val="22"/>
          <w:szCs w:val="22"/>
        </w:rPr>
      </w:pPr>
      <w:r w:rsidRPr="004B5906">
        <w:rPr>
          <w:rFonts w:ascii="Arial" w:hAnsi="Arial" w:cs="Arial"/>
          <w:b/>
          <w:color w:val="auto"/>
          <w:sz w:val="22"/>
          <w:szCs w:val="22"/>
        </w:rPr>
        <w:t>Overall Purpose of the Job</w:t>
      </w:r>
    </w:p>
    <w:p w14:paraId="7CFFBAED" w14:textId="583A45CA" w:rsidR="005E2080" w:rsidRPr="004B5906" w:rsidRDefault="005E2080" w:rsidP="005E2080"/>
    <w:p w14:paraId="7518737A" w14:textId="2C6F0163" w:rsidR="00FB73AC" w:rsidRPr="004B5906" w:rsidRDefault="00AE45D6" w:rsidP="00AE45D6">
      <w:pPr>
        <w:widowControl w:val="0"/>
        <w:tabs>
          <w:tab w:val="left" w:pos="1219"/>
        </w:tabs>
        <w:autoSpaceDE w:val="0"/>
        <w:autoSpaceDN w:val="0"/>
        <w:spacing w:before="52" w:after="0" w:line="276" w:lineRule="auto"/>
        <w:ind w:right="279"/>
        <w:jc w:val="both"/>
        <w:rPr>
          <w:rFonts w:ascii="Arial" w:hAnsi="Arial" w:cs="Arial"/>
        </w:rPr>
      </w:pPr>
      <w:r w:rsidRPr="004B5906">
        <w:rPr>
          <w:rFonts w:ascii="Arial" w:hAnsi="Arial" w:cs="Arial"/>
        </w:rPr>
        <w:t>T</w:t>
      </w:r>
      <w:r w:rsidR="00FB73AC" w:rsidRPr="004B5906">
        <w:rPr>
          <w:rFonts w:ascii="Arial" w:hAnsi="Arial" w:cs="Arial"/>
        </w:rPr>
        <w:t>he post holder will</w:t>
      </w:r>
      <w:r w:rsidRPr="004B5906">
        <w:rPr>
          <w:rFonts w:ascii="Arial" w:hAnsi="Arial" w:cs="Arial"/>
        </w:rPr>
        <w:t xml:space="preserve"> complete highly skilled and specialised assessments which promote</w:t>
      </w:r>
      <w:r w:rsidR="00FB73AC" w:rsidRPr="004B5906">
        <w:rPr>
          <w:rFonts w:ascii="Arial" w:hAnsi="Arial" w:cs="Arial"/>
        </w:rPr>
        <w:t xml:space="preserve"> and support</w:t>
      </w:r>
      <w:r w:rsidRPr="004B5906">
        <w:rPr>
          <w:rFonts w:ascii="Arial" w:hAnsi="Arial" w:cs="Arial"/>
        </w:rPr>
        <w:t xml:space="preserve"> independence</w:t>
      </w:r>
      <w:r w:rsidR="00FB73AC" w:rsidRPr="004B5906">
        <w:rPr>
          <w:rFonts w:ascii="Arial" w:hAnsi="Arial" w:cs="Arial"/>
        </w:rPr>
        <w:t xml:space="preserve"> of those accessing our service. They will support people to regain or further develop skills and / or knowledge that may have been lost or compromised through illness, injury or acquiring a disability. </w:t>
      </w:r>
    </w:p>
    <w:p w14:paraId="3994FCD8" w14:textId="23B4C80E" w:rsidR="00FB73AC" w:rsidRPr="004B5906" w:rsidRDefault="00FB73AC" w:rsidP="00AE45D6">
      <w:pPr>
        <w:widowControl w:val="0"/>
        <w:tabs>
          <w:tab w:val="left" w:pos="1219"/>
        </w:tabs>
        <w:autoSpaceDE w:val="0"/>
        <w:autoSpaceDN w:val="0"/>
        <w:spacing w:before="52" w:after="0" w:line="276" w:lineRule="auto"/>
        <w:ind w:right="279"/>
        <w:jc w:val="both"/>
        <w:rPr>
          <w:rFonts w:ascii="Arial" w:hAnsi="Arial" w:cs="Arial"/>
        </w:rPr>
      </w:pPr>
    </w:p>
    <w:p w14:paraId="696B95E7" w14:textId="77850954" w:rsidR="00FB73AC" w:rsidRPr="004B5906" w:rsidRDefault="00FB73AC" w:rsidP="00AE45D6">
      <w:pPr>
        <w:widowControl w:val="0"/>
        <w:tabs>
          <w:tab w:val="left" w:pos="1219"/>
        </w:tabs>
        <w:autoSpaceDE w:val="0"/>
        <w:autoSpaceDN w:val="0"/>
        <w:spacing w:before="52" w:after="0" w:line="276" w:lineRule="auto"/>
        <w:ind w:right="279"/>
        <w:jc w:val="both"/>
        <w:rPr>
          <w:rFonts w:ascii="Arial" w:hAnsi="Arial" w:cs="Arial"/>
        </w:rPr>
      </w:pPr>
      <w:r w:rsidRPr="004B5906">
        <w:rPr>
          <w:rFonts w:ascii="Arial" w:hAnsi="Arial" w:cs="Arial"/>
        </w:rPr>
        <w:t>Supporting people to live healthier, more active, independent and fulfilled lives.</w:t>
      </w:r>
    </w:p>
    <w:p w14:paraId="60E06089" w14:textId="77777777" w:rsidR="00FB73AC" w:rsidRPr="004B5906" w:rsidRDefault="00FB73AC" w:rsidP="00AE45D6">
      <w:pPr>
        <w:widowControl w:val="0"/>
        <w:tabs>
          <w:tab w:val="left" w:pos="1219"/>
        </w:tabs>
        <w:autoSpaceDE w:val="0"/>
        <w:autoSpaceDN w:val="0"/>
        <w:spacing w:before="52" w:after="0" w:line="276" w:lineRule="auto"/>
        <w:ind w:right="279"/>
        <w:jc w:val="both"/>
        <w:rPr>
          <w:rFonts w:ascii="Arial" w:hAnsi="Arial" w:cs="Arial"/>
        </w:rPr>
      </w:pPr>
    </w:p>
    <w:p w14:paraId="6E279754" w14:textId="43B72211" w:rsidR="00AE45D6" w:rsidRPr="004B5906" w:rsidRDefault="00A82B06" w:rsidP="00AE45D6">
      <w:pPr>
        <w:rPr>
          <w:rFonts w:ascii="Arial" w:hAnsi="Arial" w:cs="Arial"/>
        </w:rPr>
      </w:pPr>
      <w:r w:rsidRPr="004B5906">
        <w:rPr>
          <w:rFonts w:ascii="Arial" w:hAnsi="Arial" w:cs="Arial"/>
        </w:rPr>
        <w:t>Specialist in people moving and handling</w:t>
      </w:r>
      <w:r w:rsidR="00AE45D6" w:rsidRPr="004B5906">
        <w:rPr>
          <w:rFonts w:ascii="Arial" w:hAnsi="Arial" w:cs="Arial"/>
        </w:rPr>
        <w:t>, the postholder will be responsible for increasing awareness and knowledge of this specialist area across health and social care. The post holder will</w:t>
      </w:r>
      <w:r w:rsidR="00FB73AC" w:rsidRPr="004B5906">
        <w:rPr>
          <w:rFonts w:ascii="Arial" w:hAnsi="Arial" w:cs="Arial"/>
        </w:rPr>
        <w:t xml:space="preserve"> also</w:t>
      </w:r>
      <w:r w:rsidR="00AE45D6" w:rsidRPr="004B5906">
        <w:rPr>
          <w:rFonts w:ascii="Arial" w:hAnsi="Arial" w:cs="Arial"/>
        </w:rPr>
        <w:t xml:space="preserve"> be responsible for </w:t>
      </w:r>
      <w:r w:rsidRPr="004B5906">
        <w:rPr>
          <w:rFonts w:ascii="Arial" w:hAnsi="Arial" w:cs="Arial"/>
        </w:rPr>
        <w:t xml:space="preserve">supporting the </w:t>
      </w:r>
      <w:r w:rsidR="00AE45D6" w:rsidRPr="004B5906">
        <w:rPr>
          <w:rFonts w:ascii="Arial" w:hAnsi="Arial" w:cs="Arial"/>
        </w:rPr>
        <w:t xml:space="preserve">developing </w:t>
      </w:r>
      <w:r w:rsidRPr="004B5906">
        <w:rPr>
          <w:rFonts w:ascii="Arial" w:hAnsi="Arial" w:cs="Arial"/>
        </w:rPr>
        <w:t>of the Complex moving and handling team in North Northants</w:t>
      </w:r>
    </w:p>
    <w:p w14:paraId="218BDD5C" w14:textId="0DB7E0E0" w:rsidR="005E2080" w:rsidRPr="004B5906" w:rsidRDefault="005E2080" w:rsidP="000E4193">
      <w:pPr>
        <w:widowControl w:val="0"/>
        <w:tabs>
          <w:tab w:val="left" w:pos="1219"/>
        </w:tabs>
        <w:autoSpaceDE w:val="0"/>
        <w:autoSpaceDN w:val="0"/>
        <w:spacing w:before="52" w:after="0" w:line="276" w:lineRule="auto"/>
        <w:ind w:right="279"/>
        <w:jc w:val="both"/>
        <w:rPr>
          <w:rFonts w:ascii="Arial" w:hAnsi="Arial" w:cs="Arial"/>
        </w:rPr>
      </w:pPr>
    </w:p>
    <w:p w14:paraId="6143B842" w14:textId="7874999A" w:rsidR="000E4193" w:rsidRPr="004B5906" w:rsidRDefault="000E4193" w:rsidP="000E4193">
      <w:pPr>
        <w:pStyle w:val="Default"/>
        <w:rPr>
          <w:sz w:val="22"/>
          <w:szCs w:val="22"/>
        </w:rPr>
      </w:pPr>
    </w:p>
    <w:p w14:paraId="6D09D56B" w14:textId="540E2B83" w:rsidR="002655C1" w:rsidRPr="004B5906" w:rsidRDefault="002655C1" w:rsidP="00EA1CB9">
      <w:pPr>
        <w:rPr>
          <w:rFonts w:ascii="Arial" w:hAnsi="Arial" w:cs="Arial"/>
          <w:b/>
        </w:rPr>
      </w:pPr>
      <w:r w:rsidRPr="004B5906">
        <w:rPr>
          <w:rFonts w:ascii="Arial" w:hAnsi="Arial" w:cs="Arial"/>
          <w:b/>
        </w:rPr>
        <w:t>Main Accountabilities</w:t>
      </w:r>
    </w:p>
    <w:p w14:paraId="02EB378F" w14:textId="77777777" w:rsidR="002655C1" w:rsidRPr="004B5906" w:rsidRDefault="002655C1" w:rsidP="002655C1">
      <w:pPr>
        <w:rPr>
          <w:rFonts w:ascii="Arial" w:hAnsi="Arial" w:cs="Arial"/>
        </w:rPr>
      </w:pPr>
    </w:p>
    <w:tbl>
      <w:tblPr>
        <w:tblStyle w:val="TableGrid"/>
        <w:tblW w:w="0" w:type="auto"/>
        <w:tblLook w:val="04A0" w:firstRow="1" w:lastRow="0" w:firstColumn="1" w:lastColumn="0" w:noHBand="0" w:noVBand="1"/>
        <w:tblCaption w:val="Main Accountabilities"/>
        <w:tblDescription w:val="This table lists the main accountabilities associated with this role"/>
      </w:tblPr>
      <w:tblGrid>
        <w:gridCol w:w="846"/>
        <w:gridCol w:w="8170"/>
      </w:tblGrid>
      <w:tr w:rsidR="00F7390F" w:rsidRPr="004B5906" w14:paraId="5D7B7AC9" w14:textId="77777777" w:rsidTr="00F7390F">
        <w:trPr>
          <w:tblHeader/>
        </w:trPr>
        <w:tc>
          <w:tcPr>
            <w:tcW w:w="846" w:type="dxa"/>
          </w:tcPr>
          <w:p w14:paraId="6A05A809" w14:textId="77777777" w:rsidR="00F7390F" w:rsidRPr="004B5906" w:rsidRDefault="00F7390F" w:rsidP="00F7390F">
            <w:pPr>
              <w:rPr>
                <w:rFonts w:ascii="Arial" w:hAnsi="Arial" w:cs="Arial"/>
              </w:rPr>
            </w:pPr>
          </w:p>
        </w:tc>
        <w:tc>
          <w:tcPr>
            <w:tcW w:w="8170" w:type="dxa"/>
          </w:tcPr>
          <w:p w14:paraId="2CF775E0" w14:textId="77777777" w:rsidR="00F7390F" w:rsidRPr="004B5906" w:rsidRDefault="00F7390F" w:rsidP="00F7390F">
            <w:pPr>
              <w:rPr>
                <w:rFonts w:ascii="Arial" w:hAnsi="Arial" w:cs="Arial"/>
                <w:b/>
              </w:rPr>
            </w:pPr>
            <w:r w:rsidRPr="004B5906">
              <w:rPr>
                <w:rFonts w:ascii="Arial" w:hAnsi="Arial" w:cs="Arial"/>
                <w:b/>
              </w:rPr>
              <w:t>Main Accountabilities</w:t>
            </w:r>
          </w:p>
        </w:tc>
      </w:tr>
      <w:tr w:rsidR="00F7390F" w:rsidRPr="004B5906" w14:paraId="1282B94C" w14:textId="77777777" w:rsidTr="00F7390F">
        <w:tc>
          <w:tcPr>
            <w:tcW w:w="846" w:type="dxa"/>
          </w:tcPr>
          <w:p w14:paraId="649841BE" w14:textId="2C8C6908" w:rsidR="00F7390F" w:rsidRPr="004B5906" w:rsidRDefault="007C3742" w:rsidP="00F7390F">
            <w:pPr>
              <w:jc w:val="center"/>
              <w:rPr>
                <w:rFonts w:ascii="Arial" w:hAnsi="Arial" w:cs="Arial"/>
              </w:rPr>
            </w:pPr>
            <w:r w:rsidRPr="004B5906">
              <w:rPr>
                <w:rFonts w:ascii="Arial" w:hAnsi="Arial" w:cs="Arial"/>
              </w:rPr>
              <w:t>1</w:t>
            </w:r>
          </w:p>
        </w:tc>
        <w:tc>
          <w:tcPr>
            <w:tcW w:w="8170" w:type="dxa"/>
          </w:tcPr>
          <w:p w14:paraId="5BF646CF" w14:textId="3E72CBDA" w:rsidR="00F7390F" w:rsidRPr="004B5906" w:rsidRDefault="000E4193" w:rsidP="000E4193">
            <w:pPr>
              <w:widowControl w:val="0"/>
              <w:tabs>
                <w:tab w:val="left" w:pos="1218"/>
                <w:tab w:val="left" w:pos="1219"/>
              </w:tabs>
              <w:autoSpaceDE w:val="0"/>
              <w:autoSpaceDN w:val="0"/>
              <w:spacing w:line="276" w:lineRule="auto"/>
              <w:ind w:right="463"/>
              <w:rPr>
                <w:rFonts w:ascii="Arial" w:hAnsi="Arial" w:cs="Arial"/>
              </w:rPr>
            </w:pPr>
            <w:r w:rsidRPr="004B5906">
              <w:rPr>
                <w:rFonts w:ascii="Arial" w:hAnsi="Arial" w:cs="Arial"/>
              </w:rPr>
              <w:t>To complete highly skilled and specialised assessments to customers with a wide range of complex medical conditions, in accordance with all relevant legislation and eligibility</w:t>
            </w:r>
            <w:r w:rsidRPr="004B5906">
              <w:rPr>
                <w:rFonts w:ascii="Arial" w:hAnsi="Arial" w:cs="Arial"/>
                <w:spacing w:val="-28"/>
              </w:rPr>
              <w:t xml:space="preserve"> </w:t>
            </w:r>
            <w:r w:rsidRPr="004B5906">
              <w:rPr>
                <w:rFonts w:ascii="Arial" w:hAnsi="Arial" w:cs="Arial"/>
              </w:rPr>
              <w:t>criteria.</w:t>
            </w:r>
          </w:p>
        </w:tc>
      </w:tr>
      <w:tr w:rsidR="00F7390F" w:rsidRPr="004B5906" w14:paraId="762D6647" w14:textId="77777777" w:rsidTr="00F7390F">
        <w:tc>
          <w:tcPr>
            <w:tcW w:w="846" w:type="dxa"/>
          </w:tcPr>
          <w:p w14:paraId="18F999B5" w14:textId="1D038520" w:rsidR="00F7390F" w:rsidRPr="004B5906" w:rsidRDefault="007C3742" w:rsidP="00F7390F">
            <w:pPr>
              <w:jc w:val="center"/>
              <w:rPr>
                <w:rFonts w:ascii="Arial" w:hAnsi="Arial" w:cs="Arial"/>
              </w:rPr>
            </w:pPr>
            <w:r w:rsidRPr="004B5906">
              <w:rPr>
                <w:rFonts w:ascii="Arial" w:hAnsi="Arial" w:cs="Arial"/>
              </w:rPr>
              <w:t>2</w:t>
            </w:r>
          </w:p>
        </w:tc>
        <w:tc>
          <w:tcPr>
            <w:tcW w:w="8170" w:type="dxa"/>
          </w:tcPr>
          <w:p w14:paraId="76A6A407" w14:textId="34E58BC5" w:rsidR="00F7390F" w:rsidRPr="004B5906" w:rsidRDefault="000E4193" w:rsidP="000E4193">
            <w:pPr>
              <w:widowControl w:val="0"/>
              <w:tabs>
                <w:tab w:val="left" w:pos="1219"/>
              </w:tabs>
              <w:autoSpaceDE w:val="0"/>
              <w:autoSpaceDN w:val="0"/>
              <w:spacing w:before="37" w:line="278" w:lineRule="auto"/>
              <w:ind w:right="288"/>
              <w:rPr>
                <w:rFonts w:ascii="Arial" w:hAnsi="Arial" w:cs="Arial"/>
              </w:rPr>
            </w:pPr>
            <w:r w:rsidRPr="004B5906">
              <w:rPr>
                <w:rFonts w:ascii="Arial" w:hAnsi="Arial" w:cs="Arial"/>
              </w:rPr>
              <w:t>To facilitate safe and appropriate interventions which enable customers to optimise their independence; this may include complex moving and handling, specialist equipment,</w:t>
            </w:r>
            <w:r w:rsidR="005E2080" w:rsidRPr="004B5906">
              <w:rPr>
                <w:rFonts w:ascii="Arial" w:hAnsi="Arial" w:cs="Arial"/>
              </w:rPr>
              <w:t xml:space="preserve"> establishing person centred rehab goals,</w:t>
            </w:r>
            <w:r w:rsidRPr="004B5906">
              <w:rPr>
                <w:rFonts w:ascii="Arial" w:hAnsi="Arial" w:cs="Arial"/>
              </w:rPr>
              <w:t xml:space="preserve"> minor and major adaptations or specialist advice. Reviews of these interventions may be</w:t>
            </w:r>
            <w:r w:rsidRPr="004B5906">
              <w:rPr>
                <w:rFonts w:ascii="Arial" w:hAnsi="Arial" w:cs="Arial"/>
                <w:spacing w:val="-18"/>
              </w:rPr>
              <w:t xml:space="preserve"> </w:t>
            </w:r>
            <w:r w:rsidRPr="004B5906">
              <w:rPr>
                <w:rFonts w:ascii="Arial" w:hAnsi="Arial" w:cs="Arial"/>
              </w:rPr>
              <w:t>required.</w:t>
            </w:r>
          </w:p>
        </w:tc>
      </w:tr>
      <w:tr w:rsidR="00F7390F" w:rsidRPr="004B5906" w14:paraId="36495AD9" w14:textId="77777777" w:rsidTr="00F7390F">
        <w:tc>
          <w:tcPr>
            <w:tcW w:w="846" w:type="dxa"/>
          </w:tcPr>
          <w:p w14:paraId="5FCD5EC4" w14:textId="5671DF2E" w:rsidR="00F7390F" w:rsidRPr="004B5906" w:rsidRDefault="00985963" w:rsidP="00F7390F">
            <w:pPr>
              <w:jc w:val="center"/>
              <w:rPr>
                <w:rFonts w:ascii="Arial" w:hAnsi="Arial" w:cs="Arial"/>
              </w:rPr>
            </w:pPr>
            <w:r w:rsidRPr="004B5906">
              <w:rPr>
                <w:rFonts w:ascii="Arial" w:hAnsi="Arial" w:cs="Arial"/>
              </w:rPr>
              <w:t>3</w:t>
            </w:r>
          </w:p>
        </w:tc>
        <w:tc>
          <w:tcPr>
            <w:tcW w:w="8170" w:type="dxa"/>
          </w:tcPr>
          <w:p w14:paraId="762C4466" w14:textId="45C3C8E9" w:rsidR="00E611C7" w:rsidRPr="004B5906" w:rsidRDefault="000E4193" w:rsidP="000E4193">
            <w:pPr>
              <w:widowControl w:val="0"/>
              <w:tabs>
                <w:tab w:val="left" w:pos="1218"/>
                <w:tab w:val="left" w:pos="1219"/>
              </w:tabs>
              <w:autoSpaceDE w:val="0"/>
              <w:autoSpaceDN w:val="0"/>
              <w:spacing w:line="276" w:lineRule="auto"/>
              <w:ind w:right="364"/>
              <w:rPr>
                <w:rFonts w:ascii="Arial" w:hAnsi="Arial" w:cs="Arial"/>
              </w:rPr>
            </w:pPr>
            <w:r w:rsidRPr="004B5906">
              <w:rPr>
                <w:rFonts w:ascii="Arial" w:hAnsi="Arial" w:cs="Arial"/>
              </w:rPr>
              <w:t>To communicate effectively with relatives; carers; legal guardians; or any other relevant professionals. This may require coaching customers and carers on aspects relevant to the therapy</w:t>
            </w:r>
            <w:r w:rsidRPr="004B5906">
              <w:rPr>
                <w:rFonts w:ascii="Arial" w:hAnsi="Arial" w:cs="Arial"/>
                <w:spacing w:val="-8"/>
              </w:rPr>
              <w:t xml:space="preserve"> </w:t>
            </w:r>
            <w:r w:rsidRPr="004B5906">
              <w:rPr>
                <w:rFonts w:ascii="Arial" w:hAnsi="Arial" w:cs="Arial"/>
              </w:rPr>
              <w:t>intervention.</w:t>
            </w:r>
          </w:p>
        </w:tc>
      </w:tr>
      <w:tr w:rsidR="00F7390F" w:rsidRPr="004B5906" w14:paraId="50C2041D" w14:textId="77777777" w:rsidTr="00F7390F">
        <w:tc>
          <w:tcPr>
            <w:tcW w:w="846" w:type="dxa"/>
          </w:tcPr>
          <w:p w14:paraId="2598DEE6" w14:textId="00BE0157" w:rsidR="00F7390F" w:rsidRPr="004B5906" w:rsidRDefault="00985963" w:rsidP="00F7390F">
            <w:pPr>
              <w:jc w:val="center"/>
              <w:rPr>
                <w:rFonts w:ascii="Arial" w:hAnsi="Arial" w:cs="Arial"/>
              </w:rPr>
            </w:pPr>
            <w:r w:rsidRPr="004B5906">
              <w:rPr>
                <w:rFonts w:ascii="Arial" w:hAnsi="Arial" w:cs="Arial"/>
              </w:rPr>
              <w:t>4</w:t>
            </w:r>
          </w:p>
        </w:tc>
        <w:tc>
          <w:tcPr>
            <w:tcW w:w="8170" w:type="dxa"/>
          </w:tcPr>
          <w:p w14:paraId="0EB39D76" w14:textId="660F9EAF" w:rsidR="00F7390F" w:rsidRPr="004B5906" w:rsidRDefault="000E4193" w:rsidP="000E4193">
            <w:pPr>
              <w:widowControl w:val="0"/>
              <w:tabs>
                <w:tab w:val="left" w:pos="1218"/>
                <w:tab w:val="left" w:pos="1219"/>
              </w:tabs>
              <w:autoSpaceDE w:val="0"/>
              <w:autoSpaceDN w:val="0"/>
              <w:spacing w:line="276" w:lineRule="auto"/>
              <w:ind w:right="257"/>
              <w:rPr>
                <w:rFonts w:ascii="Arial" w:hAnsi="Arial" w:cs="Arial"/>
              </w:rPr>
            </w:pPr>
            <w:r w:rsidRPr="004B5906">
              <w:rPr>
                <w:rFonts w:ascii="Arial" w:hAnsi="Arial" w:cs="Arial"/>
              </w:rPr>
              <w:t xml:space="preserve">To be responsible for ensuring that current practice is up to date and research new practices with a view to development of the current service. To ensure you are up to date with all relevant national legislation, professional standards of </w:t>
            </w:r>
            <w:r w:rsidRPr="004B5906">
              <w:rPr>
                <w:rFonts w:ascii="Arial" w:hAnsi="Arial" w:cs="Arial"/>
              </w:rPr>
              <w:lastRenderedPageBreak/>
              <w:t>practice and organisational policies and procedures. To ensure that own CPD folder is also</w:t>
            </w:r>
            <w:r w:rsidRPr="004B5906">
              <w:rPr>
                <w:rFonts w:ascii="Arial" w:hAnsi="Arial" w:cs="Arial"/>
                <w:spacing w:val="-36"/>
              </w:rPr>
              <w:t xml:space="preserve"> </w:t>
            </w:r>
            <w:r w:rsidRPr="004B5906">
              <w:rPr>
                <w:rFonts w:ascii="Arial" w:hAnsi="Arial" w:cs="Arial"/>
              </w:rPr>
              <w:t>current.</w:t>
            </w:r>
          </w:p>
        </w:tc>
      </w:tr>
      <w:tr w:rsidR="00F7390F" w:rsidRPr="004B5906" w14:paraId="00ED299C" w14:textId="77777777" w:rsidTr="00F7390F">
        <w:tc>
          <w:tcPr>
            <w:tcW w:w="846" w:type="dxa"/>
          </w:tcPr>
          <w:p w14:paraId="78941E47" w14:textId="50A00971" w:rsidR="00F7390F" w:rsidRPr="004B5906" w:rsidRDefault="00985963" w:rsidP="00F7390F">
            <w:pPr>
              <w:jc w:val="center"/>
              <w:rPr>
                <w:rFonts w:ascii="Arial" w:hAnsi="Arial" w:cs="Arial"/>
              </w:rPr>
            </w:pPr>
            <w:r w:rsidRPr="004B5906">
              <w:rPr>
                <w:rFonts w:ascii="Arial" w:hAnsi="Arial" w:cs="Arial"/>
              </w:rPr>
              <w:lastRenderedPageBreak/>
              <w:t>5</w:t>
            </w:r>
          </w:p>
        </w:tc>
        <w:tc>
          <w:tcPr>
            <w:tcW w:w="8170" w:type="dxa"/>
          </w:tcPr>
          <w:p w14:paraId="05D41C91" w14:textId="57CCF0F1" w:rsidR="00F7390F" w:rsidRPr="004B5906" w:rsidRDefault="000E4193" w:rsidP="000E4193">
            <w:pPr>
              <w:widowControl w:val="0"/>
              <w:tabs>
                <w:tab w:val="left" w:pos="1218"/>
                <w:tab w:val="left" w:pos="1219"/>
              </w:tabs>
              <w:autoSpaceDE w:val="0"/>
              <w:autoSpaceDN w:val="0"/>
              <w:spacing w:line="276" w:lineRule="auto"/>
              <w:ind w:right="1095"/>
              <w:rPr>
                <w:rFonts w:ascii="Arial" w:hAnsi="Arial" w:cs="Arial"/>
              </w:rPr>
            </w:pPr>
            <w:r w:rsidRPr="004B5906">
              <w:rPr>
                <w:rFonts w:ascii="Arial" w:hAnsi="Arial" w:cs="Arial"/>
              </w:rPr>
              <w:t>To supervise, performance manage, and support other staff members and colleagues. To give, receive and engage in an annual appraisal and a personal development plan which will improve your</w:t>
            </w:r>
            <w:r w:rsidRPr="004B5906">
              <w:rPr>
                <w:rFonts w:ascii="Arial" w:hAnsi="Arial" w:cs="Arial"/>
                <w:spacing w:val="-6"/>
              </w:rPr>
              <w:t xml:space="preserve"> </w:t>
            </w:r>
            <w:r w:rsidRPr="004B5906">
              <w:rPr>
                <w:rFonts w:ascii="Arial" w:hAnsi="Arial" w:cs="Arial"/>
              </w:rPr>
              <w:t>performance.</w:t>
            </w:r>
            <w:r w:rsidR="00FE6432" w:rsidRPr="004B5906">
              <w:rPr>
                <w:rFonts w:ascii="Arial" w:hAnsi="Arial" w:cs="Arial"/>
              </w:rPr>
              <w:t xml:space="preserve"> **** Reference to line management</w:t>
            </w:r>
          </w:p>
        </w:tc>
      </w:tr>
      <w:tr w:rsidR="00F7390F" w:rsidRPr="004B5906" w14:paraId="535267EE" w14:textId="77777777" w:rsidTr="00F7390F">
        <w:tc>
          <w:tcPr>
            <w:tcW w:w="846" w:type="dxa"/>
          </w:tcPr>
          <w:p w14:paraId="29B4EA11" w14:textId="6EFC8F5E" w:rsidR="00F7390F" w:rsidRPr="004B5906" w:rsidRDefault="00985963" w:rsidP="00F7390F">
            <w:pPr>
              <w:jc w:val="center"/>
              <w:rPr>
                <w:rFonts w:ascii="Arial" w:hAnsi="Arial" w:cs="Arial"/>
              </w:rPr>
            </w:pPr>
            <w:r w:rsidRPr="004B5906">
              <w:rPr>
                <w:rFonts w:ascii="Arial" w:hAnsi="Arial" w:cs="Arial"/>
              </w:rPr>
              <w:t>6</w:t>
            </w:r>
          </w:p>
        </w:tc>
        <w:tc>
          <w:tcPr>
            <w:tcW w:w="8170" w:type="dxa"/>
          </w:tcPr>
          <w:p w14:paraId="50E53639" w14:textId="238D23AA" w:rsidR="00F7390F" w:rsidRPr="004B5906" w:rsidRDefault="000E4193" w:rsidP="000E4193">
            <w:pPr>
              <w:widowControl w:val="0"/>
              <w:tabs>
                <w:tab w:val="left" w:pos="1218"/>
                <w:tab w:val="left" w:pos="1219"/>
              </w:tabs>
              <w:autoSpaceDE w:val="0"/>
              <w:autoSpaceDN w:val="0"/>
              <w:spacing w:line="276" w:lineRule="auto"/>
              <w:ind w:right="295"/>
              <w:rPr>
                <w:rFonts w:ascii="Arial" w:hAnsi="Arial" w:cs="Arial"/>
              </w:rPr>
            </w:pPr>
            <w:r w:rsidRPr="004B5906">
              <w:rPr>
                <w:rFonts w:ascii="Arial" w:hAnsi="Arial" w:cs="Arial"/>
              </w:rPr>
              <w:t>To support the therapy manager with the implementation of systems and processes that will support service delivery and staff within the team. This may also include, in conjunction with other senior colleagues, deputising for the therapy manager in their absence.</w:t>
            </w:r>
            <w:r w:rsidR="00FE6432" w:rsidRPr="004B5906">
              <w:rPr>
                <w:rFonts w:ascii="Arial" w:hAnsi="Arial" w:cs="Arial"/>
              </w:rPr>
              <w:t xml:space="preserve"> *** Not included in the Falls JD</w:t>
            </w:r>
          </w:p>
        </w:tc>
      </w:tr>
      <w:tr w:rsidR="00F7390F" w:rsidRPr="004B5906" w14:paraId="0A747E2C" w14:textId="77777777" w:rsidTr="00F7390F">
        <w:tc>
          <w:tcPr>
            <w:tcW w:w="846" w:type="dxa"/>
          </w:tcPr>
          <w:p w14:paraId="75697EEC" w14:textId="1453588F" w:rsidR="00F7390F" w:rsidRPr="004B5906" w:rsidRDefault="00073049" w:rsidP="00F7390F">
            <w:pPr>
              <w:jc w:val="center"/>
              <w:rPr>
                <w:rFonts w:ascii="Arial" w:hAnsi="Arial" w:cs="Arial"/>
              </w:rPr>
            </w:pPr>
            <w:r w:rsidRPr="004B5906">
              <w:rPr>
                <w:rFonts w:ascii="Arial" w:hAnsi="Arial" w:cs="Arial"/>
              </w:rPr>
              <w:t>7</w:t>
            </w:r>
          </w:p>
        </w:tc>
        <w:tc>
          <w:tcPr>
            <w:tcW w:w="8170" w:type="dxa"/>
          </w:tcPr>
          <w:p w14:paraId="43A16E24" w14:textId="47F06873" w:rsidR="00F7390F" w:rsidRPr="004B5906" w:rsidRDefault="000E4193" w:rsidP="000E4193">
            <w:pPr>
              <w:widowControl w:val="0"/>
              <w:tabs>
                <w:tab w:val="left" w:pos="1218"/>
                <w:tab w:val="left" w:pos="1219"/>
              </w:tabs>
              <w:autoSpaceDE w:val="0"/>
              <w:autoSpaceDN w:val="0"/>
              <w:spacing w:line="278" w:lineRule="auto"/>
              <w:ind w:right="350"/>
              <w:rPr>
                <w:rFonts w:ascii="Arial" w:hAnsi="Arial" w:cs="Arial"/>
              </w:rPr>
            </w:pPr>
            <w:r w:rsidRPr="004B5906">
              <w:rPr>
                <w:rFonts w:ascii="Arial" w:hAnsi="Arial" w:cs="Arial"/>
              </w:rPr>
              <w:t>To ensure all communications are delivered in a timely and appropriate way using all the available media such as e-mail, telephone, written and face to face</w:t>
            </w:r>
            <w:r w:rsidRPr="004B5906">
              <w:rPr>
                <w:rFonts w:ascii="Arial" w:hAnsi="Arial" w:cs="Arial"/>
                <w:spacing w:val="-21"/>
              </w:rPr>
              <w:t xml:space="preserve"> </w:t>
            </w:r>
            <w:r w:rsidRPr="004B5906">
              <w:rPr>
                <w:rFonts w:ascii="Arial" w:hAnsi="Arial" w:cs="Arial"/>
              </w:rPr>
              <w:t>contact.</w:t>
            </w:r>
          </w:p>
        </w:tc>
      </w:tr>
      <w:tr w:rsidR="00F7390F" w:rsidRPr="004B5906" w14:paraId="23E24CC4" w14:textId="77777777" w:rsidTr="00F7390F">
        <w:tc>
          <w:tcPr>
            <w:tcW w:w="846" w:type="dxa"/>
          </w:tcPr>
          <w:p w14:paraId="44B0A208" w14:textId="27AF8725" w:rsidR="00F7390F" w:rsidRPr="004B5906" w:rsidRDefault="00073049" w:rsidP="00F7390F">
            <w:pPr>
              <w:jc w:val="center"/>
              <w:rPr>
                <w:rFonts w:ascii="Arial" w:hAnsi="Arial" w:cs="Arial"/>
              </w:rPr>
            </w:pPr>
            <w:r w:rsidRPr="004B5906">
              <w:rPr>
                <w:rFonts w:ascii="Arial" w:hAnsi="Arial" w:cs="Arial"/>
              </w:rPr>
              <w:t>8</w:t>
            </w:r>
          </w:p>
        </w:tc>
        <w:tc>
          <w:tcPr>
            <w:tcW w:w="8170" w:type="dxa"/>
          </w:tcPr>
          <w:p w14:paraId="41965F58" w14:textId="1CE6A536" w:rsidR="00F7390F" w:rsidRPr="004B5906" w:rsidRDefault="000E4193" w:rsidP="000E4193">
            <w:pPr>
              <w:widowControl w:val="0"/>
              <w:tabs>
                <w:tab w:val="left" w:pos="1218"/>
                <w:tab w:val="left" w:pos="1219"/>
              </w:tabs>
              <w:autoSpaceDE w:val="0"/>
              <w:autoSpaceDN w:val="0"/>
              <w:spacing w:line="276" w:lineRule="auto"/>
              <w:ind w:right="491"/>
              <w:rPr>
                <w:rFonts w:ascii="Arial" w:hAnsi="Arial" w:cs="Arial"/>
              </w:rPr>
            </w:pPr>
            <w:r w:rsidRPr="004B5906">
              <w:rPr>
                <w:rFonts w:ascii="Arial" w:hAnsi="Arial" w:cs="Arial"/>
              </w:rPr>
              <w:t>Demonstrate awareness / understanding of equal opportunities and other people’s behavioural, physical, social and welfare</w:t>
            </w:r>
            <w:r w:rsidRPr="004B5906">
              <w:rPr>
                <w:rFonts w:ascii="Arial" w:hAnsi="Arial" w:cs="Arial"/>
                <w:spacing w:val="-4"/>
              </w:rPr>
              <w:t xml:space="preserve"> </w:t>
            </w:r>
            <w:r w:rsidRPr="004B5906">
              <w:rPr>
                <w:rFonts w:ascii="Arial" w:hAnsi="Arial" w:cs="Arial"/>
              </w:rPr>
              <w:t>needs.</w:t>
            </w:r>
          </w:p>
        </w:tc>
      </w:tr>
      <w:tr w:rsidR="00F7390F" w:rsidRPr="004B5906" w14:paraId="13C4A455" w14:textId="77777777" w:rsidTr="00F7390F">
        <w:tc>
          <w:tcPr>
            <w:tcW w:w="846" w:type="dxa"/>
          </w:tcPr>
          <w:p w14:paraId="2B2B7304" w14:textId="238AADC5" w:rsidR="00F7390F" w:rsidRPr="004B5906" w:rsidRDefault="00073049" w:rsidP="00F7390F">
            <w:pPr>
              <w:jc w:val="center"/>
              <w:rPr>
                <w:rFonts w:ascii="Arial" w:hAnsi="Arial" w:cs="Arial"/>
              </w:rPr>
            </w:pPr>
            <w:r w:rsidRPr="004B5906">
              <w:rPr>
                <w:rFonts w:ascii="Arial" w:hAnsi="Arial" w:cs="Arial"/>
              </w:rPr>
              <w:t>9</w:t>
            </w:r>
          </w:p>
        </w:tc>
        <w:tc>
          <w:tcPr>
            <w:tcW w:w="8170" w:type="dxa"/>
          </w:tcPr>
          <w:p w14:paraId="4B842947" w14:textId="62D66483" w:rsidR="00F7390F" w:rsidRPr="004B5906" w:rsidRDefault="000E4193" w:rsidP="000E4193">
            <w:pPr>
              <w:widowControl w:val="0"/>
              <w:tabs>
                <w:tab w:val="left" w:pos="1219"/>
              </w:tabs>
              <w:autoSpaceDE w:val="0"/>
              <w:autoSpaceDN w:val="0"/>
              <w:spacing w:line="276" w:lineRule="auto"/>
              <w:ind w:right="375"/>
              <w:jc w:val="both"/>
              <w:rPr>
                <w:rFonts w:ascii="Arial" w:hAnsi="Arial" w:cs="Arial"/>
              </w:rPr>
            </w:pPr>
            <w:r w:rsidRPr="004B5906">
              <w:rPr>
                <w:rFonts w:ascii="Arial" w:hAnsi="Arial" w:cs="Arial"/>
              </w:rPr>
              <w:t xml:space="preserve">Ensure that reasonable care is taken at all times for the health, safety and welfare </w:t>
            </w:r>
            <w:r w:rsidRPr="004B5906">
              <w:rPr>
                <w:rFonts w:ascii="Arial" w:hAnsi="Arial" w:cs="Arial"/>
                <w:spacing w:val="2"/>
              </w:rPr>
              <w:t xml:space="preserve">of </w:t>
            </w:r>
            <w:r w:rsidRPr="004B5906">
              <w:rPr>
                <w:rFonts w:ascii="Arial" w:hAnsi="Arial" w:cs="Arial"/>
              </w:rPr>
              <w:t>yourself and other persons, and to comply with the policies and procedures relating to health and safety within the</w:t>
            </w:r>
            <w:r w:rsidRPr="004B5906">
              <w:rPr>
                <w:rFonts w:ascii="Arial" w:hAnsi="Arial" w:cs="Arial"/>
                <w:spacing w:val="2"/>
              </w:rPr>
              <w:t xml:space="preserve"> </w:t>
            </w:r>
            <w:r w:rsidRPr="004B5906">
              <w:rPr>
                <w:rFonts w:ascii="Arial" w:hAnsi="Arial" w:cs="Arial"/>
              </w:rPr>
              <w:t>company.</w:t>
            </w:r>
            <w:r w:rsidR="00626313" w:rsidRPr="004B5906">
              <w:rPr>
                <w:rFonts w:ascii="Arial" w:hAnsi="Arial" w:cs="Arial"/>
              </w:rPr>
              <w:t xml:space="preserve"> ** Additional to the Falls JD</w:t>
            </w:r>
          </w:p>
        </w:tc>
      </w:tr>
      <w:tr w:rsidR="00E611C7" w:rsidRPr="004B5906" w14:paraId="79481BFF" w14:textId="77777777" w:rsidTr="00F7390F">
        <w:tc>
          <w:tcPr>
            <w:tcW w:w="846" w:type="dxa"/>
          </w:tcPr>
          <w:p w14:paraId="7F5024CE" w14:textId="75EB30BD" w:rsidR="00E611C7" w:rsidRPr="004B5906" w:rsidRDefault="00073049" w:rsidP="00F7390F">
            <w:pPr>
              <w:jc w:val="center"/>
              <w:rPr>
                <w:rFonts w:ascii="Arial" w:hAnsi="Arial" w:cs="Arial"/>
              </w:rPr>
            </w:pPr>
            <w:r w:rsidRPr="004B5906">
              <w:rPr>
                <w:rFonts w:ascii="Arial" w:hAnsi="Arial" w:cs="Arial"/>
              </w:rPr>
              <w:t>10</w:t>
            </w:r>
          </w:p>
        </w:tc>
        <w:tc>
          <w:tcPr>
            <w:tcW w:w="8170" w:type="dxa"/>
          </w:tcPr>
          <w:p w14:paraId="40A0F0F1" w14:textId="0C93160F" w:rsidR="00E611C7" w:rsidRPr="004B5906" w:rsidRDefault="000E4193" w:rsidP="000E4193">
            <w:pPr>
              <w:widowControl w:val="0"/>
              <w:tabs>
                <w:tab w:val="left" w:pos="1218"/>
                <w:tab w:val="left" w:pos="1219"/>
              </w:tabs>
              <w:autoSpaceDE w:val="0"/>
              <w:autoSpaceDN w:val="0"/>
              <w:spacing w:line="278" w:lineRule="auto"/>
              <w:ind w:right="626"/>
              <w:rPr>
                <w:rFonts w:ascii="Arial" w:hAnsi="Arial" w:cs="Arial"/>
              </w:rPr>
            </w:pPr>
            <w:r w:rsidRPr="004B5906">
              <w:rPr>
                <w:rFonts w:ascii="Arial" w:hAnsi="Arial" w:cs="Arial"/>
              </w:rPr>
              <w:t>Carry out any other duties which fall within the broad spirit, scope and purpose</w:t>
            </w:r>
            <w:r w:rsidRPr="004B5906">
              <w:rPr>
                <w:rFonts w:ascii="Arial" w:hAnsi="Arial" w:cs="Arial"/>
                <w:spacing w:val="-38"/>
              </w:rPr>
              <w:t xml:space="preserve"> </w:t>
            </w:r>
            <w:r w:rsidRPr="004B5906">
              <w:rPr>
                <w:rFonts w:ascii="Arial" w:hAnsi="Arial" w:cs="Arial"/>
              </w:rPr>
              <w:t>of this job description and which are commensurate with the grade of the</w:t>
            </w:r>
            <w:r w:rsidRPr="004B5906">
              <w:rPr>
                <w:rFonts w:ascii="Arial" w:hAnsi="Arial" w:cs="Arial"/>
                <w:spacing w:val="-16"/>
              </w:rPr>
              <w:t xml:space="preserve"> </w:t>
            </w:r>
            <w:r w:rsidRPr="004B5906">
              <w:rPr>
                <w:rFonts w:ascii="Arial" w:hAnsi="Arial" w:cs="Arial"/>
              </w:rPr>
              <w:t>post.</w:t>
            </w:r>
            <w:r w:rsidR="00626313" w:rsidRPr="004B5906">
              <w:rPr>
                <w:rFonts w:ascii="Arial" w:hAnsi="Arial" w:cs="Arial"/>
              </w:rPr>
              <w:t xml:space="preserve"> ** Additional to the falls JD</w:t>
            </w:r>
          </w:p>
        </w:tc>
      </w:tr>
    </w:tbl>
    <w:p w14:paraId="47B5E2D9" w14:textId="77777777" w:rsidR="000E4193" w:rsidRPr="004B5906" w:rsidRDefault="000E4193" w:rsidP="0039656E">
      <w:pPr>
        <w:pStyle w:val="Default"/>
        <w:rPr>
          <w:rStyle w:val="Heading2Char"/>
          <w:rFonts w:ascii="Arial" w:hAnsi="Arial" w:cs="Arial"/>
          <w:i/>
          <w:color w:val="auto"/>
          <w:sz w:val="22"/>
          <w:szCs w:val="22"/>
        </w:rPr>
      </w:pPr>
    </w:p>
    <w:p w14:paraId="6960DA1D" w14:textId="77777777" w:rsidR="000E4193" w:rsidRPr="004B5906" w:rsidRDefault="000E4193" w:rsidP="000E4193">
      <w:pPr>
        <w:pStyle w:val="BodyText"/>
        <w:spacing w:before="194" w:line="276" w:lineRule="auto"/>
        <w:ind w:right="325"/>
        <w:rPr>
          <w:rFonts w:ascii="Arial" w:hAnsi="Arial" w:cs="Arial"/>
          <w:sz w:val="22"/>
          <w:szCs w:val="22"/>
        </w:rPr>
      </w:pPr>
      <w:r w:rsidRPr="004B5906">
        <w:rPr>
          <w:rFonts w:ascii="Arial" w:hAnsi="Arial" w:cs="Arial"/>
          <w:sz w:val="22"/>
          <w:szCs w:val="22"/>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5A39BBE3" w14:textId="77777777" w:rsidR="002B4FBC" w:rsidRPr="004B5906" w:rsidRDefault="002B4FBC" w:rsidP="0039656E">
      <w:pPr>
        <w:pStyle w:val="Default"/>
        <w:rPr>
          <w:rStyle w:val="Heading2Char"/>
          <w:rFonts w:ascii="Arial" w:hAnsi="Arial" w:cs="Arial"/>
          <w:b/>
          <w:color w:val="auto"/>
          <w:sz w:val="22"/>
          <w:szCs w:val="22"/>
        </w:rPr>
      </w:pPr>
    </w:p>
    <w:p w14:paraId="3C717F01" w14:textId="77777777" w:rsidR="00544BBE" w:rsidRPr="004B5906" w:rsidRDefault="0039656E" w:rsidP="002655C1">
      <w:pPr>
        <w:pStyle w:val="Heading3"/>
        <w:rPr>
          <w:rFonts w:ascii="Arial" w:hAnsi="Arial" w:cs="Arial"/>
          <w:bCs/>
          <w:sz w:val="22"/>
          <w:szCs w:val="22"/>
        </w:rPr>
      </w:pPr>
      <w:r w:rsidRPr="004B5906">
        <w:rPr>
          <w:rStyle w:val="Heading2Char"/>
          <w:rFonts w:ascii="Arial" w:hAnsi="Arial" w:cs="Arial"/>
          <w:b/>
          <w:color w:val="auto"/>
          <w:sz w:val="22"/>
          <w:szCs w:val="22"/>
        </w:rPr>
        <w:t xml:space="preserve">Safeguarding </w:t>
      </w:r>
      <w:r w:rsidR="001D200A" w:rsidRPr="004B5906">
        <w:rPr>
          <w:rStyle w:val="Heading2Char"/>
          <w:rFonts w:ascii="Arial" w:hAnsi="Arial" w:cs="Arial"/>
          <w:b/>
          <w:color w:val="auto"/>
          <w:sz w:val="22"/>
          <w:szCs w:val="22"/>
        </w:rPr>
        <w:t>commitment</w:t>
      </w:r>
    </w:p>
    <w:p w14:paraId="4D2F3262" w14:textId="77777777" w:rsidR="00074BE4" w:rsidRPr="004B5906" w:rsidRDefault="0039656E" w:rsidP="0039656E">
      <w:pPr>
        <w:pStyle w:val="Default"/>
        <w:rPr>
          <w:sz w:val="22"/>
          <w:szCs w:val="22"/>
        </w:rPr>
      </w:pPr>
      <w:r w:rsidRPr="004B5906">
        <w:rPr>
          <w:sz w:val="22"/>
          <w:szCs w:val="22"/>
        </w:rPr>
        <w:t>We are committed to safeguarding and promoting the welfare of children and young people/vulnerable adults. We require you to understand and demonstrate this commitment.</w:t>
      </w:r>
    </w:p>
    <w:p w14:paraId="41C8F396" w14:textId="77777777" w:rsidR="00074BE4" w:rsidRPr="004B5906" w:rsidRDefault="00074BE4">
      <w:pPr>
        <w:rPr>
          <w:rFonts w:ascii="Arial" w:hAnsi="Arial" w:cs="Arial"/>
          <w:color w:val="000000"/>
        </w:rPr>
      </w:pPr>
      <w:r w:rsidRPr="004B5906">
        <w:rPr>
          <w:rFonts w:ascii="Arial" w:hAnsi="Arial" w:cs="Arial"/>
        </w:rPr>
        <w:br w:type="page"/>
      </w:r>
    </w:p>
    <w:p w14:paraId="0495E737" w14:textId="77777777" w:rsidR="0039656E" w:rsidRPr="004B5906" w:rsidRDefault="0039656E" w:rsidP="00544BBE">
      <w:pPr>
        <w:pStyle w:val="Heading1"/>
        <w:jc w:val="center"/>
        <w:rPr>
          <w:rFonts w:ascii="Arial" w:hAnsi="Arial" w:cs="Arial"/>
          <w:b/>
          <w:color w:val="auto"/>
          <w:sz w:val="22"/>
          <w:szCs w:val="22"/>
        </w:rPr>
      </w:pPr>
      <w:r w:rsidRPr="004B5906">
        <w:rPr>
          <w:rFonts w:ascii="Arial" w:hAnsi="Arial" w:cs="Arial"/>
          <w:b/>
          <w:color w:val="auto"/>
          <w:sz w:val="22"/>
          <w:szCs w:val="22"/>
        </w:rPr>
        <w:lastRenderedPageBreak/>
        <w:t>Person Specification</w:t>
      </w:r>
    </w:p>
    <w:p w14:paraId="72A3D3EC" w14:textId="77777777" w:rsidR="0039656E" w:rsidRPr="004B5906" w:rsidRDefault="0039656E" w:rsidP="0039656E">
      <w:pPr>
        <w:pStyle w:val="Default"/>
        <w:jc w:val="center"/>
        <w:rPr>
          <w:b/>
          <w:bCs/>
          <w:sz w:val="22"/>
          <w:szCs w:val="22"/>
        </w:rPr>
      </w:pPr>
    </w:p>
    <w:p w14:paraId="441EC218" w14:textId="77777777" w:rsidR="001D200A" w:rsidRPr="004B5906" w:rsidRDefault="00376A67" w:rsidP="00376A67">
      <w:pPr>
        <w:pStyle w:val="Heading2"/>
        <w:rPr>
          <w:rFonts w:ascii="Arial" w:hAnsi="Arial" w:cs="Arial"/>
          <w:b/>
          <w:color w:val="auto"/>
          <w:sz w:val="22"/>
          <w:szCs w:val="22"/>
        </w:rPr>
      </w:pPr>
      <w:r w:rsidRPr="004B5906">
        <w:rPr>
          <w:rFonts w:ascii="Arial" w:hAnsi="Arial" w:cs="Arial"/>
          <w:b/>
          <w:color w:val="auto"/>
          <w:sz w:val="22"/>
          <w:szCs w:val="22"/>
        </w:rPr>
        <w:t>Qualifications, knowledge, skills and experience</w:t>
      </w:r>
    </w:p>
    <w:p w14:paraId="0D0B940D" w14:textId="77777777" w:rsidR="00376A67" w:rsidRPr="004B5906" w:rsidRDefault="00376A67" w:rsidP="00376A67">
      <w:pPr>
        <w:rPr>
          <w:rFonts w:ascii="Arial" w:hAnsi="Arial" w:cs="Arial"/>
        </w:rPr>
      </w:pPr>
    </w:p>
    <w:p w14:paraId="22A7EA07" w14:textId="77777777" w:rsidR="0039656E" w:rsidRPr="004B5906" w:rsidRDefault="0039656E" w:rsidP="00376A67">
      <w:pPr>
        <w:pStyle w:val="Heading3"/>
        <w:rPr>
          <w:rFonts w:ascii="Arial" w:hAnsi="Arial" w:cs="Arial"/>
          <w:color w:val="auto"/>
          <w:sz w:val="22"/>
          <w:szCs w:val="22"/>
        </w:rPr>
      </w:pPr>
      <w:r w:rsidRPr="004B5906">
        <w:rPr>
          <w:rFonts w:ascii="Arial" w:hAnsi="Arial" w:cs="Arial"/>
          <w:color w:val="auto"/>
          <w:sz w:val="22"/>
          <w:szCs w:val="22"/>
        </w:rPr>
        <w:t>Minimum level of qualifications required for this job;</w:t>
      </w:r>
    </w:p>
    <w:p w14:paraId="0E27B00A" w14:textId="77777777" w:rsidR="0039656E" w:rsidRPr="004B5906" w:rsidRDefault="0039656E" w:rsidP="0039656E">
      <w:pPr>
        <w:pStyle w:val="Default"/>
        <w:rPr>
          <w:bCs/>
          <w:sz w:val="22"/>
          <w:szCs w:val="22"/>
        </w:rPr>
      </w:pPr>
    </w:p>
    <w:tbl>
      <w:tblPr>
        <w:tblStyle w:val="TableGrid"/>
        <w:tblW w:w="9067" w:type="dxa"/>
        <w:tblLook w:val="04A0" w:firstRow="1" w:lastRow="0" w:firstColumn="1" w:lastColumn="0" w:noHBand="0" w:noVBand="1"/>
        <w:tblCaption w:val="Qualification required"/>
        <w:tblDescription w:val="This table lists the types of qualification required, in which subject, and how essential each is"/>
      </w:tblPr>
      <w:tblGrid>
        <w:gridCol w:w="6516"/>
        <w:gridCol w:w="2551"/>
      </w:tblGrid>
      <w:tr w:rsidR="00E611C7" w:rsidRPr="004B5906" w14:paraId="2CABD984" w14:textId="77777777" w:rsidTr="00290E26">
        <w:trPr>
          <w:tblHeader/>
        </w:trPr>
        <w:tc>
          <w:tcPr>
            <w:tcW w:w="6516" w:type="dxa"/>
          </w:tcPr>
          <w:p w14:paraId="72869245" w14:textId="77777777" w:rsidR="00E611C7" w:rsidRPr="004B5906" w:rsidRDefault="00E611C7" w:rsidP="0039656E">
            <w:pPr>
              <w:pStyle w:val="Default"/>
              <w:rPr>
                <w:b/>
                <w:bCs/>
                <w:sz w:val="22"/>
                <w:szCs w:val="22"/>
              </w:rPr>
            </w:pPr>
            <w:r w:rsidRPr="004B5906">
              <w:rPr>
                <w:b/>
                <w:bCs/>
                <w:sz w:val="22"/>
                <w:szCs w:val="22"/>
              </w:rPr>
              <w:t>Qualification Required</w:t>
            </w:r>
          </w:p>
        </w:tc>
        <w:tc>
          <w:tcPr>
            <w:tcW w:w="2551" w:type="dxa"/>
          </w:tcPr>
          <w:p w14:paraId="64639A6A" w14:textId="669AC0D0" w:rsidR="00E611C7" w:rsidRPr="004B5906" w:rsidRDefault="0097425A" w:rsidP="0097425A">
            <w:pPr>
              <w:pStyle w:val="Default"/>
              <w:jc w:val="center"/>
              <w:rPr>
                <w:b/>
                <w:bCs/>
                <w:sz w:val="22"/>
                <w:szCs w:val="22"/>
              </w:rPr>
            </w:pPr>
            <w:r w:rsidRPr="004B5906">
              <w:rPr>
                <w:b/>
                <w:bCs/>
                <w:sz w:val="22"/>
                <w:szCs w:val="22"/>
              </w:rPr>
              <w:t>Essential/</w:t>
            </w:r>
            <w:r w:rsidR="00E611C7" w:rsidRPr="004B5906">
              <w:rPr>
                <w:b/>
                <w:bCs/>
                <w:sz w:val="22"/>
                <w:szCs w:val="22"/>
              </w:rPr>
              <w:t>Desirable</w:t>
            </w:r>
          </w:p>
        </w:tc>
      </w:tr>
      <w:tr w:rsidR="00E611C7" w:rsidRPr="004B5906" w14:paraId="0C437CC0" w14:textId="77777777" w:rsidTr="00290E26">
        <w:tc>
          <w:tcPr>
            <w:tcW w:w="6516" w:type="dxa"/>
          </w:tcPr>
          <w:p w14:paraId="2B45AC8F" w14:textId="5A10CE63" w:rsidR="00E611C7" w:rsidRPr="004B5906" w:rsidRDefault="000E4193" w:rsidP="0097425A">
            <w:pPr>
              <w:rPr>
                <w:rFonts w:ascii="Arial" w:hAnsi="Arial" w:cs="Arial"/>
              </w:rPr>
            </w:pPr>
            <w:r w:rsidRPr="004B5906">
              <w:rPr>
                <w:rFonts w:ascii="Arial" w:hAnsi="Arial" w:cs="Arial"/>
              </w:rPr>
              <w:t>Degree/Diploma in Occupational</w:t>
            </w:r>
            <w:r w:rsidR="00FB73AC" w:rsidRPr="004B5906">
              <w:rPr>
                <w:rFonts w:ascii="Arial" w:hAnsi="Arial" w:cs="Arial"/>
              </w:rPr>
              <w:t xml:space="preserve"> or Physiotherapy</w:t>
            </w:r>
          </w:p>
        </w:tc>
        <w:tc>
          <w:tcPr>
            <w:tcW w:w="2551" w:type="dxa"/>
          </w:tcPr>
          <w:p w14:paraId="60061E4C" w14:textId="211F0C68" w:rsidR="00E611C7" w:rsidRPr="004B5906" w:rsidRDefault="0097425A" w:rsidP="00750391">
            <w:pPr>
              <w:pStyle w:val="Default"/>
              <w:jc w:val="center"/>
              <w:rPr>
                <w:bCs/>
                <w:sz w:val="22"/>
                <w:szCs w:val="22"/>
              </w:rPr>
            </w:pPr>
            <w:r w:rsidRPr="004B5906">
              <w:rPr>
                <w:bCs/>
                <w:sz w:val="22"/>
                <w:szCs w:val="22"/>
              </w:rPr>
              <w:t>Essential</w:t>
            </w:r>
          </w:p>
        </w:tc>
      </w:tr>
      <w:tr w:rsidR="00290E26" w:rsidRPr="004B5906" w14:paraId="1304FB14" w14:textId="77777777" w:rsidTr="00290E26">
        <w:tc>
          <w:tcPr>
            <w:tcW w:w="6516" w:type="dxa"/>
          </w:tcPr>
          <w:p w14:paraId="73E2334B" w14:textId="7170AF55" w:rsidR="00290E26" w:rsidRPr="004B5906" w:rsidRDefault="000E4193" w:rsidP="000E4193">
            <w:pPr>
              <w:tabs>
                <w:tab w:val="left" w:pos="1500"/>
              </w:tabs>
              <w:rPr>
                <w:rFonts w:ascii="Arial" w:hAnsi="Arial" w:cs="Arial"/>
              </w:rPr>
            </w:pPr>
            <w:r w:rsidRPr="004B5906">
              <w:rPr>
                <w:rFonts w:ascii="Arial" w:hAnsi="Arial" w:cs="Arial"/>
              </w:rPr>
              <w:t>Therapy. HCPC Registration.</w:t>
            </w:r>
          </w:p>
        </w:tc>
        <w:tc>
          <w:tcPr>
            <w:tcW w:w="2551" w:type="dxa"/>
          </w:tcPr>
          <w:p w14:paraId="47D6B5B0" w14:textId="3E007D32" w:rsidR="00290E26" w:rsidRPr="004B5906" w:rsidRDefault="0097425A" w:rsidP="00750391">
            <w:pPr>
              <w:pStyle w:val="Default"/>
              <w:jc w:val="center"/>
              <w:rPr>
                <w:bCs/>
                <w:sz w:val="22"/>
                <w:szCs w:val="22"/>
              </w:rPr>
            </w:pPr>
            <w:r w:rsidRPr="004B5906">
              <w:rPr>
                <w:bCs/>
                <w:sz w:val="22"/>
                <w:szCs w:val="22"/>
              </w:rPr>
              <w:t>Essential</w:t>
            </w:r>
          </w:p>
        </w:tc>
      </w:tr>
      <w:tr w:rsidR="00290E26" w:rsidRPr="004B5906" w14:paraId="3CFD4EDD" w14:textId="77777777" w:rsidTr="00290E26">
        <w:tc>
          <w:tcPr>
            <w:tcW w:w="6516" w:type="dxa"/>
          </w:tcPr>
          <w:p w14:paraId="2C67DA4D" w14:textId="013FE2D8" w:rsidR="00290E26" w:rsidRPr="004B5906" w:rsidRDefault="000E4193" w:rsidP="000E4193">
            <w:pPr>
              <w:pStyle w:val="TableParagraph"/>
              <w:spacing w:before="0"/>
              <w:ind w:left="0" w:right="351"/>
              <w:rPr>
                <w:rFonts w:ascii="Arial" w:hAnsi="Arial" w:cs="Arial"/>
              </w:rPr>
            </w:pPr>
            <w:r w:rsidRPr="004B5906">
              <w:rPr>
                <w:rFonts w:ascii="Arial" w:hAnsi="Arial" w:cs="Arial"/>
              </w:rPr>
              <w:t>Evidence of ongoing Continuing Professional Development – CPD Portfolio.</w:t>
            </w:r>
          </w:p>
        </w:tc>
        <w:tc>
          <w:tcPr>
            <w:tcW w:w="2551" w:type="dxa"/>
          </w:tcPr>
          <w:p w14:paraId="272E79A4" w14:textId="63E9BBF5" w:rsidR="00290E26" w:rsidRPr="004B5906" w:rsidRDefault="0097425A" w:rsidP="00750391">
            <w:pPr>
              <w:pStyle w:val="Default"/>
              <w:jc w:val="center"/>
              <w:rPr>
                <w:bCs/>
                <w:sz w:val="22"/>
                <w:szCs w:val="22"/>
              </w:rPr>
            </w:pPr>
            <w:r w:rsidRPr="004B5906">
              <w:rPr>
                <w:bCs/>
                <w:sz w:val="22"/>
                <w:szCs w:val="22"/>
              </w:rPr>
              <w:t>Essential</w:t>
            </w:r>
          </w:p>
        </w:tc>
      </w:tr>
      <w:tr w:rsidR="0097425A" w:rsidRPr="004B5906" w14:paraId="718F2774" w14:textId="77777777" w:rsidTr="00290E26">
        <w:tc>
          <w:tcPr>
            <w:tcW w:w="6516" w:type="dxa"/>
          </w:tcPr>
          <w:p w14:paraId="341D8082" w14:textId="6401FC0A" w:rsidR="0097425A" w:rsidRPr="004B5906" w:rsidRDefault="000E4193" w:rsidP="000E4193">
            <w:pPr>
              <w:pStyle w:val="TableParagraph"/>
              <w:ind w:left="0" w:right="1026"/>
              <w:rPr>
                <w:rFonts w:ascii="Arial" w:hAnsi="Arial" w:cs="Arial"/>
              </w:rPr>
            </w:pPr>
            <w:r w:rsidRPr="004B5906">
              <w:rPr>
                <w:rFonts w:ascii="Arial" w:hAnsi="Arial" w:cs="Arial"/>
              </w:rPr>
              <w:t>This post will require satisfactory DBS clearance.</w:t>
            </w:r>
          </w:p>
        </w:tc>
        <w:tc>
          <w:tcPr>
            <w:tcW w:w="2551" w:type="dxa"/>
          </w:tcPr>
          <w:p w14:paraId="6AD7BD89" w14:textId="1BE21EB5" w:rsidR="0097425A" w:rsidRPr="004B5906" w:rsidRDefault="0097425A" w:rsidP="00750391">
            <w:pPr>
              <w:pStyle w:val="Default"/>
              <w:jc w:val="center"/>
              <w:rPr>
                <w:bCs/>
                <w:sz w:val="22"/>
                <w:szCs w:val="22"/>
              </w:rPr>
            </w:pPr>
            <w:r w:rsidRPr="004B5906">
              <w:rPr>
                <w:bCs/>
                <w:sz w:val="22"/>
                <w:szCs w:val="22"/>
              </w:rPr>
              <w:t>Essential</w:t>
            </w:r>
          </w:p>
        </w:tc>
      </w:tr>
      <w:tr w:rsidR="0097425A" w:rsidRPr="004B5906" w14:paraId="5E0CC3A1" w14:textId="77777777" w:rsidTr="00290E26">
        <w:tc>
          <w:tcPr>
            <w:tcW w:w="6516" w:type="dxa"/>
          </w:tcPr>
          <w:p w14:paraId="256B3FDE" w14:textId="7956F324" w:rsidR="0097425A" w:rsidRPr="004B5906" w:rsidRDefault="000E4193" w:rsidP="002B4FBC">
            <w:pPr>
              <w:pStyle w:val="Default"/>
              <w:rPr>
                <w:sz w:val="22"/>
                <w:szCs w:val="22"/>
              </w:rPr>
            </w:pPr>
            <w:r w:rsidRPr="004B5906">
              <w:rPr>
                <w:sz w:val="22"/>
                <w:szCs w:val="22"/>
              </w:rPr>
              <w:t>Computer skills-the ability to use all Microsoft products to a high standard.</w:t>
            </w:r>
          </w:p>
        </w:tc>
        <w:tc>
          <w:tcPr>
            <w:tcW w:w="2551" w:type="dxa"/>
          </w:tcPr>
          <w:p w14:paraId="1E7DE026" w14:textId="1723B097" w:rsidR="0097425A" w:rsidRPr="004B5906" w:rsidRDefault="000E4193" w:rsidP="00750391">
            <w:pPr>
              <w:pStyle w:val="Default"/>
              <w:jc w:val="center"/>
              <w:rPr>
                <w:bCs/>
                <w:sz w:val="22"/>
                <w:szCs w:val="22"/>
              </w:rPr>
            </w:pPr>
            <w:r w:rsidRPr="004B5906">
              <w:rPr>
                <w:bCs/>
                <w:sz w:val="22"/>
                <w:szCs w:val="22"/>
              </w:rPr>
              <w:t>Essential</w:t>
            </w:r>
          </w:p>
        </w:tc>
      </w:tr>
    </w:tbl>
    <w:p w14:paraId="44EAFD9C" w14:textId="77777777" w:rsidR="0039656E" w:rsidRPr="004B5906" w:rsidRDefault="0039656E" w:rsidP="0039656E">
      <w:pPr>
        <w:pStyle w:val="Default"/>
        <w:rPr>
          <w:bCs/>
          <w:sz w:val="22"/>
          <w:szCs w:val="22"/>
        </w:rPr>
      </w:pPr>
    </w:p>
    <w:p w14:paraId="75143393" w14:textId="77777777" w:rsidR="0039656E" w:rsidRPr="004B5906" w:rsidRDefault="0039656E" w:rsidP="00376A67">
      <w:pPr>
        <w:pStyle w:val="Heading3"/>
        <w:rPr>
          <w:rFonts w:ascii="Arial" w:hAnsi="Arial" w:cs="Arial"/>
          <w:color w:val="auto"/>
          <w:sz w:val="22"/>
          <w:szCs w:val="22"/>
        </w:rPr>
      </w:pPr>
      <w:r w:rsidRPr="004B5906">
        <w:rPr>
          <w:rFonts w:ascii="Arial" w:hAnsi="Arial" w:cs="Arial"/>
          <w:color w:val="auto"/>
          <w:sz w:val="22"/>
          <w:szCs w:val="22"/>
        </w:rPr>
        <w:t>Minimum levels of knowledge, skills and experience required for this job</w:t>
      </w:r>
    </w:p>
    <w:p w14:paraId="4B94D5A5" w14:textId="77777777" w:rsidR="0039656E" w:rsidRPr="004B5906" w:rsidRDefault="0039656E" w:rsidP="0039656E">
      <w:pPr>
        <w:pStyle w:val="Default"/>
        <w:rPr>
          <w:sz w:val="22"/>
          <w:szCs w:val="22"/>
        </w:rPr>
      </w:pPr>
    </w:p>
    <w:tbl>
      <w:tblPr>
        <w:tblStyle w:val="TableGrid"/>
        <w:tblW w:w="0" w:type="auto"/>
        <w:tblLook w:val="04A0" w:firstRow="1" w:lastRow="0" w:firstColumn="1" w:lastColumn="0" w:noHBand="0" w:noVBand="1"/>
        <w:tblCaption w:val="Knowledge required"/>
        <w:tblDescription w:val="This table lists the different knowledge criteria and whether they are Essential or Desirable"/>
      </w:tblPr>
      <w:tblGrid>
        <w:gridCol w:w="6598"/>
        <w:gridCol w:w="2418"/>
      </w:tblGrid>
      <w:tr w:rsidR="00376A67" w:rsidRPr="004B5906" w14:paraId="6E7F48DD" w14:textId="77777777" w:rsidTr="00376A67">
        <w:trPr>
          <w:trHeight w:val="357"/>
          <w:tblHeader/>
        </w:trPr>
        <w:tc>
          <w:tcPr>
            <w:tcW w:w="6598" w:type="dxa"/>
          </w:tcPr>
          <w:p w14:paraId="3835F947" w14:textId="6781CD8B" w:rsidR="00376A67" w:rsidRPr="004B5906" w:rsidRDefault="000E4193" w:rsidP="0039656E">
            <w:pPr>
              <w:pStyle w:val="Default"/>
              <w:rPr>
                <w:b/>
                <w:sz w:val="22"/>
                <w:szCs w:val="22"/>
              </w:rPr>
            </w:pPr>
            <w:r w:rsidRPr="004B5906">
              <w:rPr>
                <w:b/>
                <w:sz w:val="22"/>
                <w:szCs w:val="22"/>
              </w:rPr>
              <w:t xml:space="preserve">Experience and </w:t>
            </w:r>
            <w:r w:rsidR="009E1E84" w:rsidRPr="004B5906">
              <w:rPr>
                <w:b/>
                <w:sz w:val="22"/>
                <w:szCs w:val="22"/>
              </w:rPr>
              <w:t>Knowledge</w:t>
            </w:r>
            <w:r w:rsidR="00376A67" w:rsidRPr="004B5906">
              <w:rPr>
                <w:b/>
                <w:sz w:val="22"/>
                <w:szCs w:val="22"/>
              </w:rPr>
              <w:t xml:space="preserve"> Required</w:t>
            </w:r>
          </w:p>
        </w:tc>
        <w:tc>
          <w:tcPr>
            <w:tcW w:w="2418" w:type="dxa"/>
          </w:tcPr>
          <w:p w14:paraId="516416A4" w14:textId="77777777" w:rsidR="00376A67" w:rsidRPr="004B5906" w:rsidRDefault="00376A67" w:rsidP="0039656E">
            <w:pPr>
              <w:pStyle w:val="Default"/>
              <w:rPr>
                <w:b/>
                <w:sz w:val="22"/>
                <w:szCs w:val="22"/>
              </w:rPr>
            </w:pPr>
            <w:r w:rsidRPr="004B5906">
              <w:rPr>
                <w:b/>
                <w:sz w:val="22"/>
                <w:szCs w:val="22"/>
              </w:rPr>
              <w:t>Essential/Desirable</w:t>
            </w:r>
          </w:p>
        </w:tc>
      </w:tr>
      <w:tr w:rsidR="00E60295" w:rsidRPr="004B5906" w14:paraId="64523B41" w14:textId="77777777" w:rsidTr="00376A67">
        <w:tc>
          <w:tcPr>
            <w:tcW w:w="6598" w:type="dxa"/>
          </w:tcPr>
          <w:p w14:paraId="3A826F7E" w14:textId="1198E1E4" w:rsidR="00E60295" w:rsidRPr="004B5906" w:rsidRDefault="000E4193" w:rsidP="000E4193">
            <w:pPr>
              <w:pStyle w:val="TableParagraph"/>
              <w:spacing w:before="0"/>
              <w:ind w:left="0" w:right="243"/>
              <w:rPr>
                <w:rFonts w:ascii="Arial" w:hAnsi="Arial" w:cs="Arial"/>
              </w:rPr>
            </w:pPr>
            <w:r w:rsidRPr="004B5906">
              <w:rPr>
                <w:rFonts w:ascii="Arial" w:hAnsi="Arial" w:cs="Arial"/>
              </w:rPr>
              <w:t>Extensive experience of OT</w:t>
            </w:r>
            <w:r w:rsidR="00FB73AC" w:rsidRPr="004B5906">
              <w:rPr>
                <w:rFonts w:ascii="Arial" w:hAnsi="Arial" w:cs="Arial"/>
              </w:rPr>
              <w:t xml:space="preserve"> or PT</w:t>
            </w:r>
            <w:r w:rsidRPr="004B5906">
              <w:rPr>
                <w:rFonts w:ascii="Arial" w:hAnsi="Arial" w:cs="Arial"/>
              </w:rPr>
              <w:t xml:space="preserve"> practice delivered within an adult/community setting.</w:t>
            </w:r>
          </w:p>
        </w:tc>
        <w:tc>
          <w:tcPr>
            <w:tcW w:w="2418" w:type="dxa"/>
          </w:tcPr>
          <w:p w14:paraId="4DEF73DE" w14:textId="0317C816" w:rsidR="00E60295" w:rsidRPr="004B5906" w:rsidRDefault="003D4140" w:rsidP="00E60295">
            <w:pPr>
              <w:pStyle w:val="Default"/>
              <w:jc w:val="center"/>
              <w:rPr>
                <w:sz w:val="22"/>
                <w:szCs w:val="22"/>
              </w:rPr>
            </w:pPr>
            <w:r w:rsidRPr="004B5906">
              <w:rPr>
                <w:sz w:val="22"/>
                <w:szCs w:val="22"/>
              </w:rPr>
              <w:t>Essential</w:t>
            </w:r>
          </w:p>
        </w:tc>
      </w:tr>
      <w:tr w:rsidR="000E4193" w:rsidRPr="004B5906" w14:paraId="2F5CAA2D" w14:textId="77777777" w:rsidTr="00376A67">
        <w:tc>
          <w:tcPr>
            <w:tcW w:w="6598" w:type="dxa"/>
          </w:tcPr>
          <w:p w14:paraId="4CE353D2" w14:textId="5E4A607C" w:rsidR="000E4193" w:rsidRPr="004B5906" w:rsidRDefault="000E4193" w:rsidP="000E4193">
            <w:pPr>
              <w:pStyle w:val="TableParagraph"/>
              <w:spacing w:before="0"/>
              <w:ind w:left="0" w:right="243"/>
              <w:rPr>
                <w:rFonts w:ascii="Arial" w:hAnsi="Arial" w:cs="Arial"/>
              </w:rPr>
            </w:pPr>
            <w:r w:rsidRPr="004B5906">
              <w:rPr>
                <w:rFonts w:ascii="Arial" w:hAnsi="Arial" w:cs="Arial"/>
              </w:rPr>
              <w:t>Expertise in the specific OT</w:t>
            </w:r>
            <w:r w:rsidR="00FB73AC" w:rsidRPr="004B5906">
              <w:rPr>
                <w:rFonts w:ascii="Arial" w:hAnsi="Arial" w:cs="Arial"/>
              </w:rPr>
              <w:t xml:space="preserve"> or PT</w:t>
            </w:r>
            <w:r w:rsidRPr="004B5906">
              <w:rPr>
                <w:rFonts w:ascii="Arial" w:hAnsi="Arial" w:cs="Arial"/>
              </w:rPr>
              <w:t xml:space="preserve"> discipline that you are required to work within, such as community, dementia, reablement, manual handling and any other developing area.</w:t>
            </w:r>
          </w:p>
        </w:tc>
        <w:tc>
          <w:tcPr>
            <w:tcW w:w="2418" w:type="dxa"/>
          </w:tcPr>
          <w:p w14:paraId="48138185" w14:textId="2B040A41" w:rsidR="000E4193" w:rsidRPr="004B5906" w:rsidRDefault="000E4193" w:rsidP="00E60295">
            <w:pPr>
              <w:pStyle w:val="Default"/>
              <w:jc w:val="center"/>
              <w:rPr>
                <w:sz w:val="22"/>
                <w:szCs w:val="22"/>
              </w:rPr>
            </w:pPr>
            <w:r w:rsidRPr="004B5906">
              <w:rPr>
                <w:sz w:val="22"/>
                <w:szCs w:val="22"/>
              </w:rPr>
              <w:t>Essential</w:t>
            </w:r>
          </w:p>
        </w:tc>
      </w:tr>
      <w:tr w:rsidR="009E1E84" w:rsidRPr="004B5906" w14:paraId="5D3CB4FD" w14:textId="77777777" w:rsidTr="00376A67">
        <w:tc>
          <w:tcPr>
            <w:tcW w:w="6598" w:type="dxa"/>
          </w:tcPr>
          <w:p w14:paraId="49A6F8F0" w14:textId="39E68E58" w:rsidR="009E1E84" w:rsidRPr="004B5906" w:rsidRDefault="000E4193" w:rsidP="003D4140">
            <w:pPr>
              <w:autoSpaceDE w:val="0"/>
              <w:autoSpaceDN w:val="0"/>
              <w:adjustRightInd w:val="0"/>
              <w:rPr>
                <w:rFonts w:ascii="Arial" w:hAnsi="Arial" w:cs="Arial"/>
              </w:rPr>
            </w:pPr>
            <w:r w:rsidRPr="004B5906">
              <w:rPr>
                <w:rFonts w:ascii="Arial" w:hAnsi="Arial" w:cs="Arial"/>
              </w:rPr>
              <w:t>Experience of working with and delegating to</w:t>
            </w:r>
            <w:r w:rsidR="00FB73AC" w:rsidRPr="004B5906">
              <w:rPr>
                <w:rFonts w:ascii="Arial" w:hAnsi="Arial" w:cs="Arial"/>
              </w:rPr>
              <w:t xml:space="preserve"> therapy s</w:t>
            </w:r>
            <w:r w:rsidRPr="004B5906">
              <w:rPr>
                <w:rFonts w:ascii="Arial" w:hAnsi="Arial" w:cs="Arial"/>
              </w:rPr>
              <w:t>upport staff</w:t>
            </w:r>
          </w:p>
        </w:tc>
        <w:tc>
          <w:tcPr>
            <w:tcW w:w="2418" w:type="dxa"/>
          </w:tcPr>
          <w:p w14:paraId="25A8F145" w14:textId="16A41113" w:rsidR="009E1E84" w:rsidRPr="004B5906" w:rsidRDefault="003D4140" w:rsidP="00E60295">
            <w:pPr>
              <w:pStyle w:val="Default"/>
              <w:jc w:val="center"/>
              <w:rPr>
                <w:sz w:val="22"/>
                <w:szCs w:val="22"/>
              </w:rPr>
            </w:pPr>
            <w:r w:rsidRPr="004B5906">
              <w:rPr>
                <w:sz w:val="22"/>
                <w:szCs w:val="22"/>
              </w:rPr>
              <w:t>Essential</w:t>
            </w:r>
          </w:p>
        </w:tc>
      </w:tr>
      <w:tr w:rsidR="000E4193" w:rsidRPr="004B5906" w14:paraId="7926DB8A" w14:textId="77777777" w:rsidTr="00376A67">
        <w:tc>
          <w:tcPr>
            <w:tcW w:w="6598" w:type="dxa"/>
          </w:tcPr>
          <w:p w14:paraId="663BEB0D" w14:textId="6EE9E0E3" w:rsidR="000E4193" w:rsidRPr="004B5906" w:rsidRDefault="000E4193" w:rsidP="000E4193">
            <w:pPr>
              <w:pStyle w:val="TableParagraph"/>
              <w:spacing w:before="0"/>
              <w:ind w:left="0" w:right="292"/>
              <w:rPr>
                <w:rFonts w:ascii="Arial" w:hAnsi="Arial" w:cs="Arial"/>
              </w:rPr>
            </w:pPr>
            <w:r w:rsidRPr="004B5906">
              <w:rPr>
                <w:rFonts w:ascii="Arial" w:hAnsi="Arial" w:cs="Arial"/>
              </w:rPr>
              <w:t>Relevant experience of complex assessments and treatment of adults with chronic and deteriorating physical conditions.</w:t>
            </w:r>
          </w:p>
        </w:tc>
        <w:tc>
          <w:tcPr>
            <w:tcW w:w="2418" w:type="dxa"/>
          </w:tcPr>
          <w:p w14:paraId="23B53109" w14:textId="12E2D42B" w:rsidR="000E4193" w:rsidRPr="004B5906" w:rsidRDefault="000E4193" w:rsidP="000E4193">
            <w:pPr>
              <w:pStyle w:val="Default"/>
              <w:jc w:val="center"/>
              <w:rPr>
                <w:sz w:val="22"/>
                <w:szCs w:val="22"/>
              </w:rPr>
            </w:pPr>
            <w:r w:rsidRPr="004B5906">
              <w:rPr>
                <w:sz w:val="22"/>
                <w:szCs w:val="22"/>
              </w:rPr>
              <w:t>Essential</w:t>
            </w:r>
          </w:p>
        </w:tc>
      </w:tr>
      <w:tr w:rsidR="000E4193" w:rsidRPr="004B5906" w14:paraId="02F8B03F" w14:textId="77777777" w:rsidTr="00376A67">
        <w:tc>
          <w:tcPr>
            <w:tcW w:w="6598" w:type="dxa"/>
          </w:tcPr>
          <w:p w14:paraId="471DC6A1" w14:textId="13FBB004" w:rsidR="000E4193" w:rsidRPr="004B5906" w:rsidRDefault="000E4193" w:rsidP="000E4193">
            <w:pPr>
              <w:pStyle w:val="TableParagraph"/>
              <w:spacing w:before="0"/>
              <w:ind w:left="0" w:right="387"/>
              <w:rPr>
                <w:rFonts w:ascii="Arial" w:hAnsi="Arial" w:cs="Arial"/>
              </w:rPr>
            </w:pPr>
            <w:r w:rsidRPr="004B5906">
              <w:rPr>
                <w:rFonts w:ascii="Arial" w:hAnsi="Arial" w:cs="Arial"/>
              </w:rPr>
              <w:t>Experience of using complex specialist equipment, minor and major adaptations or providing specialist advice.</w:t>
            </w:r>
          </w:p>
        </w:tc>
        <w:tc>
          <w:tcPr>
            <w:tcW w:w="2418" w:type="dxa"/>
          </w:tcPr>
          <w:p w14:paraId="5C59FAD5" w14:textId="2040EF19" w:rsidR="000E4193" w:rsidRPr="004B5906" w:rsidRDefault="000E4193" w:rsidP="000E4193">
            <w:pPr>
              <w:pStyle w:val="Default"/>
              <w:jc w:val="center"/>
              <w:rPr>
                <w:sz w:val="22"/>
                <w:szCs w:val="22"/>
              </w:rPr>
            </w:pPr>
            <w:r w:rsidRPr="004B5906">
              <w:rPr>
                <w:sz w:val="22"/>
                <w:szCs w:val="22"/>
              </w:rPr>
              <w:t>Essential</w:t>
            </w:r>
          </w:p>
        </w:tc>
      </w:tr>
      <w:tr w:rsidR="000E4193" w:rsidRPr="004B5906" w14:paraId="607C3AE7" w14:textId="77777777" w:rsidTr="00376A67">
        <w:tc>
          <w:tcPr>
            <w:tcW w:w="6598" w:type="dxa"/>
          </w:tcPr>
          <w:p w14:paraId="2BE4AA6C" w14:textId="5410F709" w:rsidR="000E4193" w:rsidRPr="004B5906" w:rsidRDefault="000E4193" w:rsidP="000E4193">
            <w:pPr>
              <w:autoSpaceDE w:val="0"/>
              <w:autoSpaceDN w:val="0"/>
              <w:adjustRightInd w:val="0"/>
              <w:rPr>
                <w:rFonts w:ascii="Arial" w:hAnsi="Arial" w:cs="Arial"/>
              </w:rPr>
            </w:pPr>
            <w:r w:rsidRPr="004B5906">
              <w:rPr>
                <w:rFonts w:ascii="Arial" w:hAnsi="Arial" w:cs="Arial"/>
              </w:rPr>
              <w:t>Knowledge of building terminology and ability to read architects plans.</w:t>
            </w:r>
          </w:p>
        </w:tc>
        <w:tc>
          <w:tcPr>
            <w:tcW w:w="2418" w:type="dxa"/>
          </w:tcPr>
          <w:p w14:paraId="7E6AC108" w14:textId="7144E649" w:rsidR="000E4193" w:rsidRPr="004B5906" w:rsidRDefault="000E4193" w:rsidP="000E4193">
            <w:pPr>
              <w:pStyle w:val="Default"/>
              <w:jc w:val="center"/>
              <w:rPr>
                <w:sz w:val="22"/>
                <w:szCs w:val="22"/>
              </w:rPr>
            </w:pPr>
            <w:r w:rsidRPr="004B5906">
              <w:rPr>
                <w:sz w:val="22"/>
                <w:szCs w:val="22"/>
              </w:rPr>
              <w:t>Essential</w:t>
            </w:r>
          </w:p>
        </w:tc>
      </w:tr>
      <w:tr w:rsidR="000E4193" w:rsidRPr="004B5906" w14:paraId="6DA2CE09" w14:textId="77777777" w:rsidTr="00376A67">
        <w:tc>
          <w:tcPr>
            <w:tcW w:w="6598" w:type="dxa"/>
          </w:tcPr>
          <w:p w14:paraId="4CFE564C" w14:textId="79B9B926" w:rsidR="000E4193" w:rsidRPr="004B5906" w:rsidRDefault="000E4193" w:rsidP="000E4193">
            <w:pPr>
              <w:pStyle w:val="TableParagraph"/>
              <w:spacing w:before="0"/>
              <w:ind w:left="0" w:right="404"/>
              <w:rPr>
                <w:rFonts w:ascii="Arial" w:hAnsi="Arial" w:cs="Arial"/>
              </w:rPr>
            </w:pPr>
            <w:r w:rsidRPr="004B5906">
              <w:rPr>
                <w:rFonts w:ascii="Arial" w:hAnsi="Arial" w:cs="Arial"/>
              </w:rPr>
              <w:t>Experience in complex moving and handling assessments with examples of safe and efficient practice.</w:t>
            </w:r>
          </w:p>
        </w:tc>
        <w:tc>
          <w:tcPr>
            <w:tcW w:w="2418" w:type="dxa"/>
          </w:tcPr>
          <w:p w14:paraId="54417142" w14:textId="7E16AF9B" w:rsidR="000E4193" w:rsidRPr="004B5906" w:rsidRDefault="000E4193" w:rsidP="000E4193">
            <w:pPr>
              <w:pStyle w:val="Default"/>
              <w:jc w:val="center"/>
              <w:rPr>
                <w:sz w:val="22"/>
                <w:szCs w:val="22"/>
              </w:rPr>
            </w:pPr>
            <w:r w:rsidRPr="004B5906">
              <w:rPr>
                <w:sz w:val="22"/>
                <w:szCs w:val="22"/>
              </w:rPr>
              <w:t>Essential</w:t>
            </w:r>
          </w:p>
        </w:tc>
      </w:tr>
      <w:tr w:rsidR="000E4193" w:rsidRPr="004B5906" w14:paraId="018AC1AD" w14:textId="77777777" w:rsidTr="00376A67">
        <w:tc>
          <w:tcPr>
            <w:tcW w:w="6598" w:type="dxa"/>
          </w:tcPr>
          <w:p w14:paraId="2CE5D246" w14:textId="646C923D" w:rsidR="000E4193" w:rsidRPr="004B5906" w:rsidRDefault="000E4193" w:rsidP="000E4193">
            <w:pPr>
              <w:pStyle w:val="TableParagraph"/>
              <w:spacing w:before="0"/>
              <w:ind w:left="0" w:right="196"/>
              <w:jc w:val="both"/>
              <w:rPr>
                <w:rFonts w:ascii="Arial" w:hAnsi="Arial" w:cs="Arial"/>
              </w:rPr>
            </w:pPr>
            <w:r w:rsidRPr="004B5906">
              <w:rPr>
                <w:rFonts w:ascii="Arial" w:hAnsi="Arial" w:cs="Arial"/>
              </w:rPr>
              <w:t xml:space="preserve">Knowledge of the legislative framework which informs Community OT </w:t>
            </w:r>
            <w:r w:rsidR="00FC65F7" w:rsidRPr="004B5906">
              <w:rPr>
                <w:rFonts w:ascii="Arial" w:hAnsi="Arial" w:cs="Arial"/>
              </w:rPr>
              <w:t xml:space="preserve">/ OT </w:t>
            </w:r>
            <w:r w:rsidRPr="004B5906">
              <w:rPr>
                <w:rFonts w:ascii="Arial" w:hAnsi="Arial" w:cs="Arial"/>
              </w:rPr>
              <w:t xml:space="preserve">practice </w:t>
            </w:r>
          </w:p>
        </w:tc>
        <w:tc>
          <w:tcPr>
            <w:tcW w:w="2418" w:type="dxa"/>
          </w:tcPr>
          <w:p w14:paraId="07C09117" w14:textId="475BBF20" w:rsidR="000E4193" w:rsidRPr="004B5906" w:rsidRDefault="000E4193" w:rsidP="000E4193">
            <w:pPr>
              <w:pStyle w:val="Default"/>
              <w:jc w:val="center"/>
              <w:rPr>
                <w:sz w:val="22"/>
                <w:szCs w:val="22"/>
              </w:rPr>
            </w:pPr>
            <w:r w:rsidRPr="004B5906">
              <w:rPr>
                <w:sz w:val="22"/>
                <w:szCs w:val="22"/>
              </w:rPr>
              <w:t>Essential</w:t>
            </w:r>
          </w:p>
        </w:tc>
      </w:tr>
      <w:tr w:rsidR="000E4193" w:rsidRPr="004B5906" w14:paraId="4416FFE5" w14:textId="77777777" w:rsidTr="00376A67">
        <w:tc>
          <w:tcPr>
            <w:tcW w:w="6598" w:type="dxa"/>
          </w:tcPr>
          <w:p w14:paraId="20E50ECB" w14:textId="677ABE9F" w:rsidR="000E4193" w:rsidRPr="004B5906" w:rsidRDefault="000E4193" w:rsidP="000E4193">
            <w:pPr>
              <w:autoSpaceDE w:val="0"/>
              <w:autoSpaceDN w:val="0"/>
              <w:adjustRightInd w:val="0"/>
              <w:rPr>
                <w:rFonts w:ascii="Arial" w:hAnsi="Arial" w:cs="Arial"/>
              </w:rPr>
            </w:pPr>
            <w:r w:rsidRPr="004B5906">
              <w:rPr>
                <w:rFonts w:ascii="Arial" w:hAnsi="Arial" w:cs="Arial"/>
              </w:rPr>
              <w:t>Car driver with a full drivers licence, access to a vehicle or suitable transport during working hours.</w:t>
            </w:r>
          </w:p>
        </w:tc>
        <w:tc>
          <w:tcPr>
            <w:tcW w:w="2418" w:type="dxa"/>
          </w:tcPr>
          <w:p w14:paraId="0E75464F" w14:textId="25C0052B" w:rsidR="000E4193" w:rsidRPr="004B5906" w:rsidRDefault="000E4193" w:rsidP="000E4193">
            <w:pPr>
              <w:pStyle w:val="Default"/>
              <w:jc w:val="center"/>
              <w:rPr>
                <w:sz w:val="22"/>
                <w:szCs w:val="22"/>
              </w:rPr>
            </w:pPr>
            <w:r w:rsidRPr="004B5906">
              <w:rPr>
                <w:sz w:val="22"/>
                <w:szCs w:val="22"/>
              </w:rPr>
              <w:t>Essential</w:t>
            </w:r>
          </w:p>
        </w:tc>
      </w:tr>
      <w:tr w:rsidR="000E4193" w:rsidRPr="004B5906" w14:paraId="029215B5" w14:textId="77777777" w:rsidTr="00376A67">
        <w:tc>
          <w:tcPr>
            <w:tcW w:w="6598" w:type="dxa"/>
          </w:tcPr>
          <w:p w14:paraId="5079264B" w14:textId="395BA4E1" w:rsidR="000E4193" w:rsidRPr="004B5906" w:rsidRDefault="000E4193" w:rsidP="000E4193">
            <w:pPr>
              <w:autoSpaceDE w:val="0"/>
              <w:autoSpaceDN w:val="0"/>
              <w:adjustRightInd w:val="0"/>
              <w:rPr>
                <w:rFonts w:ascii="Arial" w:hAnsi="Arial" w:cs="Arial"/>
              </w:rPr>
            </w:pPr>
            <w:r w:rsidRPr="004B5906">
              <w:rPr>
                <w:rFonts w:ascii="Arial" w:hAnsi="Arial" w:cs="Arial"/>
              </w:rPr>
              <w:t>Experience and knowledge in other OT disciplines outside of your specific role, such as community, dementia, reablement, manual handling.</w:t>
            </w:r>
          </w:p>
        </w:tc>
        <w:tc>
          <w:tcPr>
            <w:tcW w:w="2418" w:type="dxa"/>
          </w:tcPr>
          <w:p w14:paraId="52BEF38C" w14:textId="604A0845" w:rsidR="000E4193" w:rsidRPr="004B5906" w:rsidRDefault="000E4193" w:rsidP="000E4193">
            <w:pPr>
              <w:pStyle w:val="Default"/>
              <w:jc w:val="center"/>
              <w:rPr>
                <w:sz w:val="22"/>
                <w:szCs w:val="22"/>
              </w:rPr>
            </w:pPr>
            <w:r w:rsidRPr="004B5906">
              <w:rPr>
                <w:sz w:val="22"/>
                <w:szCs w:val="22"/>
              </w:rPr>
              <w:t>Desirable</w:t>
            </w:r>
          </w:p>
        </w:tc>
      </w:tr>
    </w:tbl>
    <w:p w14:paraId="3DEEC669" w14:textId="38173B71" w:rsidR="00CE32E2" w:rsidRPr="004B5906" w:rsidRDefault="00CE32E2" w:rsidP="0039656E">
      <w:pPr>
        <w:pStyle w:val="Default"/>
        <w:rPr>
          <w:sz w:val="22"/>
          <w:szCs w:val="22"/>
        </w:rPr>
      </w:pPr>
    </w:p>
    <w:p w14:paraId="6E502D9F" w14:textId="11735687" w:rsidR="000E4193" w:rsidRPr="004B5906" w:rsidRDefault="000E4193" w:rsidP="0039656E">
      <w:pPr>
        <w:pStyle w:val="Default"/>
        <w:rPr>
          <w:sz w:val="22"/>
          <w:szCs w:val="22"/>
        </w:rPr>
      </w:pPr>
    </w:p>
    <w:tbl>
      <w:tblPr>
        <w:tblStyle w:val="TableGrid"/>
        <w:tblW w:w="0" w:type="auto"/>
        <w:tblLook w:val="04A0" w:firstRow="1" w:lastRow="0" w:firstColumn="1" w:lastColumn="0" w:noHBand="0" w:noVBand="1"/>
        <w:tblCaption w:val="Skills Required"/>
        <w:tblDescription w:val="This table lists the various skills required for this role and whether they are Essential or Desirable"/>
      </w:tblPr>
      <w:tblGrid>
        <w:gridCol w:w="6598"/>
        <w:gridCol w:w="2418"/>
      </w:tblGrid>
      <w:tr w:rsidR="00376A67" w:rsidRPr="004B5906" w14:paraId="7D8961E3" w14:textId="77777777" w:rsidTr="00E60295">
        <w:trPr>
          <w:tblHeader/>
        </w:trPr>
        <w:tc>
          <w:tcPr>
            <w:tcW w:w="6598" w:type="dxa"/>
          </w:tcPr>
          <w:p w14:paraId="1BB78863" w14:textId="77777777" w:rsidR="00376A67" w:rsidRPr="004B5906" w:rsidRDefault="00376A67" w:rsidP="0039656E">
            <w:pPr>
              <w:pStyle w:val="Default"/>
              <w:rPr>
                <w:b/>
                <w:sz w:val="22"/>
                <w:szCs w:val="22"/>
              </w:rPr>
            </w:pPr>
            <w:r w:rsidRPr="004B5906">
              <w:rPr>
                <w:b/>
                <w:sz w:val="22"/>
                <w:szCs w:val="22"/>
              </w:rPr>
              <w:t>Skills Required</w:t>
            </w:r>
          </w:p>
        </w:tc>
        <w:tc>
          <w:tcPr>
            <w:tcW w:w="2418" w:type="dxa"/>
          </w:tcPr>
          <w:p w14:paraId="54562615" w14:textId="77777777" w:rsidR="00376A67" w:rsidRPr="004B5906" w:rsidRDefault="00376A67" w:rsidP="0039656E">
            <w:pPr>
              <w:pStyle w:val="Default"/>
              <w:rPr>
                <w:sz w:val="22"/>
                <w:szCs w:val="22"/>
              </w:rPr>
            </w:pPr>
            <w:r w:rsidRPr="004B5906">
              <w:rPr>
                <w:b/>
                <w:sz w:val="22"/>
                <w:szCs w:val="22"/>
              </w:rPr>
              <w:t>Essential/Desirable</w:t>
            </w:r>
          </w:p>
        </w:tc>
      </w:tr>
      <w:tr w:rsidR="00E60295" w:rsidRPr="004B5906" w14:paraId="340C08F6" w14:textId="77777777" w:rsidTr="00E60295">
        <w:tc>
          <w:tcPr>
            <w:tcW w:w="6598" w:type="dxa"/>
          </w:tcPr>
          <w:p w14:paraId="74A0068E" w14:textId="29D4895C" w:rsidR="00E60295" w:rsidRPr="004B5906" w:rsidRDefault="000E4193" w:rsidP="000E4193">
            <w:pPr>
              <w:pStyle w:val="TableParagraph"/>
              <w:spacing w:before="0"/>
              <w:ind w:left="105" w:right="143"/>
              <w:rPr>
                <w:rFonts w:ascii="Arial" w:hAnsi="Arial" w:cs="Arial"/>
              </w:rPr>
            </w:pPr>
            <w:r w:rsidRPr="004B5906">
              <w:rPr>
                <w:rFonts w:ascii="Arial" w:hAnsi="Arial" w:cs="Arial"/>
              </w:rPr>
              <w:t>Ability to prioritise and manage your workload under pressure.</w:t>
            </w:r>
          </w:p>
        </w:tc>
        <w:tc>
          <w:tcPr>
            <w:tcW w:w="2418" w:type="dxa"/>
          </w:tcPr>
          <w:p w14:paraId="6E1FF818" w14:textId="7752900E" w:rsidR="00E60295" w:rsidRPr="004B5906" w:rsidRDefault="001D4FDB" w:rsidP="00E60295">
            <w:pPr>
              <w:jc w:val="center"/>
              <w:rPr>
                <w:rFonts w:ascii="Arial" w:hAnsi="Arial" w:cs="Arial"/>
              </w:rPr>
            </w:pPr>
            <w:r w:rsidRPr="004B5906">
              <w:rPr>
                <w:rFonts w:ascii="Arial" w:hAnsi="Arial" w:cs="Arial"/>
              </w:rPr>
              <w:t>Essential</w:t>
            </w:r>
          </w:p>
        </w:tc>
      </w:tr>
      <w:tr w:rsidR="00E60295" w:rsidRPr="004B5906" w14:paraId="4A21F2A2" w14:textId="77777777" w:rsidTr="00E60295">
        <w:tc>
          <w:tcPr>
            <w:tcW w:w="6598" w:type="dxa"/>
          </w:tcPr>
          <w:p w14:paraId="06647CC9" w14:textId="482F042D" w:rsidR="00E60295" w:rsidRPr="004B5906" w:rsidRDefault="000E4193" w:rsidP="000E4193">
            <w:pPr>
              <w:pStyle w:val="TableParagraph"/>
              <w:spacing w:before="0"/>
              <w:ind w:left="0" w:right="547"/>
              <w:rPr>
                <w:rFonts w:ascii="Arial" w:hAnsi="Arial" w:cs="Arial"/>
              </w:rPr>
            </w:pPr>
            <w:r w:rsidRPr="004B5906">
              <w:rPr>
                <w:rFonts w:ascii="Arial" w:hAnsi="Arial" w:cs="Arial"/>
              </w:rPr>
              <w:t>Ability to lead, supervise and performance manage, complete appraisals with staff.</w:t>
            </w:r>
          </w:p>
        </w:tc>
        <w:tc>
          <w:tcPr>
            <w:tcW w:w="2418" w:type="dxa"/>
          </w:tcPr>
          <w:p w14:paraId="1F231BF1" w14:textId="49AF6509" w:rsidR="00E60295" w:rsidRPr="004B5906" w:rsidRDefault="001D4FDB" w:rsidP="00E60295">
            <w:pPr>
              <w:jc w:val="center"/>
              <w:rPr>
                <w:rFonts w:ascii="Arial" w:hAnsi="Arial" w:cs="Arial"/>
              </w:rPr>
            </w:pPr>
            <w:r w:rsidRPr="004B5906">
              <w:rPr>
                <w:rFonts w:ascii="Arial" w:hAnsi="Arial" w:cs="Arial"/>
              </w:rPr>
              <w:t>Essential</w:t>
            </w:r>
          </w:p>
        </w:tc>
      </w:tr>
      <w:tr w:rsidR="00E60295" w:rsidRPr="004B5906" w14:paraId="2AC0E8F0" w14:textId="77777777" w:rsidTr="00E60295">
        <w:tc>
          <w:tcPr>
            <w:tcW w:w="6598" w:type="dxa"/>
          </w:tcPr>
          <w:p w14:paraId="54A93561" w14:textId="34EC44BC" w:rsidR="00E60295" w:rsidRPr="004B5906" w:rsidRDefault="000E4193" w:rsidP="000E4193">
            <w:pPr>
              <w:pStyle w:val="TableParagraph"/>
              <w:spacing w:before="0"/>
              <w:ind w:left="0" w:right="128"/>
              <w:rPr>
                <w:rFonts w:ascii="Arial" w:hAnsi="Arial" w:cs="Arial"/>
              </w:rPr>
            </w:pPr>
            <w:r w:rsidRPr="004B5906">
              <w:rPr>
                <w:rFonts w:ascii="Arial" w:hAnsi="Arial" w:cs="Arial"/>
              </w:rPr>
              <w:t>Excellent written and verbal communication skills, excellent interpersonal skills and an awareness of complex and sensitive issues with consideration for equality/diversity/rights etc.</w:t>
            </w:r>
          </w:p>
        </w:tc>
        <w:tc>
          <w:tcPr>
            <w:tcW w:w="2418" w:type="dxa"/>
          </w:tcPr>
          <w:p w14:paraId="6F1A5006" w14:textId="4158E7E0" w:rsidR="00E60295" w:rsidRPr="004B5906" w:rsidRDefault="001D4FDB" w:rsidP="00E60295">
            <w:pPr>
              <w:pStyle w:val="Default"/>
              <w:jc w:val="center"/>
              <w:rPr>
                <w:sz w:val="22"/>
                <w:szCs w:val="22"/>
              </w:rPr>
            </w:pPr>
            <w:r w:rsidRPr="004B5906">
              <w:rPr>
                <w:sz w:val="22"/>
                <w:szCs w:val="22"/>
              </w:rPr>
              <w:t>Essential</w:t>
            </w:r>
          </w:p>
        </w:tc>
      </w:tr>
      <w:tr w:rsidR="00E60295" w:rsidRPr="004B5906" w14:paraId="083B78F9" w14:textId="77777777" w:rsidTr="00E60295">
        <w:tc>
          <w:tcPr>
            <w:tcW w:w="6598" w:type="dxa"/>
          </w:tcPr>
          <w:p w14:paraId="09A81C10" w14:textId="482A22EF" w:rsidR="00E60295" w:rsidRPr="004B5906" w:rsidRDefault="000E4193" w:rsidP="000E4193">
            <w:pPr>
              <w:pStyle w:val="TableParagraph"/>
              <w:spacing w:before="0"/>
              <w:ind w:left="0" w:right="132"/>
              <w:rPr>
                <w:rFonts w:ascii="Arial" w:hAnsi="Arial" w:cs="Arial"/>
              </w:rPr>
            </w:pPr>
            <w:r w:rsidRPr="004B5906">
              <w:rPr>
                <w:rFonts w:ascii="Arial" w:hAnsi="Arial" w:cs="Arial"/>
              </w:rPr>
              <w:t xml:space="preserve">Experience of collaborative working across/between agencies to achieve outcomes for individuals and the service. E.g. </w:t>
            </w:r>
            <w:r w:rsidRPr="004B5906">
              <w:rPr>
                <w:rFonts w:ascii="Arial" w:hAnsi="Arial" w:cs="Arial"/>
              </w:rPr>
              <w:lastRenderedPageBreak/>
              <w:t>discharge, rehousing etc., representation of service at meetings</w:t>
            </w:r>
          </w:p>
        </w:tc>
        <w:tc>
          <w:tcPr>
            <w:tcW w:w="2418" w:type="dxa"/>
          </w:tcPr>
          <w:p w14:paraId="49F1DF2E" w14:textId="389063D0" w:rsidR="00E60295" w:rsidRPr="004B5906" w:rsidRDefault="001D4FDB" w:rsidP="00E60295">
            <w:pPr>
              <w:pStyle w:val="Default"/>
              <w:jc w:val="center"/>
              <w:rPr>
                <w:sz w:val="22"/>
                <w:szCs w:val="22"/>
              </w:rPr>
            </w:pPr>
            <w:r w:rsidRPr="004B5906">
              <w:rPr>
                <w:sz w:val="22"/>
                <w:szCs w:val="22"/>
              </w:rPr>
              <w:lastRenderedPageBreak/>
              <w:t>Essential</w:t>
            </w:r>
          </w:p>
        </w:tc>
      </w:tr>
      <w:tr w:rsidR="001D4FDB" w:rsidRPr="004B5906" w14:paraId="4FED10FE" w14:textId="77777777" w:rsidTr="00E60295">
        <w:tc>
          <w:tcPr>
            <w:tcW w:w="6598" w:type="dxa"/>
          </w:tcPr>
          <w:p w14:paraId="5F25AFEF" w14:textId="0018BB7E" w:rsidR="001D4FDB" w:rsidRPr="004B5906" w:rsidRDefault="000E4193" w:rsidP="000E4193">
            <w:pPr>
              <w:pStyle w:val="Default"/>
              <w:rPr>
                <w:sz w:val="22"/>
                <w:szCs w:val="22"/>
              </w:rPr>
            </w:pPr>
            <w:r w:rsidRPr="004B5906">
              <w:rPr>
                <w:sz w:val="22"/>
                <w:szCs w:val="22"/>
              </w:rPr>
              <w:t>Evidence of ongoing Continuing Professional Development – CPD Portfolio.</w:t>
            </w:r>
          </w:p>
        </w:tc>
        <w:tc>
          <w:tcPr>
            <w:tcW w:w="2418" w:type="dxa"/>
          </w:tcPr>
          <w:p w14:paraId="43DB5232" w14:textId="18BBA96A" w:rsidR="001D4FDB" w:rsidRPr="004B5906" w:rsidRDefault="001D4FDB" w:rsidP="00E60295">
            <w:pPr>
              <w:pStyle w:val="Default"/>
              <w:jc w:val="center"/>
              <w:rPr>
                <w:sz w:val="22"/>
                <w:szCs w:val="22"/>
              </w:rPr>
            </w:pPr>
            <w:r w:rsidRPr="004B5906">
              <w:rPr>
                <w:sz w:val="22"/>
                <w:szCs w:val="22"/>
              </w:rPr>
              <w:t>Essential</w:t>
            </w:r>
          </w:p>
        </w:tc>
      </w:tr>
    </w:tbl>
    <w:p w14:paraId="049F31CB" w14:textId="16819501" w:rsidR="00BB450F" w:rsidRPr="004B5906" w:rsidRDefault="00BB450F" w:rsidP="0039656E">
      <w:pPr>
        <w:pStyle w:val="Default"/>
        <w:rPr>
          <w:sz w:val="22"/>
          <w:szCs w:val="22"/>
        </w:rPr>
      </w:pPr>
    </w:p>
    <w:tbl>
      <w:tblPr>
        <w:tblStyle w:val="TableGrid"/>
        <w:tblW w:w="0" w:type="auto"/>
        <w:tblLook w:val="04A0" w:firstRow="1" w:lastRow="0" w:firstColumn="1" w:lastColumn="0" w:noHBand="0" w:noVBand="1"/>
        <w:tblCaption w:val="Safeguarding"/>
        <w:tblDescription w:val="This table describes the safeguarding traits looked for in this role and whether they are Essential or Desirable"/>
      </w:tblPr>
      <w:tblGrid>
        <w:gridCol w:w="6598"/>
        <w:gridCol w:w="2418"/>
      </w:tblGrid>
      <w:tr w:rsidR="00491E52" w:rsidRPr="004B5906" w14:paraId="7D16202D" w14:textId="77777777" w:rsidTr="00491E52">
        <w:trPr>
          <w:tblHeader/>
        </w:trPr>
        <w:tc>
          <w:tcPr>
            <w:tcW w:w="6598" w:type="dxa"/>
          </w:tcPr>
          <w:p w14:paraId="021EB3DA" w14:textId="77777777" w:rsidR="00491E52" w:rsidRPr="004B5906" w:rsidRDefault="00491E52" w:rsidP="0039656E">
            <w:pPr>
              <w:pStyle w:val="Default"/>
              <w:rPr>
                <w:b/>
                <w:sz w:val="22"/>
                <w:szCs w:val="22"/>
              </w:rPr>
            </w:pPr>
            <w:r w:rsidRPr="004B5906">
              <w:rPr>
                <w:b/>
                <w:sz w:val="22"/>
                <w:szCs w:val="22"/>
              </w:rPr>
              <w:t>Safeguarding</w:t>
            </w:r>
          </w:p>
        </w:tc>
        <w:tc>
          <w:tcPr>
            <w:tcW w:w="2418" w:type="dxa"/>
          </w:tcPr>
          <w:p w14:paraId="35CB3213" w14:textId="77777777" w:rsidR="00491E52" w:rsidRPr="004B5906" w:rsidRDefault="00491E52" w:rsidP="0039656E">
            <w:pPr>
              <w:pStyle w:val="Default"/>
              <w:rPr>
                <w:b/>
                <w:sz w:val="22"/>
                <w:szCs w:val="22"/>
              </w:rPr>
            </w:pPr>
            <w:r w:rsidRPr="004B5906">
              <w:rPr>
                <w:b/>
                <w:sz w:val="22"/>
                <w:szCs w:val="22"/>
              </w:rPr>
              <w:t>Essential/Desirable</w:t>
            </w:r>
          </w:p>
        </w:tc>
      </w:tr>
      <w:tr w:rsidR="00491E52" w:rsidRPr="004B5906" w14:paraId="11F622DF" w14:textId="77777777" w:rsidTr="00491E52">
        <w:tc>
          <w:tcPr>
            <w:tcW w:w="6598" w:type="dxa"/>
          </w:tcPr>
          <w:p w14:paraId="25E0058C" w14:textId="77777777" w:rsidR="00491E52" w:rsidRPr="004B5906" w:rsidRDefault="00491E52" w:rsidP="00491E52">
            <w:pPr>
              <w:pStyle w:val="Default"/>
              <w:rPr>
                <w:sz w:val="22"/>
                <w:szCs w:val="22"/>
              </w:rPr>
            </w:pPr>
            <w:r w:rsidRPr="004B5906">
              <w:rPr>
                <w:sz w:val="22"/>
                <w:szCs w:val="22"/>
              </w:rPr>
              <w:t>Demonstrate an understanding of the safe working practices that apply to this role.</w:t>
            </w:r>
          </w:p>
        </w:tc>
        <w:tc>
          <w:tcPr>
            <w:tcW w:w="2418" w:type="dxa"/>
          </w:tcPr>
          <w:p w14:paraId="057893E8" w14:textId="77777777" w:rsidR="00491E52" w:rsidRPr="004B5906" w:rsidRDefault="00491E52" w:rsidP="00491E52">
            <w:pPr>
              <w:jc w:val="center"/>
              <w:rPr>
                <w:rFonts w:ascii="Arial" w:hAnsi="Arial" w:cs="Arial"/>
              </w:rPr>
            </w:pPr>
            <w:r w:rsidRPr="004B5906">
              <w:rPr>
                <w:rFonts w:ascii="Arial" w:hAnsi="Arial" w:cs="Arial"/>
              </w:rPr>
              <w:t>Essential</w:t>
            </w:r>
          </w:p>
        </w:tc>
      </w:tr>
      <w:tr w:rsidR="00491E52" w:rsidRPr="004B5906" w14:paraId="394D5DB6" w14:textId="77777777" w:rsidTr="00491E52">
        <w:tc>
          <w:tcPr>
            <w:tcW w:w="6598" w:type="dxa"/>
          </w:tcPr>
          <w:p w14:paraId="194CFDCF" w14:textId="77777777" w:rsidR="00491E52" w:rsidRPr="004B5906" w:rsidRDefault="00491E52" w:rsidP="00491E52">
            <w:pPr>
              <w:pStyle w:val="Default"/>
              <w:rPr>
                <w:sz w:val="22"/>
                <w:szCs w:val="22"/>
              </w:rPr>
            </w:pPr>
            <w:r w:rsidRPr="004B5906">
              <w:rPr>
                <w:sz w:val="22"/>
                <w:szCs w:val="22"/>
              </w:rPr>
              <w:t>Ability to work in a way that promotes the safety and well-being of children and young people/vulnerable adults.</w:t>
            </w:r>
          </w:p>
        </w:tc>
        <w:tc>
          <w:tcPr>
            <w:tcW w:w="2418" w:type="dxa"/>
          </w:tcPr>
          <w:p w14:paraId="46413C31" w14:textId="77777777" w:rsidR="00491E52" w:rsidRPr="004B5906" w:rsidRDefault="00491E52" w:rsidP="00491E52">
            <w:pPr>
              <w:jc w:val="center"/>
              <w:rPr>
                <w:rFonts w:ascii="Arial" w:hAnsi="Arial" w:cs="Arial"/>
              </w:rPr>
            </w:pPr>
            <w:r w:rsidRPr="004B5906">
              <w:rPr>
                <w:rFonts w:ascii="Arial" w:hAnsi="Arial" w:cs="Arial"/>
              </w:rPr>
              <w:t>Essential</w:t>
            </w:r>
          </w:p>
        </w:tc>
      </w:tr>
    </w:tbl>
    <w:p w14:paraId="53128261" w14:textId="77777777" w:rsidR="00491E52" w:rsidRPr="004B5906" w:rsidRDefault="00491E52" w:rsidP="0039656E">
      <w:pPr>
        <w:pStyle w:val="Default"/>
        <w:rPr>
          <w:sz w:val="22"/>
          <w:szCs w:val="22"/>
        </w:rPr>
      </w:pPr>
    </w:p>
    <w:p w14:paraId="62486C05" w14:textId="77777777" w:rsidR="00376A67" w:rsidRPr="004B5906" w:rsidRDefault="00376A67" w:rsidP="0039656E">
      <w:pPr>
        <w:pStyle w:val="Default"/>
        <w:rPr>
          <w:sz w:val="22"/>
          <w:szCs w:val="22"/>
        </w:rPr>
      </w:pPr>
    </w:p>
    <w:p w14:paraId="154D053C" w14:textId="77777777" w:rsidR="005B7760" w:rsidRPr="004B5906" w:rsidRDefault="005B7760" w:rsidP="005B7760">
      <w:pPr>
        <w:pStyle w:val="Heading2"/>
        <w:rPr>
          <w:rFonts w:ascii="Arial" w:hAnsi="Arial" w:cs="Arial"/>
          <w:b/>
          <w:color w:val="auto"/>
          <w:sz w:val="22"/>
          <w:szCs w:val="22"/>
        </w:rPr>
      </w:pPr>
      <w:r w:rsidRPr="004B5906">
        <w:rPr>
          <w:rFonts w:ascii="Arial" w:hAnsi="Arial" w:cs="Arial"/>
          <w:b/>
          <w:color w:val="auto"/>
          <w:sz w:val="22"/>
          <w:szCs w:val="22"/>
        </w:rPr>
        <w:t>Disclosure Level</w:t>
      </w:r>
    </w:p>
    <w:tbl>
      <w:tblPr>
        <w:tblStyle w:val="TableGrid"/>
        <w:tblW w:w="0" w:type="auto"/>
        <w:tblLook w:val="04A0" w:firstRow="1" w:lastRow="0" w:firstColumn="1" w:lastColumn="0" w:noHBand="0" w:noVBand="1"/>
        <w:tblCaption w:val="Disclosure Level"/>
        <w:tblDescription w:val="This table shows that this role requires Enhanced, with barred list, checks"/>
      </w:tblPr>
      <w:tblGrid>
        <w:gridCol w:w="1893"/>
        <w:gridCol w:w="1762"/>
        <w:gridCol w:w="1865"/>
        <w:gridCol w:w="1886"/>
        <w:gridCol w:w="1610"/>
      </w:tblGrid>
      <w:tr w:rsidR="005B7760" w:rsidRPr="004B5906" w14:paraId="52B7FF4A" w14:textId="77777777" w:rsidTr="005B7760">
        <w:trPr>
          <w:tblHeader/>
        </w:trPr>
        <w:tc>
          <w:tcPr>
            <w:tcW w:w="1893" w:type="dxa"/>
          </w:tcPr>
          <w:p w14:paraId="2820B38E" w14:textId="77777777" w:rsidR="005B7760" w:rsidRPr="004B5906" w:rsidRDefault="005B7760" w:rsidP="005B7760">
            <w:pPr>
              <w:rPr>
                <w:rFonts w:ascii="Arial" w:hAnsi="Arial" w:cs="Arial"/>
              </w:rPr>
            </w:pPr>
            <w:r w:rsidRPr="004B5906">
              <w:rPr>
                <w:rFonts w:ascii="Arial" w:hAnsi="Arial" w:cs="Arial"/>
              </w:rPr>
              <w:t>What disclosure level is required for this post?</w:t>
            </w:r>
          </w:p>
        </w:tc>
        <w:tc>
          <w:tcPr>
            <w:tcW w:w="1762" w:type="dxa"/>
          </w:tcPr>
          <w:p w14:paraId="48C9DA01" w14:textId="77777777" w:rsidR="005B7760" w:rsidRPr="004B5906" w:rsidRDefault="005B7760" w:rsidP="005B7760">
            <w:pPr>
              <w:rPr>
                <w:rFonts w:ascii="Arial" w:hAnsi="Arial" w:cs="Arial"/>
              </w:rPr>
            </w:pPr>
            <w:r w:rsidRPr="004B5906">
              <w:rPr>
                <w:rFonts w:ascii="Arial" w:hAnsi="Arial" w:cs="Arial"/>
              </w:rPr>
              <w:t>None</w:t>
            </w:r>
          </w:p>
        </w:tc>
        <w:tc>
          <w:tcPr>
            <w:tcW w:w="1865" w:type="dxa"/>
          </w:tcPr>
          <w:p w14:paraId="03E12EA8" w14:textId="77777777" w:rsidR="005B7760" w:rsidRPr="004B5906" w:rsidRDefault="005B7760" w:rsidP="005B7760">
            <w:pPr>
              <w:rPr>
                <w:rFonts w:ascii="Arial" w:hAnsi="Arial" w:cs="Arial"/>
              </w:rPr>
            </w:pPr>
            <w:r w:rsidRPr="004B5906">
              <w:rPr>
                <w:rFonts w:ascii="Arial" w:hAnsi="Arial" w:cs="Arial"/>
              </w:rPr>
              <w:t>Standard</w:t>
            </w:r>
          </w:p>
        </w:tc>
        <w:tc>
          <w:tcPr>
            <w:tcW w:w="1886" w:type="dxa"/>
          </w:tcPr>
          <w:p w14:paraId="4ACF1268" w14:textId="77777777" w:rsidR="005B7760" w:rsidRPr="004B5906" w:rsidRDefault="005B7760" w:rsidP="005B7760">
            <w:pPr>
              <w:rPr>
                <w:rFonts w:ascii="Arial" w:hAnsi="Arial" w:cs="Arial"/>
              </w:rPr>
            </w:pPr>
            <w:r w:rsidRPr="004B5906">
              <w:rPr>
                <w:rFonts w:ascii="Arial" w:hAnsi="Arial" w:cs="Arial"/>
              </w:rPr>
              <w:t>Enhanced</w:t>
            </w:r>
          </w:p>
        </w:tc>
        <w:tc>
          <w:tcPr>
            <w:tcW w:w="1610" w:type="dxa"/>
          </w:tcPr>
          <w:p w14:paraId="59056816" w14:textId="77777777" w:rsidR="005B7760" w:rsidRPr="004B5906" w:rsidRDefault="005B7760" w:rsidP="005B7760">
            <w:pPr>
              <w:rPr>
                <w:rFonts w:ascii="Arial" w:hAnsi="Arial" w:cs="Arial"/>
                <w:b/>
              </w:rPr>
            </w:pPr>
            <w:r w:rsidRPr="004B5906">
              <w:rPr>
                <w:rFonts w:ascii="Arial" w:hAnsi="Arial" w:cs="Arial"/>
                <w:b/>
                <w:bCs/>
              </w:rPr>
              <w:t>Enhanced with barred list checks</w:t>
            </w:r>
          </w:p>
        </w:tc>
      </w:tr>
    </w:tbl>
    <w:p w14:paraId="4101652C" w14:textId="77777777" w:rsidR="00CE32E2" w:rsidRPr="004B5906" w:rsidRDefault="00CE32E2" w:rsidP="0039656E">
      <w:pPr>
        <w:pStyle w:val="Default"/>
        <w:rPr>
          <w:sz w:val="22"/>
          <w:szCs w:val="22"/>
        </w:rPr>
      </w:pPr>
    </w:p>
    <w:p w14:paraId="10BE46F6" w14:textId="77777777" w:rsidR="00CE32E2" w:rsidRPr="004B5906" w:rsidRDefault="005B7760" w:rsidP="005B7760">
      <w:pPr>
        <w:pStyle w:val="Heading2"/>
        <w:rPr>
          <w:rFonts w:ascii="Arial" w:hAnsi="Arial" w:cs="Arial"/>
          <w:b/>
          <w:color w:val="auto"/>
          <w:sz w:val="22"/>
          <w:szCs w:val="22"/>
        </w:rPr>
      </w:pPr>
      <w:r w:rsidRPr="004B5906">
        <w:rPr>
          <w:rFonts w:ascii="Arial" w:hAnsi="Arial" w:cs="Arial"/>
          <w:b/>
          <w:color w:val="auto"/>
          <w:sz w:val="22"/>
          <w:szCs w:val="22"/>
        </w:rPr>
        <w:t>Work Type</w:t>
      </w:r>
    </w:p>
    <w:tbl>
      <w:tblPr>
        <w:tblStyle w:val="TableGrid"/>
        <w:tblW w:w="0" w:type="auto"/>
        <w:tblLook w:val="04A0" w:firstRow="1" w:lastRow="0" w:firstColumn="1" w:lastColumn="0" w:noHBand="0" w:noVBand="1"/>
        <w:tblCaption w:val="Work Type"/>
        <w:tblDescription w:val="This table shows that this role is a fixed role"/>
      </w:tblPr>
      <w:tblGrid>
        <w:gridCol w:w="4957"/>
        <w:gridCol w:w="992"/>
        <w:gridCol w:w="1134"/>
        <w:gridCol w:w="992"/>
        <w:gridCol w:w="941"/>
      </w:tblGrid>
      <w:tr w:rsidR="00CE32E2" w:rsidRPr="000E4193" w14:paraId="67DCE29D" w14:textId="77777777" w:rsidTr="005B7760">
        <w:trPr>
          <w:tblHeader/>
        </w:trPr>
        <w:tc>
          <w:tcPr>
            <w:tcW w:w="4957" w:type="dxa"/>
          </w:tcPr>
          <w:p w14:paraId="4AF85F9A" w14:textId="77777777" w:rsidR="00CE32E2" w:rsidRPr="004B5906" w:rsidRDefault="00CE32E2" w:rsidP="0039656E">
            <w:pPr>
              <w:pStyle w:val="Default"/>
              <w:rPr>
                <w:sz w:val="22"/>
                <w:szCs w:val="22"/>
              </w:rPr>
            </w:pPr>
            <w:r w:rsidRPr="004B5906">
              <w:rPr>
                <w:sz w:val="22"/>
                <w:szCs w:val="22"/>
              </w:rPr>
              <w:t xml:space="preserve">What work type does this role fit into? </w:t>
            </w:r>
          </w:p>
        </w:tc>
        <w:tc>
          <w:tcPr>
            <w:tcW w:w="992" w:type="dxa"/>
          </w:tcPr>
          <w:p w14:paraId="357D409E" w14:textId="77777777" w:rsidR="00CE32E2" w:rsidRPr="004B5906" w:rsidRDefault="00CE32E2" w:rsidP="0039656E">
            <w:pPr>
              <w:pStyle w:val="Default"/>
              <w:rPr>
                <w:sz w:val="22"/>
                <w:szCs w:val="22"/>
              </w:rPr>
            </w:pPr>
            <w:r w:rsidRPr="004B5906">
              <w:rPr>
                <w:sz w:val="22"/>
                <w:szCs w:val="22"/>
              </w:rPr>
              <w:t>Fixed</w:t>
            </w:r>
          </w:p>
        </w:tc>
        <w:tc>
          <w:tcPr>
            <w:tcW w:w="1134" w:type="dxa"/>
          </w:tcPr>
          <w:p w14:paraId="27E0518B" w14:textId="77777777" w:rsidR="00CE32E2" w:rsidRPr="004B5906" w:rsidRDefault="00CE32E2" w:rsidP="0039656E">
            <w:pPr>
              <w:pStyle w:val="Default"/>
              <w:rPr>
                <w:b/>
                <w:sz w:val="22"/>
                <w:szCs w:val="22"/>
              </w:rPr>
            </w:pPr>
            <w:r w:rsidRPr="004B5906">
              <w:rPr>
                <w:b/>
                <w:sz w:val="22"/>
                <w:szCs w:val="22"/>
              </w:rPr>
              <w:t>Flexible</w:t>
            </w:r>
          </w:p>
        </w:tc>
        <w:tc>
          <w:tcPr>
            <w:tcW w:w="992" w:type="dxa"/>
          </w:tcPr>
          <w:p w14:paraId="4DE3DC5E" w14:textId="77777777" w:rsidR="00CE32E2" w:rsidRPr="004B5906" w:rsidRDefault="00CE32E2" w:rsidP="0039656E">
            <w:pPr>
              <w:pStyle w:val="Default"/>
              <w:rPr>
                <w:sz w:val="22"/>
                <w:szCs w:val="22"/>
              </w:rPr>
            </w:pPr>
            <w:r w:rsidRPr="004B5906">
              <w:rPr>
                <w:sz w:val="22"/>
                <w:szCs w:val="22"/>
              </w:rPr>
              <w:t>Field</w:t>
            </w:r>
          </w:p>
        </w:tc>
        <w:tc>
          <w:tcPr>
            <w:tcW w:w="941" w:type="dxa"/>
          </w:tcPr>
          <w:p w14:paraId="10912CDE" w14:textId="77777777" w:rsidR="00CE32E2" w:rsidRPr="000E4193" w:rsidRDefault="00CE32E2" w:rsidP="0039656E">
            <w:pPr>
              <w:pStyle w:val="Default"/>
              <w:rPr>
                <w:sz w:val="22"/>
                <w:szCs w:val="22"/>
              </w:rPr>
            </w:pPr>
            <w:r w:rsidRPr="004B5906">
              <w:rPr>
                <w:sz w:val="22"/>
                <w:szCs w:val="22"/>
              </w:rPr>
              <w:t>Home</w:t>
            </w:r>
          </w:p>
        </w:tc>
      </w:tr>
    </w:tbl>
    <w:p w14:paraId="3B656F4F" w14:textId="77777777" w:rsidR="00FC65F7" w:rsidRDefault="00FC65F7" w:rsidP="00FC65F7">
      <w:pPr>
        <w:pStyle w:val="Default"/>
        <w:rPr>
          <w:sz w:val="22"/>
          <w:szCs w:val="22"/>
        </w:rPr>
      </w:pPr>
    </w:p>
    <w:p w14:paraId="73C7F731" w14:textId="77777777" w:rsidR="00FC65F7" w:rsidRDefault="00FC65F7" w:rsidP="00FC65F7">
      <w:pPr>
        <w:pStyle w:val="Default"/>
        <w:rPr>
          <w:sz w:val="22"/>
          <w:szCs w:val="22"/>
        </w:rPr>
      </w:pPr>
    </w:p>
    <w:sectPr w:rsidR="00FC65F7" w:rsidSect="00E87B88">
      <w:headerReference w:type="first" r:id="rId11"/>
      <w:pgSz w:w="11906" w:h="16838"/>
      <w:pgMar w:top="1440" w:right="1440"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AAD59" w14:textId="77777777" w:rsidR="00255B7E" w:rsidRDefault="00255B7E" w:rsidP="00E87B88">
      <w:pPr>
        <w:spacing w:after="0" w:line="240" w:lineRule="auto"/>
      </w:pPr>
      <w:r>
        <w:separator/>
      </w:r>
    </w:p>
  </w:endnote>
  <w:endnote w:type="continuationSeparator" w:id="0">
    <w:p w14:paraId="4E7A24A9" w14:textId="77777777" w:rsidR="00255B7E" w:rsidRDefault="00255B7E" w:rsidP="00E87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987A8" w14:textId="77777777" w:rsidR="00255B7E" w:rsidRDefault="00255B7E" w:rsidP="00E87B88">
      <w:pPr>
        <w:spacing w:after="0" w:line="240" w:lineRule="auto"/>
      </w:pPr>
      <w:r>
        <w:separator/>
      </w:r>
    </w:p>
  </w:footnote>
  <w:footnote w:type="continuationSeparator" w:id="0">
    <w:p w14:paraId="269B13A5" w14:textId="77777777" w:rsidR="00255B7E" w:rsidRDefault="00255B7E" w:rsidP="00E87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C43A" w14:textId="77777777" w:rsidR="00E87B88" w:rsidRDefault="0C56DE16">
    <w:pPr>
      <w:pStyle w:val="Header"/>
    </w:pPr>
    <w:r>
      <w:rPr>
        <w:noProof/>
        <w:lang w:eastAsia="en-GB"/>
      </w:rPr>
      <w:drawing>
        <wp:inline distT="0" distB="0" distL="0" distR="0" wp14:anchorId="07220199" wp14:editId="0C56DE16">
          <wp:extent cx="5400675" cy="1400175"/>
          <wp:effectExtent l="0" t="0" r="9525" b="9525"/>
          <wp:docPr id="1" name="Picture 1" descr="This is the logo for North Northamptonshire Council" title="North Northampton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400675" cy="1400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AF8"/>
    <w:multiLevelType w:val="hybridMultilevel"/>
    <w:tmpl w:val="D5B87398"/>
    <w:lvl w:ilvl="0" w:tplc="EE329A84">
      <w:start w:val="1"/>
      <w:numFmt w:val="decimal"/>
      <w:lvlText w:val="%1."/>
      <w:lvlJc w:val="left"/>
      <w:pPr>
        <w:ind w:left="1218" w:hanging="720"/>
        <w:jc w:val="left"/>
      </w:pPr>
      <w:rPr>
        <w:rFonts w:ascii="Carlito" w:eastAsia="Carlito" w:hAnsi="Carlito" w:cs="Carlito" w:hint="default"/>
        <w:spacing w:val="-3"/>
        <w:w w:val="100"/>
        <w:sz w:val="24"/>
        <w:szCs w:val="24"/>
        <w:lang w:val="en-US" w:eastAsia="en-US" w:bidi="ar-SA"/>
      </w:rPr>
    </w:lvl>
    <w:lvl w:ilvl="1" w:tplc="3CFCF802">
      <w:numFmt w:val="bullet"/>
      <w:lvlText w:val="•"/>
      <w:lvlJc w:val="left"/>
      <w:pPr>
        <w:ind w:left="2080" w:hanging="720"/>
      </w:pPr>
      <w:rPr>
        <w:rFonts w:hint="default"/>
        <w:lang w:val="en-US" w:eastAsia="en-US" w:bidi="ar-SA"/>
      </w:rPr>
    </w:lvl>
    <w:lvl w:ilvl="2" w:tplc="15E2EB32">
      <w:numFmt w:val="bullet"/>
      <w:lvlText w:val="•"/>
      <w:lvlJc w:val="left"/>
      <w:pPr>
        <w:ind w:left="2941" w:hanging="720"/>
      </w:pPr>
      <w:rPr>
        <w:rFonts w:hint="default"/>
        <w:lang w:val="en-US" w:eastAsia="en-US" w:bidi="ar-SA"/>
      </w:rPr>
    </w:lvl>
    <w:lvl w:ilvl="3" w:tplc="5FB2A25C">
      <w:numFmt w:val="bullet"/>
      <w:lvlText w:val="•"/>
      <w:lvlJc w:val="left"/>
      <w:pPr>
        <w:ind w:left="3801" w:hanging="720"/>
      </w:pPr>
      <w:rPr>
        <w:rFonts w:hint="default"/>
        <w:lang w:val="en-US" w:eastAsia="en-US" w:bidi="ar-SA"/>
      </w:rPr>
    </w:lvl>
    <w:lvl w:ilvl="4" w:tplc="103062C4">
      <w:numFmt w:val="bullet"/>
      <w:lvlText w:val="•"/>
      <w:lvlJc w:val="left"/>
      <w:pPr>
        <w:ind w:left="4662" w:hanging="720"/>
      </w:pPr>
      <w:rPr>
        <w:rFonts w:hint="default"/>
        <w:lang w:val="en-US" w:eastAsia="en-US" w:bidi="ar-SA"/>
      </w:rPr>
    </w:lvl>
    <w:lvl w:ilvl="5" w:tplc="53D69D8E">
      <w:numFmt w:val="bullet"/>
      <w:lvlText w:val="•"/>
      <w:lvlJc w:val="left"/>
      <w:pPr>
        <w:ind w:left="5523" w:hanging="720"/>
      </w:pPr>
      <w:rPr>
        <w:rFonts w:hint="default"/>
        <w:lang w:val="en-US" w:eastAsia="en-US" w:bidi="ar-SA"/>
      </w:rPr>
    </w:lvl>
    <w:lvl w:ilvl="6" w:tplc="E16ED648">
      <w:numFmt w:val="bullet"/>
      <w:lvlText w:val="•"/>
      <w:lvlJc w:val="left"/>
      <w:pPr>
        <w:ind w:left="6383" w:hanging="720"/>
      </w:pPr>
      <w:rPr>
        <w:rFonts w:hint="default"/>
        <w:lang w:val="en-US" w:eastAsia="en-US" w:bidi="ar-SA"/>
      </w:rPr>
    </w:lvl>
    <w:lvl w:ilvl="7" w:tplc="0976429E">
      <w:numFmt w:val="bullet"/>
      <w:lvlText w:val="•"/>
      <w:lvlJc w:val="left"/>
      <w:pPr>
        <w:ind w:left="7244" w:hanging="720"/>
      </w:pPr>
      <w:rPr>
        <w:rFonts w:hint="default"/>
        <w:lang w:val="en-US" w:eastAsia="en-US" w:bidi="ar-SA"/>
      </w:rPr>
    </w:lvl>
    <w:lvl w:ilvl="8" w:tplc="FA7885CC">
      <w:numFmt w:val="bullet"/>
      <w:lvlText w:val="•"/>
      <w:lvlJc w:val="left"/>
      <w:pPr>
        <w:ind w:left="8105" w:hanging="720"/>
      </w:pPr>
      <w:rPr>
        <w:rFonts w:hint="default"/>
        <w:lang w:val="en-US" w:eastAsia="en-US" w:bidi="ar-SA"/>
      </w:rPr>
    </w:lvl>
  </w:abstractNum>
  <w:abstractNum w:abstractNumId="1" w15:restartNumberingAfterBreak="0">
    <w:nsid w:val="044037D5"/>
    <w:multiLevelType w:val="hybridMultilevel"/>
    <w:tmpl w:val="2FE6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C0DF8"/>
    <w:multiLevelType w:val="hybridMultilevel"/>
    <w:tmpl w:val="D5B87398"/>
    <w:lvl w:ilvl="0" w:tplc="EE329A84">
      <w:start w:val="1"/>
      <w:numFmt w:val="decimal"/>
      <w:lvlText w:val="%1."/>
      <w:lvlJc w:val="left"/>
      <w:pPr>
        <w:ind w:left="1218" w:hanging="720"/>
        <w:jc w:val="left"/>
      </w:pPr>
      <w:rPr>
        <w:rFonts w:ascii="Carlito" w:eastAsia="Carlito" w:hAnsi="Carlito" w:cs="Carlito" w:hint="default"/>
        <w:spacing w:val="-3"/>
        <w:w w:val="100"/>
        <w:sz w:val="24"/>
        <w:szCs w:val="24"/>
        <w:lang w:val="en-US" w:eastAsia="en-US" w:bidi="ar-SA"/>
      </w:rPr>
    </w:lvl>
    <w:lvl w:ilvl="1" w:tplc="3CFCF802">
      <w:numFmt w:val="bullet"/>
      <w:lvlText w:val="•"/>
      <w:lvlJc w:val="left"/>
      <w:pPr>
        <w:ind w:left="2080" w:hanging="720"/>
      </w:pPr>
      <w:rPr>
        <w:rFonts w:hint="default"/>
        <w:lang w:val="en-US" w:eastAsia="en-US" w:bidi="ar-SA"/>
      </w:rPr>
    </w:lvl>
    <w:lvl w:ilvl="2" w:tplc="15E2EB32">
      <w:numFmt w:val="bullet"/>
      <w:lvlText w:val="•"/>
      <w:lvlJc w:val="left"/>
      <w:pPr>
        <w:ind w:left="2941" w:hanging="720"/>
      </w:pPr>
      <w:rPr>
        <w:rFonts w:hint="default"/>
        <w:lang w:val="en-US" w:eastAsia="en-US" w:bidi="ar-SA"/>
      </w:rPr>
    </w:lvl>
    <w:lvl w:ilvl="3" w:tplc="5FB2A25C">
      <w:numFmt w:val="bullet"/>
      <w:lvlText w:val="•"/>
      <w:lvlJc w:val="left"/>
      <w:pPr>
        <w:ind w:left="3801" w:hanging="720"/>
      </w:pPr>
      <w:rPr>
        <w:rFonts w:hint="default"/>
        <w:lang w:val="en-US" w:eastAsia="en-US" w:bidi="ar-SA"/>
      </w:rPr>
    </w:lvl>
    <w:lvl w:ilvl="4" w:tplc="103062C4">
      <w:numFmt w:val="bullet"/>
      <w:lvlText w:val="•"/>
      <w:lvlJc w:val="left"/>
      <w:pPr>
        <w:ind w:left="4662" w:hanging="720"/>
      </w:pPr>
      <w:rPr>
        <w:rFonts w:hint="default"/>
        <w:lang w:val="en-US" w:eastAsia="en-US" w:bidi="ar-SA"/>
      </w:rPr>
    </w:lvl>
    <w:lvl w:ilvl="5" w:tplc="53D69D8E">
      <w:numFmt w:val="bullet"/>
      <w:lvlText w:val="•"/>
      <w:lvlJc w:val="left"/>
      <w:pPr>
        <w:ind w:left="5523" w:hanging="720"/>
      </w:pPr>
      <w:rPr>
        <w:rFonts w:hint="default"/>
        <w:lang w:val="en-US" w:eastAsia="en-US" w:bidi="ar-SA"/>
      </w:rPr>
    </w:lvl>
    <w:lvl w:ilvl="6" w:tplc="E16ED648">
      <w:numFmt w:val="bullet"/>
      <w:lvlText w:val="•"/>
      <w:lvlJc w:val="left"/>
      <w:pPr>
        <w:ind w:left="6383" w:hanging="720"/>
      </w:pPr>
      <w:rPr>
        <w:rFonts w:hint="default"/>
        <w:lang w:val="en-US" w:eastAsia="en-US" w:bidi="ar-SA"/>
      </w:rPr>
    </w:lvl>
    <w:lvl w:ilvl="7" w:tplc="0976429E">
      <w:numFmt w:val="bullet"/>
      <w:lvlText w:val="•"/>
      <w:lvlJc w:val="left"/>
      <w:pPr>
        <w:ind w:left="7244" w:hanging="720"/>
      </w:pPr>
      <w:rPr>
        <w:rFonts w:hint="default"/>
        <w:lang w:val="en-US" w:eastAsia="en-US" w:bidi="ar-SA"/>
      </w:rPr>
    </w:lvl>
    <w:lvl w:ilvl="8" w:tplc="FA7885CC">
      <w:numFmt w:val="bullet"/>
      <w:lvlText w:val="•"/>
      <w:lvlJc w:val="left"/>
      <w:pPr>
        <w:ind w:left="8105" w:hanging="720"/>
      </w:pPr>
      <w:rPr>
        <w:rFonts w:hint="default"/>
        <w:lang w:val="en-US" w:eastAsia="en-US" w:bidi="ar-SA"/>
      </w:rPr>
    </w:lvl>
  </w:abstractNum>
  <w:abstractNum w:abstractNumId="3" w15:restartNumberingAfterBreak="0">
    <w:nsid w:val="1547665B"/>
    <w:multiLevelType w:val="hybridMultilevel"/>
    <w:tmpl w:val="D5B87398"/>
    <w:lvl w:ilvl="0" w:tplc="EE329A84">
      <w:start w:val="1"/>
      <w:numFmt w:val="decimal"/>
      <w:lvlText w:val="%1."/>
      <w:lvlJc w:val="left"/>
      <w:pPr>
        <w:ind w:left="1218" w:hanging="720"/>
        <w:jc w:val="left"/>
      </w:pPr>
      <w:rPr>
        <w:rFonts w:ascii="Carlito" w:eastAsia="Carlito" w:hAnsi="Carlito" w:cs="Carlito" w:hint="default"/>
        <w:spacing w:val="-3"/>
        <w:w w:val="100"/>
        <w:sz w:val="24"/>
        <w:szCs w:val="24"/>
        <w:lang w:val="en-US" w:eastAsia="en-US" w:bidi="ar-SA"/>
      </w:rPr>
    </w:lvl>
    <w:lvl w:ilvl="1" w:tplc="3CFCF802">
      <w:numFmt w:val="bullet"/>
      <w:lvlText w:val="•"/>
      <w:lvlJc w:val="left"/>
      <w:pPr>
        <w:ind w:left="2080" w:hanging="720"/>
      </w:pPr>
      <w:rPr>
        <w:rFonts w:hint="default"/>
        <w:lang w:val="en-US" w:eastAsia="en-US" w:bidi="ar-SA"/>
      </w:rPr>
    </w:lvl>
    <w:lvl w:ilvl="2" w:tplc="15E2EB32">
      <w:numFmt w:val="bullet"/>
      <w:lvlText w:val="•"/>
      <w:lvlJc w:val="left"/>
      <w:pPr>
        <w:ind w:left="2941" w:hanging="720"/>
      </w:pPr>
      <w:rPr>
        <w:rFonts w:hint="default"/>
        <w:lang w:val="en-US" w:eastAsia="en-US" w:bidi="ar-SA"/>
      </w:rPr>
    </w:lvl>
    <w:lvl w:ilvl="3" w:tplc="5FB2A25C">
      <w:numFmt w:val="bullet"/>
      <w:lvlText w:val="•"/>
      <w:lvlJc w:val="left"/>
      <w:pPr>
        <w:ind w:left="3801" w:hanging="720"/>
      </w:pPr>
      <w:rPr>
        <w:rFonts w:hint="default"/>
        <w:lang w:val="en-US" w:eastAsia="en-US" w:bidi="ar-SA"/>
      </w:rPr>
    </w:lvl>
    <w:lvl w:ilvl="4" w:tplc="103062C4">
      <w:numFmt w:val="bullet"/>
      <w:lvlText w:val="•"/>
      <w:lvlJc w:val="left"/>
      <w:pPr>
        <w:ind w:left="4662" w:hanging="720"/>
      </w:pPr>
      <w:rPr>
        <w:rFonts w:hint="default"/>
        <w:lang w:val="en-US" w:eastAsia="en-US" w:bidi="ar-SA"/>
      </w:rPr>
    </w:lvl>
    <w:lvl w:ilvl="5" w:tplc="53D69D8E">
      <w:numFmt w:val="bullet"/>
      <w:lvlText w:val="•"/>
      <w:lvlJc w:val="left"/>
      <w:pPr>
        <w:ind w:left="5523" w:hanging="720"/>
      </w:pPr>
      <w:rPr>
        <w:rFonts w:hint="default"/>
        <w:lang w:val="en-US" w:eastAsia="en-US" w:bidi="ar-SA"/>
      </w:rPr>
    </w:lvl>
    <w:lvl w:ilvl="6" w:tplc="E16ED648">
      <w:numFmt w:val="bullet"/>
      <w:lvlText w:val="•"/>
      <w:lvlJc w:val="left"/>
      <w:pPr>
        <w:ind w:left="6383" w:hanging="720"/>
      </w:pPr>
      <w:rPr>
        <w:rFonts w:hint="default"/>
        <w:lang w:val="en-US" w:eastAsia="en-US" w:bidi="ar-SA"/>
      </w:rPr>
    </w:lvl>
    <w:lvl w:ilvl="7" w:tplc="0976429E">
      <w:numFmt w:val="bullet"/>
      <w:lvlText w:val="•"/>
      <w:lvlJc w:val="left"/>
      <w:pPr>
        <w:ind w:left="7244" w:hanging="720"/>
      </w:pPr>
      <w:rPr>
        <w:rFonts w:hint="default"/>
        <w:lang w:val="en-US" w:eastAsia="en-US" w:bidi="ar-SA"/>
      </w:rPr>
    </w:lvl>
    <w:lvl w:ilvl="8" w:tplc="FA7885CC">
      <w:numFmt w:val="bullet"/>
      <w:lvlText w:val="•"/>
      <w:lvlJc w:val="left"/>
      <w:pPr>
        <w:ind w:left="8105" w:hanging="720"/>
      </w:pPr>
      <w:rPr>
        <w:rFonts w:hint="default"/>
        <w:lang w:val="en-US" w:eastAsia="en-US" w:bidi="ar-SA"/>
      </w:rPr>
    </w:lvl>
  </w:abstractNum>
  <w:abstractNum w:abstractNumId="4" w15:restartNumberingAfterBreak="0">
    <w:nsid w:val="227D4892"/>
    <w:multiLevelType w:val="hybridMultilevel"/>
    <w:tmpl w:val="95126304"/>
    <w:lvl w:ilvl="0" w:tplc="F5123A92">
      <w:start w:val="1"/>
      <w:numFmt w:val="decimal"/>
      <w:lvlText w:val="%1."/>
      <w:lvlJc w:val="left"/>
      <w:pPr>
        <w:ind w:left="1218" w:hanging="720"/>
        <w:jc w:val="left"/>
      </w:pPr>
      <w:rPr>
        <w:rFonts w:ascii="Carlito" w:eastAsia="Carlito" w:hAnsi="Carlito" w:cs="Carlito" w:hint="default"/>
        <w:spacing w:val="-6"/>
        <w:w w:val="100"/>
        <w:sz w:val="24"/>
        <w:szCs w:val="24"/>
        <w:lang w:val="en-US" w:eastAsia="en-US" w:bidi="ar-SA"/>
      </w:rPr>
    </w:lvl>
    <w:lvl w:ilvl="1" w:tplc="8670D74C">
      <w:numFmt w:val="bullet"/>
      <w:lvlText w:val="•"/>
      <w:lvlJc w:val="left"/>
      <w:pPr>
        <w:ind w:left="2080" w:hanging="720"/>
      </w:pPr>
      <w:rPr>
        <w:rFonts w:hint="default"/>
        <w:lang w:val="en-US" w:eastAsia="en-US" w:bidi="ar-SA"/>
      </w:rPr>
    </w:lvl>
    <w:lvl w:ilvl="2" w:tplc="1A0459FA">
      <w:numFmt w:val="bullet"/>
      <w:lvlText w:val="•"/>
      <w:lvlJc w:val="left"/>
      <w:pPr>
        <w:ind w:left="2941" w:hanging="720"/>
      </w:pPr>
      <w:rPr>
        <w:rFonts w:hint="default"/>
        <w:lang w:val="en-US" w:eastAsia="en-US" w:bidi="ar-SA"/>
      </w:rPr>
    </w:lvl>
    <w:lvl w:ilvl="3" w:tplc="6824915C">
      <w:numFmt w:val="bullet"/>
      <w:lvlText w:val="•"/>
      <w:lvlJc w:val="left"/>
      <w:pPr>
        <w:ind w:left="3801" w:hanging="720"/>
      </w:pPr>
      <w:rPr>
        <w:rFonts w:hint="default"/>
        <w:lang w:val="en-US" w:eastAsia="en-US" w:bidi="ar-SA"/>
      </w:rPr>
    </w:lvl>
    <w:lvl w:ilvl="4" w:tplc="FB4047CC">
      <w:numFmt w:val="bullet"/>
      <w:lvlText w:val="•"/>
      <w:lvlJc w:val="left"/>
      <w:pPr>
        <w:ind w:left="4662" w:hanging="720"/>
      </w:pPr>
      <w:rPr>
        <w:rFonts w:hint="default"/>
        <w:lang w:val="en-US" w:eastAsia="en-US" w:bidi="ar-SA"/>
      </w:rPr>
    </w:lvl>
    <w:lvl w:ilvl="5" w:tplc="EE2CD450">
      <w:numFmt w:val="bullet"/>
      <w:lvlText w:val="•"/>
      <w:lvlJc w:val="left"/>
      <w:pPr>
        <w:ind w:left="5523" w:hanging="720"/>
      </w:pPr>
      <w:rPr>
        <w:rFonts w:hint="default"/>
        <w:lang w:val="en-US" w:eastAsia="en-US" w:bidi="ar-SA"/>
      </w:rPr>
    </w:lvl>
    <w:lvl w:ilvl="6" w:tplc="9F1A2F1C">
      <w:numFmt w:val="bullet"/>
      <w:lvlText w:val="•"/>
      <w:lvlJc w:val="left"/>
      <w:pPr>
        <w:ind w:left="6383" w:hanging="720"/>
      </w:pPr>
      <w:rPr>
        <w:rFonts w:hint="default"/>
        <w:lang w:val="en-US" w:eastAsia="en-US" w:bidi="ar-SA"/>
      </w:rPr>
    </w:lvl>
    <w:lvl w:ilvl="7" w:tplc="ADD091E6">
      <w:numFmt w:val="bullet"/>
      <w:lvlText w:val="•"/>
      <w:lvlJc w:val="left"/>
      <w:pPr>
        <w:ind w:left="7244" w:hanging="720"/>
      </w:pPr>
      <w:rPr>
        <w:rFonts w:hint="default"/>
        <w:lang w:val="en-US" w:eastAsia="en-US" w:bidi="ar-SA"/>
      </w:rPr>
    </w:lvl>
    <w:lvl w:ilvl="8" w:tplc="C8DE9942">
      <w:numFmt w:val="bullet"/>
      <w:lvlText w:val="•"/>
      <w:lvlJc w:val="left"/>
      <w:pPr>
        <w:ind w:left="8105" w:hanging="720"/>
      </w:pPr>
      <w:rPr>
        <w:rFonts w:hint="default"/>
        <w:lang w:val="en-US" w:eastAsia="en-US" w:bidi="ar-SA"/>
      </w:rPr>
    </w:lvl>
  </w:abstractNum>
  <w:abstractNum w:abstractNumId="5" w15:restartNumberingAfterBreak="0">
    <w:nsid w:val="290149B5"/>
    <w:multiLevelType w:val="hybridMultilevel"/>
    <w:tmpl w:val="D5B87398"/>
    <w:lvl w:ilvl="0" w:tplc="EE329A84">
      <w:start w:val="1"/>
      <w:numFmt w:val="decimal"/>
      <w:lvlText w:val="%1."/>
      <w:lvlJc w:val="left"/>
      <w:pPr>
        <w:ind w:left="1218" w:hanging="720"/>
        <w:jc w:val="left"/>
      </w:pPr>
      <w:rPr>
        <w:rFonts w:ascii="Carlito" w:eastAsia="Carlito" w:hAnsi="Carlito" w:cs="Carlito" w:hint="default"/>
        <w:spacing w:val="-3"/>
        <w:w w:val="100"/>
        <w:sz w:val="24"/>
        <w:szCs w:val="24"/>
        <w:lang w:val="en-US" w:eastAsia="en-US" w:bidi="ar-SA"/>
      </w:rPr>
    </w:lvl>
    <w:lvl w:ilvl="1" w:tplc="3CFCF802">
      <w:numFmt w:val="bullet"/>
      <w:lvlText w:val="•"/>
      <w:lvlJc w:val="left"/>
      <w:pPr>
        <w:ind w:left="2080" w:hanging="720"/>
      </w:pPr>
      <w:rPr>
        <w:rFonts w:hint="default"/>
        <w:lang w:val="en-US" w:eastAsia="en-US" w:bidi="ar-SA"/>
      </w:rPr>
    </w:lvl>
    <w:lvl w:ilvl="2" w:tplc="15E2EB32">
      <w:numFmt w:val="bullet"/>
      <w:lvlText w:val="•"/>
      <w:lvlJc w:val="left"/>
      <w:pPr>
        <w:ind w:left="2941" w:hanging="720"/>
      </w:pPr>
      <w:rPr>
        <w:rFonts w:hint="default"/>
        <w:lang w:val="en-US" w:eastAsia="en-US" w:bidi="ar-SA"/>
      </w:rPr>
    </w:lvl>
    <w:lvl w:ilvl="3" w:tplc="5FB2A25C">
      <w:numFmt w:val="bullet"/>
      <w:lvlText w:val="•"/>
      <w:lvlJc w:val="left"/>
      <w:pPr>
        <w:ind w:left="3801" w:hanging="720"/>
      </w:pPr>
      <w:rPr>
        <w:rFonts w:hint="default"/>
        <w:lang w:val="en-US" w:eastAsia="en-US" w:bidi="ar-SA"/>
      </w:rPr>
    </w:lvl>
    <w:lvl w:ilvl="4" w:tplc="103062C4">
      <w:numFmt w:val="bullet"/>
      <w:lvlText w:val="•"/>
      <w:lvlJc w:val="left"/>
      <w:pPr>
        <w:ind w:left="4662" w:hanging="720"/>
      </w:pPr>
      <w:rPr>
        <w:rFonts w:hint="default"/>
        <w:lang w:val="en-US" w:eastAsia="en-US" w:bidi="ar-SA"/>
      </w:rPr>
    </w:lvl>
    <w:lvl w:ilvl="5" w:tplc="53D69D8E">
      <w:numFmt w:val="bullet"/>
      <w:lvlText w:val="•"/>
      <w:lvlJc w:val="left"/>
      <w:pPr>
        <w:ind w:left="5523" w:hanging="720"/>
      </w:pPr>
      <w:rPr>
        <w:rFonts w:hint="default"/>
        <w:lang w:val="en-US" w:eastAsia="en-US" w:bidi="ar-SA"/>
      </w:rPr>
    </w:lvl>
    <w:lvl w:ilvl="6" w:tplc="E16ED648">
      <w:numFmt w:val="bullet"/>
      <w:lvlText w:val="•"/>
      <w:lvlJc w:val="left"/>
      <w:pPr>
        <w:ind w:left="6383" w:hanging="720"/>
      </w:pPr>
      <w:rPr>
        <w:rFonts w:hint="default"/>
        <w:lang w:val="en-US" w:eastAsia="en-US" w:bidi="ar-SA"/>
      </w:rPr>
    </w:lvl>
    <w:lvl w:ilvl="7" w:tplc="0976429E">
      <w:numFmt w:val="bullet"/>
      <w:lvlText w:val="•"/>
      <w:lvlJc w:val="left"/>
      <w:pPr>
        <w:ind w:left="7244" w:hanging="720"/>
      </w:pPr>
      <w:rPr>
        <w:rFonts w:hint="default"/>
        <w:lang w:val="en-US" w:eastAsia="en-US" w:bidi="ar-SA"/>
      </w:rPr>
    </w:lvl>
    <w:lvl w:ilvl="8" w:tplc="FA7885CC">
      <w:numFmt w:val="bullet"/>
      <w:lvlText w:val="•"/>
      <w:lvlJc w:val="left"/>
      <w:pPr>
        <w:ind w:left="8105" w:hanging="720"/>
      </w:pPr>
      <w:rPr>
        <w:rFonts w:hint="default"/>
        <w:lang w:val="en-US" w:eastAsia="en-US" w:bidi="ar-SA"/>
      </w:rPr>
    </w:lvl>
  </w:abstractNum>
  <w:abstractNum w:abstractNumId="6" w15:restartNumberingAfterBreak="0">
    <w:nsid w:val="37B12F90"/>
    <w:multiLevelType w:val="hybridMultilevel"/>
    <w:tmpl w:val="D5B87398"/>
    <w:lvl w:ilvl="0" w:tplc="EE329A84">
      <w:start w:val="1"/>
      <w:numFmt w:val="decimal"/>
      <w:lvlText w:val="%1."/>
      <w:lvlJc w:val="left"/>
      <w:pPr>
        <w:ind w:left="1218" w:hanging="720"/>
        <w:jc w:val="left"/>
      </w:pPr>
      <w:rPr>
        <w:rFonts w:ascii="Carlito" w:eastAsia="Carlito" w:hAnsi="Carlito" w:cs="Carlito" w:hint="default"/>
        <w:spacing w:val="-3"/>
        <w:w w:val="100"/>
        <w:sz w:val="24"/>
        <w:szCs w:val="24"/>
        <w:lang w:val="en-US" w:eastAsia="en-US" w:bidi="ar-SA"/>
      </w:rPr>
    </w:lvl>
    <w:lvl w:ilvl="1" w:tplc="3CFCF802">
      <w:numFmt w:val="bullet"/>
      <w:lvlText w:val="•"/>
      <w:lvlJc w:val="left"/>
      <w:pPr>
        <w:ind w:left="2080" w:hanging="720"/>
      </w:pPr>
      <w:rPr>
        <w:rFonts w:hint="default"/>
        <w:lang w:val="en-US" w:eastAsia="en-US" w:bidi="ar-SA"/>
      </w:rPr>
    </w:lvl>
    <w:lvl w:ilvl="2" w:tplc="15E2EB32">
      <w:numFmt w:val="bullet"/>
      <w:lvlText w:val="•"/>
      <w:lvlJc w:val="left"/>
      <w:pPr>
        <w:ind w:left="2941" w:hanging="720"/>
      </w:pPr>
      <w:rPr>
        <w:rFonts w:hint="default"/>
        <w:lang w:val="en-US" w:eastAsia="en-US" w:bidi="ar-SA"/>
      </w:rPr>
    </w:lvl>
    <w:lvl w:ilvl="3" w:tplc="5FB2A25C">
      <w:numFmt w:val="bullet"/>
      <w:lvlText w:val="•"/>
      <w:lvlJc w:val="left"/>
      <w:pPr>
        <w:ind w:left="3801" w:hanging="720"/>
      </w:pPr>
      <w:rPr>
        <w:rFonts w:hint="default"/>
        <w:lang w:val="en-US" w:eastAsia="en-US" w:bidi="ar-SA"/>
      </w:rPr>
    </w:lvl>
    <w:lvl w:ilvl="4" w:tplc="103062C4">
      <w:numFmt w:val="bullet"/>
      <w:lvlText w:val="•"/>
      <w:lvlJc w:val="left"/>
      <w:pPr>
        <w:ind w:left="4662" w:hanging="720"/>
      </w:pPr>
      <w:rPr>
        <w:rFonts w:hint="default"/>
        <w:lang w:val="en-US" w:eastAsia="en-US" w:bidi="ar-SA"/>
      </w:rPr>
    </w:lvl>
    <w:lvl w:ilvl="5" w:tplc="53D69D8E">
      <w:numFmt w:val="bullet"/>
      <w:lvlText w:val="•"/>
      <w:lvlJc w:val="left"/>
      <w:pPr>
        <w:ind w:left="5523" w:hanging="720"/>
      </w:pPr>
      <w:rPr>
        <w:rFonts w:hint="default"/>
        <w:lang w:val="en-US" w:eastAsia="en-US" w:bidi="ar-SA"/>
      </w:rPr>
    </w:lvl>
    <w:lvl w:ilvl="6" w:tplc="E16ED648">
      <w:numFmt w:val="bullet"/>
      <w:lvlText w:val="•"/>
      <w:lvlJc w:val="left"/>
      <w:pPr>
        <w:ind w:left="6383" w:hanging="720"/>
      </w:pPr>
      <w:rPr>
        <w:rFonts w:hint="default"/>
        <w:lang w:val="en-US" w:eastAsia="en-US" w:bidi="ar-SA"/>
      </w:rPr>
    </w:lvl>
    <w:lvl w:ilvl="7" w:tplc="0976429E">
      <w:numFmt w:val="bullet"/>
      <w:lvlText w:val="•"/>
      <w:lvlJc w:val="left"/>
      <w:pPr>
        <w:ind w:left="7244" w:hanging="720"/>
      </w:pPr>
      <w:rPr>
        <w:rFonts w:hint="default"/>
        <w:lang w:val="en-US" w:eastAsia="en-US" w:bidi="ar-SA"/>
      </w:rPr>
    </w:lvl>
    <w:lvl w:ilvl="8" w:tplc="FA7885CC">
      <w:numFmt w:val="bullet"/>
      <w:lvlText w:val="•"/>
      <w:lvlJc w:val="left"/>
      <w:pPr>
        <w:ind w:left="8105" w:hanging="720"/>
      </w:pPr>
      <w:rPr>
        <w:rFonts w:hint="default"/>
        <w:lang w:val="en-US" w:eastAsia="en-US" w:bidi="ar-SA"/>
      </w:rPr>
    </w:lvl>
  </w:abstractNum>
  <w:abstractNum w:abstractNumId="7" w15:restartNumberingAfterBreak="0">
    <w:nsid w:val="4C063A75"/>
    <w:multiLevelType w:val="hybridMultilevel"/>
    <w:tmpl w:val="BD1C7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1E23B2"/>
    <w:multiLevelType w:val="hybridMultilevel"/>
    <w:tmpl w:val="D5B87398"/>
    <w:lvl w:ilvl="0" w:tplc="EE329A84">
      <w:start w:val="1"/>
      <w:numFmt w:val="decimal"/>
      <w:lvlText w:val="%1."/>
      <w:lvlJc w:val="left"/>
      <w:pPr>
        <w:ind w:left="1218" w:hanging="720"/>
        <w:jc w:val="left"/>
      </w:pPr>
      <w:rPr>
        <w:rFonts w:ascii="Carlito" w:eastAsia="Carlito" w:hAnsi="Carlito" w:cs="Carlito" w:hint="default"/>
        <w:spacing w:val="-3"/>
        <w:w w:val="100"/>
        <w:sz w:val="24"/>
        <w:szCs w:val="24"/>
        <w:lang w:val="en-US" w:eastAsia="en-US" w:bidi="ar-SA"/>
      </w:rPr>
    </w:lvl>
    <w:lvl w:ilvl="1" w:tplc="3CFCF802">
      <w:numFmt w:val="bullet"/>
      <w:lvlText w:val="•"/>
      <w:lvlJc w:val="left"/>
      <w:pPr>
        <w:ind w:left="2080" w:hanging="720"/>
      </w:pPr>
      <w:rPr>
        <w:rFonts w:hint="default"/>
        <w:lang w:val="en-US" w:eastAsia="en-US" w:bidi="ar-SA"/>
      </w:rPr>
    </w:lvl>
    <w:lvl w:ilvl="2" w:tplc="15E2EB32">
      <w:numFmt w:val="bullet"/>
      <w:lvlText w:val="•"/>
      <w:lvlJc w:val="left"/>
      <w:pPr>
        <w:ind w:left="2941" w:hanging="720"/>
      </w:pPr>
      <w:rPr>
        <w:rFonts w:hint="default"/>
        <w:lang w:val="en-US" w:eastAsia="en-US" w:bidi="ar-SA"/>
      </w:rPr>
    </w:lvl>
    <w:lvl w:ilvl="3" w:tplc="5FB2A25C">
      <w:numFmt w:val="bullet"/>
      <w:lvlText w:val="•"/>
      <w:lvlJc w:val="left"/>
      <w:pPr>
        <w:ind w:left="3801" w:hanging="720"/>
      </w:pPr>
      <w:rPr>
        <w:rFonts w:hint="default"/>
        <w:lang w:val="en-US" w:eastAsia="en-US" w:bidi="ar-SA"/>
      </w:rPr>
    </w:lvl>
    <w:lvl w:ilvl="4" w:tplc="103062C4">
      <w:numFmt w:val="bullet"/>
      <w:lvlText w:val="•"/>
      <w:lvlJc w:val="left"/>
      <w:pPr>
        <w:ind w:left="4662" w:hanging="720"/>
      </w:pPr>
      <w:rPr>
        <w:rFonts w:hint="default"/>
        <w:lang w:val="en-US" w:eastAsia="en-US" w:bidi="ar-SA"/>
      </w:rPr>
    </w:lvl>
    <w:lvl w:ilvl="5" w:tplc="53D69D8E">
      <w:numFmt w:val="bullet"/>
      <w:lvlText w:val="•"/>
      <w:lvlJc w:val="left"/>
      <w:pPr>
        <w:ind w:left="5523" w:hanging="720"/>
      </w:pPr>
      <w:rPr>
        <w:rFonts w:hint="default"/>
        <w:lang w:val="en-US" w:eastAsia="en-US" w:bidi="ar-SA"/>
      </w:rPr>
    </w:lvl>
    <w:lvl w:ilvl="6" w:tplc="E16ED648">
      <w:numFmt w:val="bullet"/>
      <w:lvlText w:val="•"/>
      <w:lvlJc w:val="left"/>
      <w:pPr>
        <w:ind w:left="6383" w:hanging="720"/>
      </w:pPr>
      <w:rPr>
        <w:rFonts w:hint="default"/>
        <w:lang w:val="en-US" w:eastAsia="en-US" w:bidi="ar-SA"/>
      </w:rPr>
    </w:lvl>
    <w:lvl w:ilvl="7" w:tplc="0976429E">
      <w:numFmt w:val="bullet"/>
      <w:lvlText w:val="•"/>
      <w:lvlJc w:val="left"/>
      <w:pPr>
        <w:ind w:left="7244" w:hanging="720"/>
      </w:pPr>
      <w:rPr>
        <w:rFonts w:hint="default"/>
        <w:lang w:val="en-US" w:eastAsia="en-US" w:bidi="ar-SA"/>
      </w:rPr>
    </w:lvl>
    <w:lvl w:ilvl="8" w:tplc="FA7885CC">
      <w:numFmt w:val="bullet"/>
      <w:lvlText w:val="•"/>
      <w:lvlJc w:val="left"/>
      <w:pPr>
        <w:ind w:left="8105" w:hanging="720"/>
      </w:pPr>
      <w:rPr>
        <w:rFonts w:hint="default"/>
        <w:lang w:val="en-US" w:eastAsia="en-US" w:bidi="ar-SA"/>
      </w:rPr>
    </w:lvl>
  </w:abstractNum>
  <w:abstractNum w:abstractNumId="9" w15:restartNumberingAfterBreak="0">
    <w:nsid w:val="513064C3"/>
    <w:multiLevelType w:val="hybridMultilevel"/>
    <w:tmpl w:val="D5B87398"/>
    <w:lvl w:ilvl="0" w:tplc="EE329A84">
      <w:start w:val="1"/>
      <w:numFmt w:val="decimal"/>
      <w:lvlText w:val="%1."/>
      <w:lvlJc w:val="left"/>
      <w:pPr>
        <w:ind w:left="1218" w:hanging="720"/>
        <w:jc w:val="left"/>
      </w:pPr>
      <w:rPr>
        <w:rFonts w:ascii="Carlito" w:eastAsia="Carlito" w:hAnsi="Carlito" w:cs="Carlito" w:hint="default"/>
        <w:spacing w:val="-3"/>
        <w:w w:val="100"/>
        <w:sz w:val="24"/>
        <w:szCs w:val="24"/>
        <w:lang w:val="en-US" w:eastAsia="en-US" w:bidi="ar-SA"/>
      </w:rPr>
    </w:lvl>
    <w:lvl w:ilvl="1" w:tplc="3CFCF802">
      <w:numFmt w:val="bullet"/>
      <w:lvlText w:val="•"/>
      <w:lvlJc w:val="left"/>
      <w:pPr>
        <w:ind w:left="2080" w:hanging="720"/>
      </w:pPr>
      <w:rPr>
        <w:rFonts w:hint="default"/>
        <w:lang w:val="en-US" w:eastAsia="en-US" w:bidi="ar-SA"/>
      </w:rPr>
    </w:lvl>
    <w:lvl w:ilvl="2" w:tplc="15E2EB32">
      <w:numFmt w:val="bullet"/>
      <w:lvlText w:val="•"/>
      <w:lvlJc w:val="left"/>
      <w:pPr>
        <w:ind w:left="2941" w:hanging="720"/>
      </w:pPr>
      <w:rPr>
        <w:rFonts w:hint="default"/>
        <w:lang w:val="en-US" w:eastAsia="en-US" w:bidi="ar-SA"/>
      </w:rPr>
    </w:lvl>
    <w:lvl w:ilvl="3" w:tplc="5FB2A25C">
      <w:numFmt w:val="bullet"/>
      <w:lvlText w:val="•"/>
      <w:lvlJc w:val="left"/>
      <w:pPr>
        <w:ind w:left="3801" w:hanging="720"/>
      </w:pPr>
      <w:rPr>
        <w:rFonts w:hint="default"/>
        <w:lang w:val="en-US" w:eastAsia="en-US" w:bidi="ar-SA"/>
      </w:rPr>
    </w:lvl>
    <w:lvl w:ilvl="4" w:tplc="103062C4">
      <w:numFmt w:val="bullet"/>
      <w:lvlText w:val="•"/>
      <w:lvlJc w:val="left"/>
      <w:pPr>
        <w:ind w:left="4662" w:hanging="720"/>
      </w:pPr>
      <w:rPr>
        <w:rFonts w:hint="default"/>
        <w:lang w:val="en-US" w:eastAsia="en-US" w:bidi="ar-SA"/>
      </w:rPr>
    </w:lvl>
    <w:lvl w:ilvl="5" w:tplc="53D69D8E">
      <w:numFmt w:val="bullet"/>
      <w:lvlText w:val="•"/>
      <w:lvlJc w:val="left"/>
      <w:pPr>
        <w:ind w:left="5523" w:hanging="720"/>
      </w:pPr>
      <w:rPr>
        <w:rFonts w:hint="default"/>
        <w:lang w:val="en-US" w:eastAsia="en-US" w:bidi="ar-SA"/>
      </w:rPr>
    </w:lvl>
    <w:lvl w:ilvl="6" w:tplc="E16ED648">
      <w:numFmt w:val="bullet"/>
      <w:lvlText w:val="•"/>
      <w:lvlJc w:val="left"/>
      <w:pPr>
        <w:ind w:left="6383" w:hanging="720"/>
      </w:pPr>
      <w:rPr>
        <w:rFonts w:hint="default"/>
        <w:lang w:val="en-US" w:eastAsia="en-US" w:bidi="ar-SA"/>
      </w:rPr>
    </w:lvl>
    <w:lvl w:ilvl="7" w:tplc="0976429E">
      <w:numFmt w:val="bullet"/>
      <w:lvlText w:val="•"/>
      <w:lvlJc w:val="left"/>
      <w:pPr>
        <w:ind w:left="7244" w:hanging="720"/>
      </w:pPr>
      <w:rPr>
        <w:rFonts w:hint="default"/>
        <w:lang w:val="en-US" w:eastAsia="en-US" w:bidi="ar-SA"/>
      </w:rPr>
    </w:lvl>
    <w:lvl w:ilvl="8" w:tplc="FA7885CC">
      <w:numFmt w:val="bullet"/>
      <w:lvlText w:val="•"/>
      <w:lvlJc w:val="left"/>
      <w:pPr>
        <w:ind w:left="8105" w:hanging="720"/>
      </w:pPr>
      <w:rPr>
        <w:rFonts w:hint="default"/>
        <w:lang w:val="en-US" w:eastAsia="en-US" w:bidi="ar-SA"/>
      </w:rPr>
    </w:lvl>
  </w:abstractNum>
  <w:abstractNum w:abstractNumId="10"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2D46F18"/>
    <w:multiLevelType w:val="hybridMultilevel"/>
    <w:tmpl w:val="6D8E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FE4E8B"/>
    <w:multiLevelType w:val="hybridMultilevel"/>
    <w:tmpl w:val="D5B87398"/>
    <w:lvl w:ilvl="0" w:tplc="EE329A84">
      <w:start w:val="1"/>
      <w:numFmt w:val="decimal"/>
      <w:lvlText w:val="%1."/>
      <w:lvlJc w:val="left"/>
      <w:pPr>
        <w:ind w:left="1218" w:hanging="720"/>
        <w:jc w:val="left"/>
      </w:pPr>
      <w:rPr>
        <w:rFonts w:ascii="Carlito" w:eastAsia="Carlito" w:hAnsi="Carlito" w:cs="Carlito" w:hint="default"/>
        <w:spacing w:val="-3"/>
        <w:w w:val="100"/>
        <w:sz w:val="24"/>
        <w:szCs w:val="24"/>
        <w:lang w:val="en-US" w:eastAsia="en-US" w:bidi="ar-SA"/>
      </w:rPr>
    </w:lvl>
    <w:lvl w:ilvl="1" w:tplc="3CFCF802">
      <w:numFmt w:val="bullet"/>
      <w:lvlText w:val="•"/>
      <w:lvlJc w:val="left"/>
      <w:pPr>
        <w:ind w:left="2080" w:hanging="720"/>
      </w:pPr>
      <w:rPr>
        <w:rFonts w:hint="default"/>
        <w:lang w:val="en-US" w:eastAsia="en-US" w:bidi="ar-SA"/>
      </w:rPr>
    </w:lvl>
    <w:lvl w:ilvl="2" w:tplc="15E2EB32">
      <w:numFmt w:val="bullet"/>
      <w:lvlText w:val="•"/>
      <w:lvlJc w:val="left"/>
      <w:pPr>
        <w:ind w:left="2941" w:hanging="720"/>
      </w:pPr>
      <w:rPr>
        <w:rFonts w:hint="default"/>
        <w:lang w:val="en-US" w:eastAsia="en-US" w:bidi="ar-SA"/>
      </w:rPr>
    </w:lvl>
    <w:lvl w:ilvl="3" w:tplc="5FB2A25C">
      <w:numFmt w:val="bullet"/>
      <w:lvlText w:val="•"/>
      <w:lvlJc w:val="left"/>
      <w:pPr>
        <w:ind w:left="3801" w:hanging="720"/>
      </w:pPr>
      <w:rPr>
        <w:rFonts w:hint="default"/>
        <w:lang w:val="en-US" w:eastAsia="en-US" w:bidi="ar-SA"/>
      </w:rPr>
    </w:lvl>
    <w:lvl w:ilvl="4" w:tplc="103062C4">
      <w:numFmt w:val="bullet"/>
      <w:lvlText w:val="•"/>
      <w:lvlJc w:val="left"/>
      <w:pPr>
        <w:ind w:left="4662" w:hanging="720"/>
      </w:pPr>
      <w:rPr>
        <w:rFonts w:hint="default"/>
        <w:lang w:val="en-US" w:eastAsia="en-US" w:bidi="ar-SA"/>
      </w:rPr>
    </w:lvl>
    <w:lvl w:ilvl="5" w:tplc="53D69D8E">
      <w:numFmt w:val="bullet"/>
      <w:lvlText w:val="•"/>
      <w:lvlJc w:val="left"/>
      <w:pPr>
        <w:ind w:left="5523" w:hanging="720"/>
      </w:pPr>
      <w:rPr>
        <w:rFonts w:hint="default"/>
        <w:lang w:val="en-US" w:eastAsia="en-US" w:bidi="ar-SA"/>
      </w:rPr>
    </w:lvl>
    <w:lvl w:ilvl="6" w:tplc="E16ED648">
      <w:numFmt w:val="bullet"/>
      <w:lvlText w:val="•"/>
      <w:lvlJc w:val="left"/>
      <w:pPr>
        <w:ind w:left="6383" w:hanging="720"/>
      </w:pPr>
      <w:rPr>
        <w:rFonts w:hint="default"/>
        <w:lang w:val="en-US" w:eastAsia="en-US" w:bidi="ar-SA"/>
      </w:rPr>
    </w:lvl>
    <w:lvl w:ilvl="7" w:tplc="0976429E">
      <w:numFmt w:val="bullet"/>
      <w:lvlText w:val="•"/>
      <w:lvlJc w:val="left"/>
      <w:pPr>
        <w:ind w:left="7244" w:hanging="720"/>
      </w:pPr>
      <w:rPr>
        <w:rFonts w:hint="default"/>
        <w:lang w:val="en-US" w:eastAsia="en-US" w:bidi="ar-SA"/>
      </w:rPr>
    </w:lvl>
    <w:lvl w:ilvl="8" w:tplc="FA7885CC">
      <w:numFmt w:val="bullet"/>
      <w:lvlText w:val="•"/>
      <w:lvlJc w:val="left"/>
      <w:pPr>
        <w:ind w:left="8105" w:hanging="720"/>
      </w:pPr>
      <w:rPr>
        <w:rFonts w:hint="default"/>
        <w:lang w:val="en-US" w:eastAsia="en-US" w:bidi="ar-SA"/>
      </w:rPr>
    </w:lvl>
  </w:abstractNum>
  <w:abstractNum w:abstractNumId="13" w15:restartNumberingAfterBreak="0">
    <w:nsid w:val="797D07EC"/>
    <w:multiLevelType w:val="hybridMultilevel"/>
    <w:tmpl w:val="D5B87398"/>
    <w:lvl w:ilvl="0" w:tplc="EE329A84">
      <w:start w:val="1"/>
      <w:numFmt w:val="decimal"/>
      <w:lvlText w:val="%1."/>
      <w:lvlJc w:val="left"/>
      <w:pPr>
        <w:ind w:left="1218" w:hanging="720"/>
        <w:jc w:val="left"/>
      </w:pPr>
      <w:rPr>
        <w:rFonts w:ascii="Carlito" w:eastAsia="Carlito" w:hAnsi="Carlito" w:cs="Carlito" w:hint="default"/>
        <w:spacing w:val="-3"/>
        <w:w w:val="100"/>
        <w:sz w:val="24"/>
        <w:szCs w:val="24"/>
        <w:lang w:val="en-US" w:eastAsia="en-US" w:bidi="ar-SA"/>
      </w:rPr>
    </w:lvl>
    <w:lvl w:ilvl="1" w:tplc="3CFCF802">
      <w:numFmt w:val="bullet"/>
      <w:lvlText w:val="•"/>
      <w:lvlJc w:val="left"/>
      <w:pPr>
        <w:ind w:left="2080" w:hanging="720"/>
      </w:pPr>
      <w:rPr>
        <w:rFonts w:hint="default"/>
        <w:lang w:val="en-US" w:eastAsia="en-US" w:bidi="ar-SA"/>
      </w:rPr>
    </w:lvl>
    <w:lvl w:ilvl="2" w:tplc="15E2EB32">
      <w:numFmt w:val="bullet"/>
      <w:lvlText w:val="•"/>
      <w:lvlJc w:val="left"/>
      <w:pPr>
        <w:ind w:left="2941" w:hanging="720"/>
      </w:pPr>
      <w:rPr>
        <w:rFonts w:hint="default"/>
        <w:lang w:val="en-US" w:eastAsia="en-US" w:bidi="ar-SA"/>
      </w:rPr>
    </w:lvl>
    <w:lvl w:ilvl="3" w:tplc="5FB2A25C">
      <w:numFmt w:val="bullet"/>
      <w:lvlText w:val="•"/>
      <w:lvlJc w:val="left"/>
      <w:pPr>
        <w:ind w:left="3801" w:hanging="720"/>
      </w:pPr>
      <w:rPr>
        <w:rFonts w:hint="default"/>
        <w:lang w:val="en-US" w:eastAsia="en-US" w:bidi="ar-SA"/>
      </w:rPr>
    </w:lvl>
    <w:lvl w:ilvl="4" w:tplc="103062C4">
      <w:numFmt w:val="bullet"/>
      <w:lvlText w:val="•"/>
      <w:lvlJc w:val="left"/>
      <w:pPr>
        <w:ind w:left="4662" w:hanging="720"/>
      </w:pPr>
      <w:rPr>
        <w:rFonts w:hint="default"/>
        <w:lang w:val="en-US" w:eastAsia="en-US" w:bidi="ar-SA"/>
      </w:rPr>
    </w:lvl>
    <w:lvl w:ilvl="5" w:tplc="53D69D8E">
      <w:numFmt w:val="bullet"/>
      <w:lvlText w:val="•"/>
      <w:lvlJc w:val="left"/>
      <w:pPr>
        <w:ind w:left="5523" w:hanging="720"/>
      </w:pPr>
      <w:rPr>
        <w:rFonts w:hint="default"/>
        <w:lang w:val="en-US" w:eastAsia="en-US" w:bidi="ar-SA"/>
      </w:rPr>
    </w:lvl>
    <w:lvl w:ilvl="6" w:tplc="E16ED648">
      <w:numFmt w:val="bullet"/>
      <w:lvlText w:val="•"/>
      <w:lvlJc w:val="left"/>
      <w:pPr>
        <w:ind w:left="6383" w:hanging="720"/>
      </w:pPr>
      <w:rPr>
        <w:rFonts w:hint="default"/>
        <w:lang w:val="en-US" w:eastAsia="en-US" w:bidi="ar-SA"/>
      </w:rPr>
    </w:lvl>
    <w:lvl w:ilvl="7" w:tplc="0976429E">
      <w:numFmt w:val="bullet"/>
      <w:lvlText w:val="•"/>
      <w:lvlJc w:val="left"/>
      <w:pPr>
        <w:ind w:left="7244" w:hanging="720"/>
      </w:pPr>
      <w:rPr>
        <w:rFonts w:hint="default"/>
        <w:lang w:val="en-US" w:eastAsia="en-US" w:bidi="ar-SA"/>
      </w:rPr>
    </w:lvl>
    <w:lvl w:ilvl="8" w:tplc="FA7885CC">
      <w:numFmt w:val="bullet"/>
      <w:lvlText w:val="•"/>
      <w:lvlJc w:val="left"/>
      <w:pPr>
        <w:ind w:left="8105" w:hanging="720"/>
      </w:pPr>
      <w:rPr>
        <w:rFonts w:hint="default"/>
        <w:lang w:val="en-US" w:eastAsia="en-US" w:bidi="ar-SA"/>
      </w:rPr>
    </w:lvl>
  </w:abstractNum>
  <w:abstractNum w:abstractNumId="14" w15:restartNumberingAfterBreak="0">
    <w:nsid w:val="7CD53C9D"/>
    <w:multiLevelType w:val="hybridMultilevel"/>
    <w:tmpl w:val="D5B87398"/>
    <w:lvl w:ilvl="0" w:tplc="EE329A84">
      <w:start w:val="1"/>
      <w:numFmt w:val="decimal"/>
      <w:lvlText w:val="%1."/>
      <w:lvlJc w:val="left"/>
      <w:pPr>
        <w:ind w:left="1218" w:hanging="720"/>
        <w:jc w:val="left"/>
      </w:pPr>
      <w:rPr>
        <w:rFonts w:ascii="Carlito" w:eastAsia="Carlito" w:hAnsi="Carlito" w:cs="Carlito" w:hint="default"/>
        <w:spacing w:val="-3"/>
        <w:w w:val="100"/>
        <w:sz w:val="24"/>
        <w:szCs w:val="24"/>
        <w:lang w:val="en-US" w:eastAsia="en-US" w:bidi="ar-SA"/>
      </w:rPr>
    </w:lvl>
    <w:lvl w:ilvl="1" w:tplc="3CFCF802">
      <w:numFmt w:val="bullet"/>
      <w:lvlText w:val="•"/>
      <w:lvlJc w:val="left"/>
      <w:pPr>
        <w:ind w:left="2080" w:hanging="720"/>
      </w:pPr>
      <w:rPr>
        <w:rFonts w:hint="default"/>
        <w:lang w:val="en-US" w:eastAsia="en-US" w:bidi="ar-SA"/>
      </w:rPr>
    </w:lvl>
    <w:lvl w:ilvl="2" w:tplc="15E2EB32">
      <w:numFmt w:val="bullet"/>
      <w:lvlText w:val="•"/>
      <w:lvlJc w:val="left"/>
      <w:pPr>
        <w:ind w:left="2941" w:hanging="720"/>
      </w:pPr>
      <w:rPr>
        <w:rFonts w:hint="default"/>
        <w:lang w:val="en-US" w:eastAsia="en-US" w:bidi="ar-SA"/>
      </w:rPr>
    </w:lvl>
    <w:lvl w:ilvl="3" w:tplc="5FB2A25C">
      <w:numFmt w:val="bullet"/>
      <w:lvlText w:val="•"/>
      <w:lvlJc w:val="left"/>
      <w:pPr>
        <w:ind w:left="3801" w:hanging="720"/>
      </w:pPr>
      <w:rPr>
        <w:rFonts w:hint="default"/>
        <w:lang w:val="en-US" w:eastAsia="en-US" w:bidi="ar-SA"/>
      </w:rPr>
    </w:lvl>
    <w:lvl w:ilvl="4" w:tplc="103062C4">
      <w:numFmt w:val="bullet"/>
      <w:lvlText w:val="•"/>
      <w:lvlJc w:val="left"/>
      <w:pPr>
        <w:ind w:left="4662" w:hanging="720"/>
      </w:pPr>
      <w:rPr>
        <w:rFonts w:hint="default"/>
        <w:lang w:val="en-US" w:eastAsia="en-US" w:bidi="ar-SA"/>
      </w:rPr>
    </w:lvl>
    <w:lvl w:ilvl="5" w:tplc="53D69D8E">
      <w:numFmt w:val="bullet"/>
      <w:lvlText w:val="•"/>
      <w:lvlJc w:val="left"/>
      <w:pPr>
        <w:ind w:left="5523" w:hanging="720"/>
      </w:pPr>
      <w:rPr>
        <w:rFonts w:hint="default"/>
        <w:lang w:val="en-US" w:eastAsia="en-US" w:bidi="ar-SA"/>
      </w:rPr>
    </w:lvl>
    <w:lvl w:ilvl="6" w:tplc="E16ED648">
      <w:numFmt w:val="bullet"/>
      <w:lvlText w:val="•"/>
      <w:lvlJc w:val="left"/>
      <w:pPr>
        <w:ind w:left="6383" w:hanging="720"/>
      </w:pPr>
      <w:rPr>
        <w:rFonts w:hint="default"/>
        <w:lang w:val="en-US" w:eastAsia="en-US" w:bidi="ar-SA"/>
      </w:rPr>
    </w:lvl>
    <w:lvl w:ilvl="7" w:tplc="0976429E">
      <w:numFmt w:val="bullet"/>
      <w:lvlText w:val="•"/>
      <w:lvlJc w:val="left"/>
      <w:pPr>
        <w:ind w:left="7244" w:hanging="720"/>
      </w:pPr>
      <w:rPr>
        <w:rFonts w:hint="default"/>
        <w:lang w:val="en-US" w:eastAsia="en-US" w:bidi="ar-SA"/>
      </w:rPr>
    </w:lvl>
    <w:lvl w:ilvl="8" w:tplc="FA7885CC">
      <w:numFmt w:val="bullet"/>
      <w:lvlText w:val="•"/>
      <w:lvlJc w:val="left"/>
      <w:pPr>
        <w:ind w:left="8105" w:hanging="720"/>
      </w:pPr>
      <w:rPr>
        <w:rFonts w:hint="default"/>
        <w:lang w:val="en-US" w:eastAsia="en-US" w:bidi="ar-SA"/>
      </w:rPr>
    </w:lvl>
  </w:abstractNum>
  <w:num w:numId="1">
    <w:abstractNumId w:val="7"/>
  </w:num>
  <w:num w:numId="2">
    <w:abstractNumId w:val="11"/>
  </w:num>
  <w:num w:numId="3">
    <w:abstractNumId w:val="1"/>
  </w:num>
  <w:num w:numId="4">
    <w:abstractNumId w:val="10"/>
  </w:num>
  <w:num w:numId="5">
    <w:abstractNumId w:val="4"/>
  </w:num>
  <w:num w:numId="6">
    <w:abstractNumId w:val="3"/>
  </w:num>
  <w:num w:numId="7">
    <w:abstractNumId w:val="2"/>
  </w:num>
  <w:num w:numId="8">
    <w:abstractNumId w:val="0"/>
  </w:num>
  <w:num w:numId="9">
    <w:abstractNumId w:val="5"/>
  </w:num>
  <w:num w:numId="10">
    <w:abstractNumId w:val="13"/>
  </w:num>
  <w:num w:numId="11">
    <w:abstractNumId w:val="9"/>
  </w:num>
  <w:num w:numId="12">
    <w:abstractNumId w:val="6"/>
  </w:num>
  <w:num w:numId="13">
    <w:abstractNumId w:val="8"/>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91B"/>
    <w:rsid w:val="000003CF"/>
    <w:rsid w:val="00022933"/>
    <w:rsid w:val="00060519"/>
    <w:rsid w:val="00073049"/>
    <w:rsid w:val="00074BE4"/>
    <w:rsid w:val="000C703B"/>
    <w:rsid w:val="000C7FFB"/>
    <w:rsid w:val="000E4193"/>
    <w:rsid w:val="000F391B"/>
    <w:rsid w:val="00146151"/>
    <w:rsid w:val="001513FC"/>
    <w:rsid w:val="00181FBF"/>
    <w:rsid w:val="001B31C1"/>
    <w:rsid w:val="001D200A"/>
    <w:rsid w:val="001D4FDB"/>
    <w:rsid w:val="002503BE"/>
    <w:rsid w:val="00251B45"/>
    <w:rsid w:val="00255B7E"/>
    <w:rsid w:val="002655C1"/>
    <w:rsid w:val="00290E26"/>
    <w:rsid w:val="002B4FBC"/>
    <w:rsid w:val="002F1E28"/>
    <w:rsid w:val="00303C23"/>
    <w:rsid w:val="00376A67"/>
    <w:rsid w:val="00387468"/>
    <w:rsid w:val="0039656E"/>
    <w:rsid w:val="003D4140"/>
    <w:rsid w:val="003F3E10"/>
    <w:rsid w:val="004075F4"/>
    <w:rsid w:val="0041217C"/>
    <w:rsid w:val="00426747"/>
    <w:rsid w:val="00446DED"/>
    <w:rsid w:val="00475AE5"/>
    <w:rsid w:val="00486670"/>
    <w:rsid w:val="00491E52"/>
    <w:rsid w:val="004B5906"/>
    <w:rsid w:val="00536E74"/>
    <w:rsid w:val="00544BBE"/>
    <w:rsid w:val="00583771"/>
    <w:rsid w:val="005B7760"/>
    <w:rsid w:val="005C7C39"/>
    <w:rsid w:val="005E2080"/>
    <w:rsid w:val="00626313"/>
    <w:rsid w:val="006E7E4E"/>
    <w:rsid w:val="007165BC"/>
    <w:rsid w:val="00737836"/>
    <w:rsid w:val="00750391"/>
    <w:rsid w:val="00771FC2"/>
    <w:rsid w:val="007C3742"/>
    <w:rsid w:val="007E3EBF"/>
    <w:rsid w:val="007F1616"/>
    <w:rsid w:val="00823349"/>
    <w:rsid w:val="00833D2D"/>
    <w:rsid w:val="0087398B"/>
    <w:rsid w:val="00895F91"/>
    <w:rsid w:val="008C7C92"/>
    <w:rsid w:val="008D1E7B"/>
    <w:rsid w:val="008D749B"/>
    <w:rsid w:val="00947F8B"/>
    <w:rsid w:val="0097425A"/>
    <w:rsid w:val="00985963"/>
    <w:rsid w:val="00997760"/>
    <w:rsid w:val="009D2403"/>
    <w:rsid w:val="009E1E84"/>
    <w:rsid w:val="00A6463E"/>
    <w:rsid w:val="00A82B06"/>
    <w:rsid w:val="00AC4BB1"/>
    <w:rsid w:val="00AE45D6"/>
    <w:rsid w:val="00B215CE"/>
    <w:rsid w:val="00B73ECC"/>
    <w:rsid w:val="00B83360"/>
    <w:rsid w:val="00BB25C5"/>
    <w:rsid w:val="00BB450F"/>
    <w:rsid w:val="00BC7BD9"/>
    <w:rsid w:val="00BE3AD5"/>
    <w:rsid w:val="00C6504F"/>
    <w:rsid w:val="00CE32E2"/>
    <w:rsid w:val="00D067D6"/>
    <w:rsid w:val="00D532F6"/>
    <w:rsid w:val="00D77A1B"/>
    <w:rsid w:val="00D83C80"/>
    <w:rsid w:val="00E06370"/>
    <w:rsid w:val="00E55415"/>
    <w:rsid w:val="00E60295"/>
    <w:rsid w:val="00E611C7"/>
    <w:rsid w:val="00E87B88"/>
    <w:rsid w:val="00E9194E"/>
    <w:rsid w:val="00EA14E6"/>
    <w:rsid w:val="00EA1CB9"/>
    <w:rsid w:val="00EE187B"/>
    <w:rsid w:val="00EE7B11"/>
    <w:rsid w:val="00EF49D4"/>
    <w:rsid w:val="00F20623"/>
    <w:rsid w:val="00F31C10"/>
    <w:rsid w:val="00F50B20"/>
    <w:rsid w:val="00F556F9"/>
    <w:rsid w:val="00F6040F"/>
    <w:rsid w:val="00F7357A"/>
    <w:rsid w:val="00F7390F"/>
    <w:rsid w:val="00FA5B95"/>
    <w:rsid w:val="00FB73AC"/>
    <w:rsid w:val="00FC65F7"/>
    <w:rsid w:val="00FE6432"/>
    <w:rsid w:val="0C56D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146C1"/>
  <w15:chartTrackingRefBased/>
  <w15:docId w15:val="{B50DBA91-7DFE-4B68-BE28-8CBC252E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B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4B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6A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76A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391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06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7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B88"/>
  </w:style>
  <w:style w:type="paragraph" w:styleId="Footer">
    <w:name w:val="footer"/>
    <w:basedOn w:val="Normal"/>
    <w:link w:val="FooterChar"/>
    <w:uiPriority w:val="99"/>
    <w:unhideWhenUsed/>
    <w:rsid w:val="00E87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B88"/>
  </w:style>
  <w:style w:type="character" w:customStyle="1" w:styleId="Heading1Char">
    <w:name w:val="Heading 1 Char"/>
    <w:basedOn w:val="DefaultParagraphFont"/>
    <w:link w:val="Heading1"/>
    <w:uiPriority w:val="9"/>
    <w:rsid w:val="00544B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44BB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76A6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76A6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1"/>
    <w:qFormat/>
    <w:rsid w:val="00D83C80"/>
    <w:pPr>
      <w:ind w:left="720"/>
      <w:contextualSpacing/>
    </w:pPr>
  </w:style>
  <w:style w:type="paragraph" w:styleId="NoSpacing">
    <w:name w:val="No Spacing"/>
    <w:uiPriority w:val="1"/>
    <w:qFormat/>
    <w:rsid w:val="00E611C7"/>
    <w:pPr>
      <w:spacing w:after="0" w:line="240" w:lineRule="auto"/>
    </w:pPr>
  </w:style>
  <w:style w:type="paragraph" w:styleId="BodyText">
    <w:name w:val="Body Text"/>
    <w:basedOn w:val="Normal"/>
    <w:link w:val="BodyTextChar"/>
    <w:uiPriority w:val="99"/>
    <w:rsid w:val="00E60295"/>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E60295"/>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0E4193"/>
    <w:pPr>
      <w:widowControl w:val="0"/>
      <w:autoSpaceDE w:val="0"/>
      <w:autoSpaceDN w:val="0"/>
      <w:spacing w:before="119" w:after="0" w:line="240" w:lineRule="auto"/>
      <w:ind w:left="107"/>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01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887834C6055B4B932D87BF2F901B32" ma:contentTypeVersion="6" ma:contentTypeDescription="Create a new document." ma:contentTypeScope="" ma:versionID="55ca50350459f47fe39d73b8dd50f8cd">
  <xsd:schema xmlns:xsd="http://www.w3.org/2001/XMLSchema" xmlns:xs="http://www.w3.org/2001/XMLSchema" xmlns:p="http://schemas.microsoft.com/office/2006/metadata/properties" xmlns:ns2="eeccabc7-3480-4371-91e7-405addb56d0d" xmlns:ns3="c61eca3e-d689-4f8e-bb62-76e33b1fd892" targetNamespace="http://schemas.microsoft.com/office/2006/metadata/properties" ma:root="true" ma:fieldsID="d3e074094a54c01c23d340da5d8a4aa0" ns2:_="" ns3:_="">
    <xsd:import namespace="eeccabc7-3480-4371-91e7-405addb56d0d"/>
    <xsd:import namespace="c61eca3e-d689-4f8e-bb62-76e33b1fd8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cabc7-3480-4371-91e7-405addb56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1eca3e-d689-4f8e-bb62-76e33b1fd8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350CE6-A5CD-4B1B-AD04-E071FB4501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940B88-3B00-4AF2-8A89-4E46D38D445E}">
  <ds:schemaRefs>
    <ds:schemaRef ds:uri="http://schemas.openxmlformats.org/officeDocument/2006/bibliography"/>
  </ds:schemaRefs>
</ds:datastoreItem>
</file>

<file path=customXml/itemProps3.xml><?xml version="1.0" encoding="utf-8"?>
<ds:datastoreItem xmlns:ds="http://schemas.openxmlformats.org/officeDocument/2006/customXml" ds:itemID="{5013701C-BCCF-4416-A1F2-F3AAE9FCDB80}">
  <ds:schemaRefs>
    <ds:schemaRef ds:uri="http://schemas.microsoft.com/sharepoint/v3/contenttype/forms"/>
  </ds:schemaRefs>
</ds:datastoreItem>
</file>

<file path=customXml/itemProps4.xml><?xml version="1.0" encoding="utf-8"?>
<ds:datastoreItem xmlns:ds="http://schemas.openxmlformats.org/officeDocument/2006/customXml" ds:itemID="{56FF96A7-F44C-439E-9B33-5ED812602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cabc7-3480-4371-91e7-405addb56d0d"/>
    <ds:schemaRef ds:uri="c61eca3e-d689-4f8e-bb62-76e33b1fd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5753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Campbell</dc:creator>
  <cp:keywords/>
  <dc:description/>
  <cp:lastModifiedBy>Chloe Tomascak</cp:lastModifiedBy>
  <cp:revision>2</cp:revision>
  <dcterms:created xsi:type="dcterms:W3CDTF">2023-01-19T13:59:00Z</dcterms:created>
  <dcterms:modified xsi:type="dcterms:W3CDTF">2023-01-19T13:59:00Z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0x01010080887834C6055B4B932D87BF2F901B32</vt:lpwstr>
  </property>
</Properties>
</file>