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928B3" w14:textId="77777777" w:rsidR="00387468" w:rsidRPr="007F1616" w:rsidRDefault="000F391B" w:rsidP="00544BBE">
      <w:pPr>
        <w:pStyle w:val="Heading1"/>
        <w:jc w:val="center"/>
        <w:rPr>
          <w:rFonts w:ascii="Arial" w:hAnsi="Arial" w:cs="Arial"/>
          <w:b/>
          <w:color w:val="auto"/>
        </w:rPr>
      </w:pPr>
      <w:r w:rsidRPr="007F1616">
        <w:rPr>
          <w:rFonts w:ascii="Arial" w:hAnsi="Arial" w:cs="Arial"/>
          <w:b/>
          <w:color w:val="auto"/>
        </w:rPr>
        <w:t>Job Description</w:t>
      </w:r>
    </w:p>
    <w:p w14:paraId="0E4BFE80" w14:textId="6E9EE7E1" w:rsidR="000F391B" w:rsidRPr="007F1616" w:rsidRDefault="00E87B88" w:rsidP="000F391B">
      <w:pPr>
        <w:pStyle w:val="Default"/>
      </w:pPr>
      <w:r w:rsidRPr="007F1616">
        <w:t xml:space="preserve">Job Title: </w:t>
      </w:r>
      <w:r w:rsidR="00022933">
        <w:t>Occupational Therapist</w:t>
      </w:r>
      <w:r w:rsidR="00A6463E">
        <w:t xml:space="preserve"> (Band 5)</w:t>
      </w:r>
    </w:p>
    <w:p w14:paraId="672A6659" w14:textId="77777777" w:rsidR="000F391B" w:rsidRPr="007F1616" w:rsidRDefault="000F391B" w:rsidP="000F391B">
      <w:pPr>
        <w:pStyle w:val="Default"/>
      </w:pPr>
    </w:p>
    <w:p w14:paraId="2EFD2C5B" w14:textId="34FB5664" w:rsidR="000F391B" w:rsidRPr="007F1616" w:rsidRDefault="000F391B" w:rsidP="000F391B">
      <w:pPr>
        <w:pStyle w:val="Default"/>
      </w:pPr>
      <w:r w:rsidRPr="007F1616">
        <w:t>Pos</w:t>
      </w:r>
      <w:r w:rsidR="00BB25C5" w:rsidRPr="007F1616">
        <w:t>t</w:t>
      </w:r>
      <w:r w:rsidR="00536E74">
        <w:t xml:space="preserve"> code: </w:t>
      </w:r>
      <w:r w:rsidR="00A6463E">
        <w:t>NN16 0AP</w:t>
      </w:r>
    </w:p>
    <w:p w14:paraId="0A37501D" w14:textId="77777777" w:rsidR="000F391B" w:rsidRPr="007F1616" w:rsidRDefault="000F391B" w:rsidP="000F391B">
      <w:pPr>
        <w:pStyle w:val="Default"/>
      </w:pPr>
    </w:p>
    <w:p w14:paraId="06516F94" w14:textId="77777777" w:rsidR="000F391B" w:rsidRPr="007F1616" w:rsidRDefault="0087398B" w:rsidP="000F391B">
      <w:pPr>
        <w:pStyle w:val="Default"/>
      </w:pPr>
      <w:r>
        <w:t>Grade: I</w:t>
      </w:r>
    </w:p>
    <w:p w14:paraId="5DAB6C7B" w14:textId="77777777" w:rsidR="000F391B" w:rsidRPr="007F1616" w:rsidRDefault="000F391B" w:rsidP="000F391B">
      <w:pPr>
        <w:pStyle w:val="Default"/>
      </w:pPr>
    </w:p>
    <w:p w14:paraId="438650A8" w14:textId="77777777" w:rsidR="00AC4BB1" w:rsidRPr="007F1616" w:rsidRDefault="00BB450F" w:rsidP="00AC4BB1">
      <w:pPr>
        <w:pStyle w:val="Heading2"/>
        <w:rPr>
          <w:rFonts w:ascii="Arial" w:hAnsi="Arial" w:cs="Arial"/>
          <w:b/>
          <w:color w:val="auto"/>
        </w:rPr>
      </w:pPr>
      <w:r w:rsidRPr="007F1616">
        <w:rPr>
          <w:rFonts w:ascii="Arial" w:hAnsi="Arial" w:cs="Arial"/>
          <w:b/>
          <w:color w:val="auto"/>
        </w:rPr>
        <w:t>Overall Purpose of the Job</w:t>
      </w:r>
    </w:p>
    <w:p w14:paraId="479CF3ED" w14:textId="6F04F0C8" w:rsidR="007C3742" w:rsidRDefault="00EA1CB9" w:rsidP="007C3742">
      <w:pPr>
        <w:autoSpaceDE w:val="0"/>
        <w:autoSpaceDN w:val="0"/>
        <w:adjustRightInd w:val="0"/>
        <w:jc w:val="both"/>
        <w:rPr>
          <w:rFonts w:ascii="Arial" w:hAnsi="Arial" w:cs="Arial"/>
          <w:sz w:val="21"/>
          <w:szCs w:val="21"/>
        </w:rPr>
      </w:pPr>
      <w:r>
        <w:br/>
      </w:r>
      <w:r w:rsidR="000003CF">
        <w:rPr>
          <w:rFonts w:ascii="Arial" w:hAnsi="Arial" w:cs="Arial"/>
          <w:sz w:val="21"/>
          <w:szCs w:val="21"/>
        </w:rPr>
        <w:t xml:space="preserve">We are looking for an enthusiastic and highly motivated band 5 Occupational Therapy to join our North Northamptonshire Therapy Team. The role will be working across our Specialist moving and handling team and community Therapy team giving the successful candidate the opportunity to develop skills and knowledge within major and minor adaptations and complex moving and handling. </w:t>
      </w:r>
    </w:p>
    <w:p w14:paraId="355756F5" w14:textId="77777777" w:rsidR="000003CF" w:rsidRDefault="000003CF" w:rsidP="007C3742">
      <w:pPr>
        <w:autoSpaceDE w:val="0"/>
        <w:autoSpaceDN w:val="0"/>
        <w:adjustRightInd w:val="0"/>
        <w:jc w:val="both"/>
        <w:rPr>
          <w:rFonts w:ascii="Arial" w:hAnsi="Arial" w:cs="Arial"/>
          <w:sz w:val="21"/>
          <w:szCs w:val="21"/>
        </w:rPr>
      </w:pPr>
    </w:p>
    <w:p w14:paraId="527DB99F" w14:textId="3AEF7AFB" w:rsidR="000003CF" w:rsidRDefault="000003CF" w:rsidP="007C3742">
      <w:pPr>
        <w:autoSpaceDE w:val="0"/>
        <w:autoSpaceDN w:val="0"/>
        <w:adjustRightInd w:val="0"/>
        <w:jc w:val="both"/>
        <w:rPr>
          <w:rFonts w:ascii="Arial" w:hAnsi="Arial" w:cs="Arial"/>
          <w:sz w:val="21"/>
          <w:szCs w:val="21"/>
        </w:rPr>
      </w:pPr>
      <w:r>
        <w:rPr>
          <w:rFonts w:ascii="Arial" w:hAnsi="Arial" w:cs="Arial"/>
          <w:sz w:val="21"/>
          <w:szCs w:val="21"/>
        </w:rPr>
        <w:t>The applicant will be based in the North of the County and will work with people primarily with Physical disabiliti</w:t>
      </w:r>
      <w:r w:rsidR="00475AE5">
        <w:rPr>
          <w:rFonts w:ascii="Arial" w:hAnsi="Arial" w:cs="Arial"/>
          <w:sz w:val="21"/>
          <w:szCs w:val="21"/>
        </w:rPr>
        <w:t xml:space="preserve">es. This is a great opportunity for a newly qualified Band 5 to gain valuable community experience with the opportunity for development and support from wider team. </w:t>
      </w:r>
    </w:p>
    <w:p w14:paraId="09F40630" w14:textId="6A7FE5BA" w:rsidR="00EA1CB9" w:rsidRPr="00E12476" w:rsidRDefault="00EA1CB9" w:rsidP="007C3742">
      <w:pPr>
        <w:pStyle w:val="Default"/>
        <w:rPr>
          <w:rFonts w:ascii="Calibri" w:hAnsi="Calibri" w:cs="Calibri"/>
          <w:sz w:val="22"/>
          <w:szCs w:val="22"/>
        </w:rPr>
      </w:pPr>
    </w:p>
    <w:p w14:paraId="6D09D56B" w14:textId="540E2B83" w:rsidR="002655C1" w:rsidRPr="00947F8B" w:rsidRDefault="002655C1" w:rsidP="00EA1CB9">
      <w:pPr>
        <w:rPr>
          <w:rFonts w:ascii="Arial" w:hAnsi="Arial" w:cs="Arial"/>
          <w:b/>
        </w:rPr>
      </w:pPr>
      <w:r w:rsidRPr="00947F8B">
        <w:rPr>
          <w:rFonts w:ascii="Arial" w:hAnsi="Arial" w:cs="Arial"/>
          <w:b/>
        </w:rPr>
        <w:t>Main Accountabilities</w:t>
      </w:r>
    </w:p>
    <w:p w14:paraId="02EB378F" w14:textId="77777777" w:rsidR="002655C1" w:rsidRPr="007F1616" w:rsidRDefault="002655C1" w:rsidP="002655C1">
      <w:pPr>
        <w:rPr>
          <w:rFonts w:ascii="Arial" w:hAnsi="Arial" w:cs="Arial"/>
        </w:rPr>
      </w:pPr>
    </w:p>
    <w:tbl>
      <w:tblPr>
        <w:tblStyle w:val="TableGrid"/>
        <w:tblW w:w="0" w:type="auto"/>
        <w:tblLook w:val="04A0" w:firstRow="1" w:lastRow="0" w:firstColumn="1" w:lastColumn="0" w:noHBand="0" w:noVBand="1"/>
        <w:tblCaption w:val="Main Accountabilities"/>
        <w:tblDescription w:val="This table lists the main accountabilities associated with this role"/>
      </w:tblPr>
      <w:tblGrid>
        <w:gridCol w:w="846"/>
        <w:gridCol w:w="8170"/>
      </w:tblGrid>
      <w:tr w:rsidR="00F7390F" w:rsidRPr="007F1616" w14:paraId="5D7B7AC9" w14:textId="77777777" w:rsidTr="00F7390F">
        <w:trPr>
          <w:tblHeader/>
        </w:trPr>
        <w:tc>
          <w:tcPr>
            <w:tcW w:w="846" w:type="dxa"/>
          </w:tcPr>
          <w:p w14:paraId="6A05A809" w14:textId="77777777" w:rsidR="00F7390F" w:rsidRPr="007F1616" w:rsidRDefault="00F7390F" w:rsidP="00F7390F">
            <w:pPr>
              <w:rPr>
                <w:rFonts w:ascii="Arial" w:hAnsi="Arial" w:cs="Arial"/>
              </w:rPr>
            </w:pPr>
          </w:p>
        </w:tc>
        <w:tc>
          <w:tcPr>
            <w:tcW w:w="8170" w:type="dxa"/>
          </w:tcPr>
          <w:p w14:paraId="2CF775E0" w14:textId="77777777" w:rsidR="00F7390F" w:rsidRPr="007F1616" w:rsidRDefault="00F7390F" w:rsidP="00F7390F">
            <w:pPr>
              <w:rPr>
                <w:rFonts w:ascii="Arial" w:hAnsi="Arial" w:cs="Arial"/>
                <w:b/>
              </w:rPr>
            </w:pPr>
            <w:r w:rsidRPr="007F1616">
              <w:rPr>
                <w:rFonts w:ascii="Arial" w:hAnsi="Arial" w:cs="Arial"/>
                <w:b/>
              </w:rPr>
              <w:t>Main Accountabilities</w:t>
            </w:r>
          </w:p>
        </w:tc>
      </w:tr>
      <w:tr w:rsidR="00F7390F" w:rsidRPr="007F1616" w14:paraId="1282B94C" w14:textId="77777777" w:rsidTr="00F7390F">
        <w:tc>
          <w:tcPr>
            <w:tcW w:w="846" w:type="dxa"/>
          </w:tcPr>
          <w:p w14:paraId="649841BE" w14:textId="2C8C6908" w:rsidR="00F7390F" w:rsidRPr="00D532F6" w:rsidRDefault="007C3742" w:rsidP="00F7390F">
            <w:pPr>
              <w:jc w:val="center"/>
              <w:rPr>
                <w:rFonts w:ascii="Arial" w:hAnsi="Arial" w:cs="Arial"/>
                <w:sz w:val="24"/>
                <w:szCs w:val="24"/>
              </w:rPr>
            </w:pPr>
            <w:r w:rsidRPr="00D532F6">
              <w:rPr>
                <w:rFonts w:ascii="Arial" w:hAnsi="Arial" w:cs="Arial"/>
                <w:sz w:val="24"/>
                <w:szCs w:val="24"/>
              </w:rPr>
              <w:t>1</w:t>
            </w:r>
          </w:p>
        </w:tc>
        <w:tc>
          <w:tcPr>
            <w:tcW w:w="8170" w:type="dxa"/>
          </w:tcPr>
          <w:p w14:paraId="2248A37F" w14:textId="77777777" w:rsidR="007C3742" w:rsidRPr="00D532F6" w:rsidRDefault="007C3742" w:rsidP="007C3742">
            <w:pPr>
              <w:autoSpaceDE w:val="0"/>
              <w:autoSpaceDN w:val="0"/>
              <w:adjustRightInd w:val="0"/>
              <w:rPr>
                <w:rFonts w:ascii="Arial" w:hAnsi="Arial" w:cs="Arial"/>
                <w:sz w:val="24"/>
                <w:szCs w:val="24"/>
              </w:rPr>
            </w:pPr>
            <w:r w:rsidRPr="00D532F6">
              <w:rPr>
                <w:rFonts w:ascii="Arial" w:hAnsi="Arial" w:cs="Arial"/>
                <w:sz w:val="24"/>
                <w:szCs w:val="24"/>
              </w:rPr>
              <w:t>To carry out detailed functional assessments of daily living skills, identify</w:t>
            </w:r>
          </w:p>
          <w:p w14:paraId="5BF646CF" w14:textId="4E451030" w:rsidR="00F7390F" w:rsidRPr="00D532F6" w:rsidRDefault="007C3742" w:rsidP="007C3742">
            <w:pPr>
              <w:autoSpaceDE w:val="0"/>
              <w:autoSpaceDN w:val="0"/>
              <w:adjustRightInd w:val="0"/>
              <w:rPr>
                <w:rFonts w:ascii="Arial" w:hAnsi="Arial" w:cs="Arial"/>
                <w:sz w:val="24"/>
                <w:szCs w:val="24"/>
              </w:rPr>
            </w:pPr>
            <w:r w:rsidRPr="00D532F6">
              <w:rPr>
                <w:rFonts w:ascii="Arial" w:hAnsi="Arial" w:cs="Arial"/>
                <w:sz w:val="24"/>
                <w:szCs w:val="24"/>
              </w:rPr>
              <w:t>deficits and make appropriate recommendations to address them.</w:t>
            </w:r>
          </w:p>
        </w:tc>
      </w:tr>
      <w:tr w:rsidR="00F7390F" w:rsidRPr="007F1616" w14:paraId="762D6647" w14:textId="77777777" w:rsidTr="00F7390F">
        <w:tc>
          <w:tcPr>
            <w:tcW w:w="846" w:type="dxa"/>
          </w:tcPr>
          <w:p w14:paraId="18F999B5" w14:textId="1D038520" w:rsidR="00F7390F" w:rsidRPr="00D532F6" w:rsidRDefault="007C3742" w:rsidP="00F7390F">
            <w:pPr>
              <w:jc w:val="center"/>
              <w:rPr>
                <w:rFonts w:ascii="Arial" w:hAnsi="Arial" w:cs="Arial"/>
                <w:sz w:val="24"/>
                <w:szCs w:val="24"/>
              </w:rPr>
            </w:pPr>
            <w:r w:rsidRPr="00D532F6">
              <w:rPr>
                <w:rFonts w:ascii="Arial" w:hAnsi="Arial" w:cs="Arial"/>
                <w:sz w:val="24"/>
                <w:szCs w:val="24"/>
              </w:rPr>
              <w:t>2</w:t>
            </w:r>
          </w:p>
        </w:tc>
        <w:tc>
          <w:tcPr>
            <w:tcW w:w="8170" w:type="dxa"/>
          </w:tcPr>
          <w:p w14:paraId="76A6A407" w14:textId="2780B70E" w:rsidR="00F7390F" w:rsidRPr="00D532F6" w:rsidRDefault="007C3742" w:rsidP="007C3742">
            <w:pPr>
              <w:autoSpaceDE w:val="0"/>
              <w:autoSpaceDN w:val="0"/>
              <w:adjustRightInd w:val="0"/>
              <w:rPr>
                <w:rFonts w:ascii="Arial" w:hAnsi="Arial" w:cs="Arial"/>
                <w:sz w:val="24"/>
                <w:szCs w:val="24"/>
              </w:rPr>
            </w:pPr>
            <w:r w:rsidRPr="00D532F6">
              <w:rPr>
                <w:rFonts w:ascii="Arial" w:hAnsi="Arial" w:cs="Arial"/>
                <w:sz w:val="24"/>
                <w:szCs w:val="24"/>
              </w:rPr>
              <w:t>To offer specialist advice on lifestyle changes, coping strategies, to maximise</w:t>
            </w:r>
            <w:r w:rsidR="00D532F6">
              <w:rPr>
                <w:rFonts w:ascii="Arial" w:hAnsi="Arial" w:cs="Arial"/>
                <w:sz w:val="24"/>
                <w:szCs w:val="24"/>
              </w:rPr>
              <w:t xml:space="preserve"> </w:t>
            </w:r>
            <w:r w:rsidRPr="00D532F6">
              <w:rPr>
                <w:rFonts w:ascii="Arial" w:hAnsi="Arial" w:cs="Arial"/>
                <w:sz w:val="24"/>
                <w:szCs w:val="24"/>
              </w:rPr>
              <w:t xml:space="preserve">independence and maintain function </w:t>
            </w:r>
            <w:r w:rsidR="00146151" w:rsidRPr="00D532F6">
              <w:rPr>
                <w:rFonts w:ascii="Arial" w:hAnsi="Arial" w:cs="Arial"/>
                <w:sz w:val="24"/>
                <w:szCs w:val="24"/>
              </w:rPr>
              <w:t>e.g.</w:t>
            </w:r>
            <w:r w:rsidRPr="00D532F6">
              <w:rPr>
                <w:rFonts w:ascii="Arial" w:hAnsi="Arial" w:cs="Arial"/>
                <w:sz w:val="24"/>
                <w:szCs w:val="24"/>
              </w:rPr>
              <w:t xml:space="preserve"> grading tasks to manage fatigue in COPD, joint protection for RA.</w:t>
            </w:r>
          </w:p>
        </w:tc>
      </w:tr>
      <w:tr w:rsidR="00F7390F" w:rsidRPr="007F1616" w14:paraId="36495AD9" w14:textId="77777777" w:rsidTr="00F7390F">
        <w:tc>
          <w:tcPr>
            <w:tcW w:w="846" w:type="dxa"/>
          </w:tcPr>
          <w:p w14:paraId="5FCD5EC4" w14:textId="5671DF2E" w:rsidR="00F7390F" w:rsidRPr="00D532F6" w:rsidRDefault="00985963" w:rsidP="00F7390F">
            <w:pPr>
              <w:jc w:val="center"/>
              <w:rPr>
                <w:rFonts w:ascii="Arial" w:hAnsi="Arial" w:cs="Arial"/>
                <w:sz w:val="24"/>
                <w:szCs w:val="24"/>
              </w:rPr>
            </w:pPr>
            <w:r w:rsidRPr="00D532F6">
              <w:rPr>
                <w:rFonts w:ascii="Arial" w:hAnsi="Arial" w:cs="Arial"/>
                <w:sz w:val="24"/>
                <w:szCs w:val="24"/>
              </w:rPr>
              <w:t>3</w:t>
            </w:r>
          </w:p>
        </w:tc>
        <w:tc>
          <w:tcPr>
            <w:tcW w:w="8170" w:type="dxa"/>
          </w:tcPr>
          <w:p w14:paraId="762C4466" w14:textId="49E524C1" w:rsidR="00E611C7" w:rsidRPr="00D532F6" w:rsidRDefault="00146151" w:rsidP="00146151">
            <w:pPr>
              <w:autoSpaceDE w:val="0"/>
              <w:autoSpaceDN w:val="0"/>
              <w:adjustRightInd w:val="0"/>
              <w:jc w:val="both"/>
              <w:rPr>
                <w:rFonts w:ascii="Arial" w:hAnsi="Arial" w:cs="Arial"/>
                <w:sz w:val="24"/>
                <w:szCs w:val="24"/>
              </w:rPr>
            </w:pPr>
            <w:r w:rsidRPr="00D532F6">
              <w:rPr>
                <w:rFonts w:ascii="Arial" w:hAnsi="Arial" w:cs="Arial"/>
                <w:sz w:val="24"/>
                <w:szCs w:val="24"/>
              </w:rPr>
              <w:t>To prescribe standard equipment and minor adaptation work and delegate to Support Staff where appropriate for follow up.</w:t>
            </w:r>
          </w:p>
        </w:tc>
      </w:tr>
      <w:tr w:rsidR="00F7390F" w:rsidRPr="007F1616" w14:paraId="50C2041D" w14:textId="77777777" w:rsidTr="00F7390F">
        <w:tc>
          <w:tcPr>
            <w:tcW w:w="846" w:type="dxa"/>
          </w:tcPr>
          <w:p w14:paraId="2598DEE6" w14:textId="00BE0157" w:rsidR="00F7390F" w:rsidRPr="00D532F6" w:rsidRDefault="00985963" w:rsidP="00F7390F">
            <w:pPr>
              <w:jc w:val="center"/>
              <w:rPr>
                <w:rFonts w:ascii="Arial" w:hAnsi="Arial" w:cs="Arial"/>
                <w:sz w:val="24"/>
                <w:szCs w:val="24"/>
              </w:rPr>
            </w:pPr>
            <w:r w:rsidRPr="00D532F6">
              <w:rPr>
                <w:rFonts w:ascii="Arial" w:hAnsi="Arial" w:cs="Arial"/>
                <w:sz w:val="24"/>
                <w:szCs w:val="24"/>
              </w:rPr>
              <w:t>4</w:t>
            </w:r>
          </w:p>
        </w:tc>
        <w:tc>
          <w:tcPr>
            <w:tcW w:w="8170" w:type="dxa"/>
          </w:tcPr>
          <w:p w14:paraId="0EB39D76" w14:textId="5C8DE05D" w:rsidR="00F7390F" w:rsidRPr="00D532F6" w:rsidRDefault="00146151" w:rsidP="00146151">
            <w:pPr>
              <w:autoSpaceDE w:val="0"/>
              <w:autoSpaceDN w:val="0"/>
              <w:adjustRightInd w:val="0"/>
              <w:jc w:val="both"/>
              <w:rPr>
                <w:rFonts w:ascii="Arial" w:hAnsi="Arial" w:cs="Arial"/>
                <w:sz w:val="24"/>
                <w:szCs w:val="24"/>
              </w:rPr>
            </w:pPr>
            <w:r w:rsidRPr="00D532F6">
              <w:rPr>
                <w:rFonts w:ascii="Arial" w:hAnsi="Arial" w:cs="Arial"/>
                <w:sz w:val="24"/>
                <w:szCs w:val="24"/>
              </w:rPr>
              <w:t>To prescribe adaptations e.g. level access showers, stair lifts, under the supervision and guidance of a Senior 1 OT or Lead OT.</w:t>
            </w:r>
          </w:p>
        </w:tc>
      </w:tr>
      <w:tr w:rsidR="00F7390F" w:rsidRPr="007F1616" w14:paraId="00ED299C" w14:textId="77777777" w:rsidTr="00F7390F">
        <w:tc>
          <w:tcPr>
            <w:tcW w:w="846" w:type="dxa"/>
          </w:tcPr>
          <w:p w14:paraId="78941E47" w14:textId="50A00971" w:rsidR="00F7390F" w:rsidRPr="00D532F6" w:rsidRDefault="00985963" w:rsidP="00F7390F">
            <w:pPr>
              <w:jc w:val="center"/>
              <w:rPr>
                <w:rFonts w:ascii="Arial" w:hAnsi="Arial" w:cs="Arial"/>
                <w:sz w:val="24"/>
                <w:szCs w:val="24"/>
              </w:rPr>
            </w:pPr>
            <w:r w:rsidRPr="00D532F6">
              <w:rPr>
                <w:rFonts w:ascii="Arial" w:hAnsi="Arial" w:cs="Arial"/>
                <w:sz w:val="24"/>
                <w:szCs w:val="24"/>
              </w:rPr>
              <w:t>5</w:t>
            </w:r>
          </w:p>
        </w:tc>
        <w:tc>
          <w:tcPr>
            <w:tcW w:w="8170" w:type="dxa"/>
          </w:tcPr>
          <w:p w14:paraId="467EB673" w14:textId="77777777" w:rsidR="00146151" w:rsidRPr="00D532F6" w:rsidRDefault="00146151" w:rsidP="00146151">
            <w:pPr>
              <w:autoSpaceDE w:val="0"/>
              <w:autoSpaceDN w:val="0"/>
              <w:adjustRightInd w:val="0"/>
              <w:jc w:val="both"/>
              <w:rPr>
                <w:rFonts w:ascii="Arial" w:hAnsi="Arial" w:cs="Arial"/>
                <w:sz w:val="24"/>
                <w:szCs w:val="24"/>
              </w:rPr>
            </w:pPr>
            <w:r w:rsidRPr="00D532F6">
              <w:rPr>
                <w:rFonts w:ascii="Arial" w:hAnsi="Arial" w:cs="Arial"/>
                <w:sz w:val="24"/>
                <w:szCs w:val="24"/>
              </w:rPr>
              <w:t>To assess for, trial and prescribe non-stock items of equipment from</w:t>
            </w:r>
          </w:p>
          <w:p w14:paraId="05D41C91" w14:textId="1B10F153" w:rsidR="00F7390F" w:rsidRPr="00D532F6" w:rsidRDefault="00146151" w:rsidP="00146151">
            <w:pPr>
              <w:autoSpaceDE w:val="0"/>
              <w:autoSpaceDN w:val="0"/>
              <w:adjustRightInd w:val="0"/>
              <w:jc w:val="both"/>
              <w:rPr>
                <w:rFonts w:ascii="Arial" w:hAnsi="Arial" w:cs="Arial"/>
                <w:sz w:val="24"/>
                <w:szCs w:val="24"/>
              </w:rPr>
            </w:pPr>
            <w:r w:rsidRPr="00D532F6">
              <w:rPr>
                <w:rFonts w:ascii="Arial" w:hAnsi="Arial" w:cs="Arial"/>
                <w:sz w:val="24"/>
                <w:szCs w:val="24"/>
              </w:rPr>
              <w:t>specialist suppliers under the supervision of a Senior OT.</w:t>
            </w:r>
          </w:p>
        </w:tc>
      </w:tr>
      <w:tr w:rsidR="00F7390F" w:rsidRPr="007F1616" w14:paraId="535267EE" w14:textId="77777777" w:rsidTr="00F7390F">
        <w:tc>
          <w:tcPr>
            <w:tcW w:w="846" w:type="dxa"/>
          </w:tcPr>
          <w:p w14:paraId="29B4EA11" w14:textId="6EFC8F5E" w:rsidR="00F7390F" w:rsidRPr="00D532F6" w:rsidRDefault="00985963" w:rsidP="00F7390F">
            <w:pPr>
              <w:jc w:val="center"/>
              <w:rPr>
                <w:rFonts w:ascii="Arial" w:hAnsi="Arial" w:cs="Arial"/>
                <w:sz w:val="24"/>
                <w:szCs w:val="24"/>
              </w:rPr>
            </w:pPr>
            <w:r w:rsidRPr="00D532F6">
              <w:rPr>
                <w:rFonts w:ascii="Arial" w:hAnsi="Arial" w:cs="Arial"/>
                <w:sz w:val="24"/>
                <w:szCs w:val="24"/>
              </w:rPr>
              <w:t>6</w:t>
            </w:r>
          </w:p>
        </w:tc>
        <w:tc>
          <w:tcPr>
            <w:tcW w:w="8170" w:type="dxa"/>
          </w:tcPr>
          <w:p w14:paraId="50E53639" w14:textId="6293AD72" w:rsidR="00F7390F" w:rsidRPr="00D532F6" w:rsidRDefault="00146151" w:rsidP="00146151">
            <w:pPr>
              <w:autoSpaceDE w:val="0"/>
              <w:autoSpaceDN w:val="0"/>
              <w:adjustRightInd w:val="0"/>
              <w:jc w:val="both"/>
              <w:rPr>
                <w:rFonts w:ascii="Arial" w:hAnsi="Arial" w:cs="Arial"/>
                <w:sz w:val="24"/>
                <w:szCs w:val="24"/>
              </w:rPr>
            </w:pPr>
            <w:r w:rsidRPr="00D532F6">
              <w:rPr>
                <w:rFonts w:ascii="Arial" w:hAnsi="Arial" w:cs="Arial"/>
                <w:sz w:val="24"/>
                <w:szCs w:val="24"/>
              </w:rPr>
              <w:t>To participate in Moving and Handling risk assessments of clients in the community with Senior Occupational Therapy staff and contribute to outcomes. Contribute to completing the risk assessment documentation under the guidance of a Senior Occupational Therapist.</w:t>
            </w:r>
          </w:p>
        </w:tc>
      </w:tr>
      <w:tr w:rsidR="00F7390F" w:rsidRPr="007F1616" w14:paraId="0A747E2C" w14:textId="77777777" w:rsidTr="00F7390F">
        <w:tc>
          <w:tcPr>
            <w:tcW w:w="846" w:type="dxa"/>
          </w:tcPr>
          <w:p w14:paraId="75697EEC" w14:textId="1453588F" w:rsidR="00F7390F" w:rsidRPr="00D532F6" w:rsidRDefault="00073049" w:rsidP="00F7390F">
            <w:pPr>
              <w:jc w:val="center"/>
              <w:rPr>
                <w:rFonts w:ascii="Arial" w:hAnsi="Arial" w:cs="Arial"/>
                <w:sz w:val="24"/>
                <w:szCs w:val="24"/>
              </w:rPr>
            </w:pPr>
            <w:r w:rsidRPr="00D532F6">
              <w:rPr>
                <w:rFonts w:ascii="Arial" w:hAnsi="Arial" w:cs="Arial"/>
                <w:sz w:val="24"/>
                <w:szCs w:val="24"/>
              </w:rPr>
              <w:t>7</w:t>
            </w:r>
          </w:p>
        </w:tc>
        <w:tc>
          <w:tcPr>
            <w:tcW w:w="8170" w:type="dxa"/>
          </w:tcPr>
          <w:p w14:paraId="43A16E24" w14:textId="7A487571" w:rsidR="00F7390F" w:rsidRPr="00D532F6" w:rsidRDefault="00073049" w:rsidP="00073049">
            <w:pPr>
              <w:autoSpaceDE w:val="0"/>
              <w:autoSpaceDN w:val="0"/>
              <w:adjustRightInd w:val="0"/>
              <w:jc w:val="both"/>
              <w:rPr>
                <w:rFonts w:ascii="Arial" w:hAnsi="Arial" w:cs="Arial"/>
                <w:sz w:val="24"/>
                <w:szCs w:val="24"/>
              </w:rPr>
            </w:pPr>
            <w:r w:rsidRPr="00D532F6">
              <w:rPr>
                <w:rFonts w:ascii="Arial" w:hAnsi="Arial" w:cs="Arial"/>
                <w:sz w:val="24"/>
                <w:szCs w:val="24"/>
              </w:rPr>
              <w:t>To alter and revise planned interventions as a result of changes in individuals levels of function or circumstances.</w:t>
            </w:r>
          </w:p>
        </w:tc>
      </w:tr>
      <w:tr w:rsidR="00F7390F" w:rsidRPr="007F1616" w14:paraId="23E24CC4" w14:textId="77777777" w:rsidTr="00F7390F">
        <w:tc>
          <w:tcPr>
            <w:tcW w:w="846" w:type="dxa"/>
          </w:tcPr>
          <w:p w14:paraId="44B0A208" w14:textId="27AF8725" w:rsidR="00F7390F" w:rsidRPr="00D532F6" w:rsidRDefault="00073049" w:rsidP="00F7390F">
            <w:pPr>
              <w:jc w:val="center"/>
              <w:rPr>
                <w:rFonts w:ascii="Arial" w:hAnsi="Arial" w:cs="Arial"/>
                <w:sz w:val="24"/>
                <w:szCs w:val="24"/>
              </w:rPr>
            </w:pPr>
            <w:r w:rsidRPr="00D532F6">
              <w:rPr>
                <w:rFonts w:ascii="Arial" w:hAnsi="Arial" w:cs="Arial"/>
                <w:sz w:val="24"/>
                <w:szCs w:val="24"/>
              </w:rPr>
              <w:lastRenderedPageBreak/>
              <w:t>8</w:t>
            </w:r>
          </w:p>
        </w:tc>
        <w:tc>
          <w:tcPr>
            <w:tcW w:w="8170" w:type="dxa"/>
          </w:tcPr>
          <w:p w14:paraId="41965F58" w14:textId="6B35DCAB" w:rsidR="00F7390F" w:rsidRPr="00D532F6" w:rsidRDefault="00073049" w:rsidP="00073049">
            <w:pPr>
              <w:autoSpaceDE w:val="0"/>
              <w:autoSpaceDN w:val="0"/>
              <w:adjustRightInd w:val="0"/>
              <w:jc w:val="both"/>
              <w:rPr>
                <w:rFonts w:ascii="Arial" w:hAnsi="Arial" w:cs="Arial"/>
                <w:sz w:val="24"/>
                <w:szCs w:val="24"/>
              </w:rPr>
            </w:pPr>
            <w:r w:rsidRPr="00D532F6">
              <w:rPr>
                <w:rFonts w:ascii="Arial" w:hAnsi="Arial" w:cs="Arial"/>
                <w:sz w:val="24"/>
                <w:szCs w:val="24"/>
              </w:rPr>
              <w:t>To prescribe equipment and adaptations at all times with reference to the legislation underpinning Community OT practice and local eligibility criteria to select the most cost effective method to safely meet assessed need.</w:t>
            </w:r>
          </w:p>
        </w:tc>
      </w:tr>
      <w:tr w:rsidR="00F7390F" w:rsidRPr="007F1616" w14:paraId="13C4A455" w14:textId="77777777" w:rsidTr="00F7390F">
        <w:tc>
          <w:tcPr>
            <w:tcW w:w="846" w:type="dxa"/>
          </w:tcPr>
          <w:p w14:paraId="2B2B7304" w14:textId="238AADC5" w:rsidR="00F7390F" w:rsidRPr="00D532F6" w:rsidRDefault="00073049" w:rsidP="00F7390F">
            <w:pPr>
              <w:jc w:val="center"/>
              <w:rPr>
                <w:rFonts w:ascii="Arial" w:hAnsi="Arial" w:cs="Arial"/>
                <w:sz w:val="24"/>
                <w:szCs w:val="24"/>
              </w:rPr>
            </w:pPr>
            <w:r w:rsidRPr="00D532F6">
              <w:rPr>
                <w:rFonts w:ascii="Arial" w:hAnsi="Arial" w:cs="Arial"/>
                <w:sz w:val="24"/>
                <w:szCs w:val="24"/>
              </w:rPr>
              <w:t>9</w:t>
            </w:r>
          </w:p>
        </w:tc>
        <w:tc>
          <w:tcPr>
            <w:tcW w:w="8170" w:type="dxa"/>
          </w:tcPr>
          <w:p w14:paraId="4B842947" w14:textId="2802F3E5" w:rsidR="00F7390F" w:rsidRPr="00D532F6" w:rsidRDefault="00073049" w:rsidP="00073049">
            <w:pPr>
              <w:autoSpaceDE w:val="0"/>
              <w:autoSpaceDN w:val="0"/>
              <w:adjustRightInd w:val="0"/>
              <w:jc w:val="both"/>
              <w:rPr>
                <w:rFonts w:ascii="Arial" w:hAnsi="Arial" w:cs="Arial"/>
                <w:sz w:val="24"/>
                <w:szCs w:val="24"/>
              </w:rPr>
            </w:pPr>
            <w:r w:rsidRPr="00D532F6">
              <w:rPr>
                <w:rFonts w:ascii="Arial" w:hAnsi="Arial" w:cs="Arial"/>
                <w:sz w:val="24"/>
                <w:szCs w:val="24"/>
              </w:rPr>
              <w:t>To educate and advise clients, families and carers on aspects relevant to the Occupational Therapy intervention.</w:t>
            </w:r>
          </w:p>
        </w:tc>
      </w:tr>
      <w:tr w:rsidR="00E611C7" w:rsidRPr="007F1616" w14:paraId="79481BFF" w14:textId="77777777" w:rsidTr="00F7390F">
        <w:tc>
          <w:tcPr>
            <w:tcW w:w="846" w:type="dxa"/>
          </w:tcPr>
          <w:p w14:paraId="7F5024CE" w14:textId="75EB30BD" w:rsidR="00E611C7" w:rsidRPr="00D532F6" w:rsidRDefault="00073049" w:rsidP="00F7390F">
            <w:pPr>
              <w:jc w:val="center"/>
              <w:rPr>
                <w:rFonts w:ascii="Arial" w:hAnsi="Arial" w:cs="Arial"/>
                <w:sz w:val="24"/>
                <w:szCs w:val="24"/>
              </w:rPr>
            </w:pPr>
            <w:r w:rsidRPr="00D532F6">
              <w:rPr>
                <w:rFonts w:ascii="Arial" w:hAnsi="Arial" w:cs="Arial"/>
                <w:sz w:val="24"/>
                <w:szCs w:val="24"/>
              </w:rPr>
              <w:t>10</w:t>
            </w:r>
          </w:p>
        </w:tc>
        <w:tc>
          <w:tcPr>
            <w:tcW w:w="8170" w:type="dxa"/>
          </w:tcPr>
          <w:p w14:paraId="40A0F0F1" w14:textId="4BCCF906" w:rsidR="00E611C7" w:rsidRPr="00D532F6" w:rsidRDefault="00F20623" w:rsidP="007C3742">
            <w:pPr>
              <w:pStyle w:val="NoSpacing"/>
              <w:rPr>
                <w:rFonts w:ascii="Arial" w:hAnsi="Arial" w:cs="Arial"/>
                <w:sz w:val="24"/>
                <w:szCs w:val="24"/>
              </w:rPr>
            </w:pPr>
            <w:r w:rsidRPr="00D532F6">
              <w:rPr>
                <w:rFonts w:ascii="Arial" w:hAnsi="Arial" w:cs="Arial"/>
                <w:sz w:val="24"/>
                <w:szCs w:val="24"/>
              </w:rPr>
              <w:t>Work as a lone practitioner in clients homes under indirect supervision.</w:t>
            </w:r>
          </w:p>
        </w:tc>
      </w:tr>
      <w:tr w:rsidR="00E611C7" w:rsidRPr="007F1616" w14:paraId="33D56243" w14:textId="77777777" w:rsidTr="00F7390F">
        <w:tc>
          <w:tcPr>
            <w:tcW w:w="846" w:type="dxa"/>
          </w:tcPr>
          <w:p w14:paraId="118D8433" w14:textId="0A3B4908" w:rsidR="00E611C7" w:rsidRPr="00D532F6" w:rsidRDefault="00073049" w:rsidP="00F7390F">
            <w:pPr>
              <w:jc w:val="center"/>
              <w:rPr>
                <w:rFonts w:ascii="Arial" w:hAnsi="Arial" w:cs="Arial"/>
                <w:sz w:val="24"/>
                <w:szCs w:val="24"/>
              </w:rPr>
            </w:pPr>
            <w:r w:rsidRPr="00D532F6">
              <w:rPr>
                <w:rFonts w:ascii="Arial" w:hAnsi="Arial" w:cs="Arial"/>
                <w:sz w:val="24"/>
                <w:szCs w:val="24"/>
              </w:rPr>
              <w:t>11</w:t>
            </w:r>
          </w:p>
        </w:tc>
        <w:tc>
          <w:tcPr>
            <w:tcW w:w="8170" w:type="dxa"/>
          </w:tcPr>
          <w:p w14:paraId="7D1543C2" w14:textId="132F8BCA" w:rsidR="00E611C7" w:rsidRPr="00D532F6" w:rsidRDefault="00B73ECC" w:rsidP="00B73ECC">
            <w:pPr>
              <w:autoSpaceDE w:val="0"/>
              <w:autoSpaceDN w:val="0"/>
              <w:adjustRightInd w:val="0"/>
              <w:jc w:val="both"/>
              <w:rPr>
                <w:rFonts w:ascii="Arial" w:hAnsi="Arial" w:cs="Arial"/>
                <w:sz w:val="24"/>
                <w:szCs w:val="24"/>
              </w:rPr>
            </w:pPr>
            <w:r w:rsidRPr="00D532F6">
              <w:rPr>
                <w:rFonts w:ascii="Arial" w:hAnsi="Arial" w:cs="Arial"/>
                <w:sz w:val="24"/>
                <w:szCs w:val="24"/>
              </w:rPr>
              <w:t xml:space="preserve">To demonstrate an awareness of complex issues </w:t>
            </w:r>
            <w:r w:rsidR="00D532F6">
              <w:rPr>
                <w:rFonts w:ascii="Arial" w:hAnsi="Arial" w:cs="Arial"/>
                <w:sz w:val="24"/>
                <w:szCs w:val="24"/>
              </w:rPr>
              <w:t xml:space="preserve">relating to equality, diversity </w:t>
            </w:r>
            <w:r w:rsidRPr="00D532F6">
              <w:rPr>
                <w:rFonts w:ascii="Arial" w:hAnsi="Arial" w:cs="Arial"/>
                <w:sz w:val="24"/>
                <w:szCs w:val="24"/>
              </w:rPr>
              <w:t>and individual rights and sensitive information relating to clients. To agree management of such cases in consultation with Senior OT Staff.</w:t>
            </w:r>
          </w:p>
        </w:tc>
      </w:tr>
      <w:tr w:rsidR="00B73ECC" w:rsidRPr="007F1616" w14:paraId="3E6AA67E" w14:textId="77777777" w:rsidTr="00F7390F">
        <w:tc>
          <w:tcPr>
            <w:tcW w:w="846" w:type="dxa"/>
          </w:tcPr>
          <w:p w14:paraId="52FF5124" w14:textId="2394E7B5" w:rsidR="00B73ECC" w:rsidRPr="00D532F6" w:rsidRDefault="00D532F6" w:rsidP="00F7390F">
            <w:pPr>
              <w:jc w:val="center"/>
              <w:rPr>
                <w:rFonts w:ascii="Arial" w:hAnsi="Arial" w:cs="Arial"/>
                <w:sz w:val="24"/>
                <w:szCs w:val="24"/>
              </w:rPr>
            </w:pPr>
            <w:r w:rsidRPr="00D532F6">
              <w:rPr>
                <w:rFonts w:ascii="Arial" w:hAnsi="Arial" w:cs="Arial"/>
                <w:sz w:val="24"/>
                <w:szCs w:val="24"/>
              </w:rPr>
              <w:t>12</w:t>
            </w:r>
          </w:p>
        </w:tc>
        <w:tc>
          <w:tcPr>
            <w:tcW w:w="8170" w:type="dxa"/>
          </w:tcPr>
          <w:p w14:paraId="7041A269" w14:textId="77777777" w:rsidR="00426747" w:rsidRPr="00D532F6" w:rsidRDefault="00426747" w:rsidP="00426747">
            <w:pPr>
              <w:autoSpaceDE w:val="0"/>
              <w:autoSpaceDN w:val="0"/>
              <w:adjustRightInd w:val="0"/>
              <w:jc w:val="both"/>
              <w:rPr>
                <w:rFonts w:ascii="Arial" w:hAnsi="Arial" w:cs="Arial"/>
                <w:sz w:val="24"/>
                <w:szCs w:val="24"/>
              </w:rPr>
            </w:pPr>
            <w:r w:rsidRPr="00D532F6">
              <w:rPr>
                <w:rFonts w:ascii="Arial" w:hAnsi="Arial" w:cs="Arial"/>
                <w:sz w:val="24"/>
                <w:szCs w:val="24"/>
              </w:rPr>
              <w:t>To gain consent or to persuade/motivate individuals to comply with</w:t>
            </w:r>
          </w:p>
          <w:p w14:paraId="27D8ACD1" w14:textId="7DB6CBF1" w:rsidR="00B73ECC" w:rsidRPr="00D532F6" w:rsidRDefault="00426747" w:rsidP="00426747">
            <w:pPr>
              <w:autoSpaceDE w:val="0"/>
              <w:autoSpaceDN w:val="0"/>
              <w:adjustRightInd w:val="0"/>
              <w:jc w:val="both"/>
              <w:rPr>
                <w:rFonts w:ascii="Arial" w:hAnsi="Arial" w:cs="Arial"/>
                <w:sz w:val="24"/>
                <w:szCs w:val="24"/>
              </w:rPr>
            </w:pPr>
            <w:r w:rsidRPr="00D532F6">
              <w:rPr>
                <w:rFonts w:ascii="Arial" w:hAnsi="Arial" w:cs="Arial"/>
                <w:sz w:val="24"/>
                <w:szCs w:val="24"/>
              </w:rPr>
              <w:t>recommendations even where there is significant barrier to understanding e.g.</w:t>
            </w:r>
            <w:r w:rsidR="00D532F6">
              <w:rPr>
                <w:rFonts w:ascii="Arial" w:hAnsi="Arial" w:cs="Arial"/>
                <w:sz w:val="24"/>
                <w:szCs w:val="24"/>
              </w:rPr>
              <w:t xml:space="preserve"> </w:t>
            </w:r>
            <w:r w:rsidRPr="00D532F6">
              <w:rPr>
                <w:rFonts w:ascii="Arial" w:hAnsi="Arial" w:cs="Arial"/>
                <w:sz w:val="24"/>
                <w:szCs w:val="24"/>
              </w:rPr>
              <w:t>deafness, depression, memory loss.</w:t>
            </w:r>
          </w:p>
        </w:tc>
      </w:tr>
      <w:tr w:rsidR="00B73ECC" w:rsidRPr="007F1616" w14:paraId="75BAC40C" w14:textId="77777777" w:rsidTr="00F7390F">
        <w:tc>
          <w:tcPr>
            <w:tcW w:w="846" w:type="dxa"/>
          </w:tcPr>
          <w:p w14:paraId="1FCE4EFC" w14:textId="4298CEF1" w:rsidR="00B73ECC" w:rsidRPr="00D532F6" w:rsidRDefault="00D532F6" w:rsidP="00F7390F">
            <w:pPr>
              <w:jc w:val="center"/>
              <w:rPr>
                <w:rFonts w:ascii="Arial" w:hAnsi="Arial" w:cs="Arial"/>
                <w:sz w:val="24"/>
                <w:szCs w:val="24"/>
              </w:rPr>
            </w:pPr>
            <w:r w:rsidRPr="00D532F6">
              <w:rPr>
                <w:rFonts w:ascii="Arial" w:hAnsi="Arial" w:cs="Arial"/>
                <w:sz w:val="24"/>
                <w:szCs w:val="24"/>
              </w:rPr>
              <w:t>13</w:t>
            </w:r>
          </w:p>
        </w:tc>
        <w:tc>
          <w:tcPr>
            <w:tcW w:w="8170" w:type="dxa"/>
          </w:tcPr>
          <w:p w14:paraId="48B8D471" w14:textId="6402A6CF" w:rsidR="00B73ECC" w:rsidRPr="00D532F6" w:rsidRDefault="00426747" w:rsidP="00426747">
            <w:pPr>
              <w:autoSpaceDE w:val="0"/>
              <w:autoSpaceDN w:val="0"/>
              <w:adjustRightInd w:val="0"/>
              <w:jc w:val="both"/>
              <w:rPr>
                <w:rFonts w:ascii="Arial" w:hAnsi="Arial" w:cs="Arial"/>
                <w:sz w:val="24"/>
                <w:szCs w:val="24"/>
              </w:rPr>
            </w:pPr>
            <w:r w:rsidRPr="00D532F6">
              <w:rPr>
                <w:rFonts w:ascii="Arial" w:hAnsi="Arial" w:cs="Arial"/>
                <w:sz w:val="24"/>
                <w:szCs w:val="24"/>
              </w:rPr>
              <w:t>To refer individuals with consent, on to other appropriate agencies.</w:t>
            </w:r>
          </w:p>
        </w:tc>
      </w:tr>
      <w:tr w:rsidR="00B73ECC" w:rsidRPr="007F1616" w14:paraId="51983D1F" w14:textId="77777777" w:rsidTr="00F7390F">
        <w:tc>
          <w:tcPr>
            <w:tcW w:w="846" w:type="dxa"/>
          </w:tcPr>
          <w:p w14:paraId="1DA46421" w14:textId="015CD04D" w:rsidR="00B73ECC" w:rsidRPr="00D532F6" w:rsidRDefault="00D532F6" w:rsidP="00F7390F">
            <w:pPr>
              <w:jc w:val="center"/>
              <w:rPr>
                <w:rFonts w:ascii="Arial" w:hAnsi="Arial" w:cs="Arial"/>
                <w:sz w:val="24"/>
                <w:szCs w:val="24"/>
              </w:rPr>
            </w:pPr>
            <w:r w:rsidRPr="00D532F6">
              <w:rPr>
                <w:rFonts w:ascii="Arial" w:hAnsi="Arial" w:cs="Arial"/>
                <w:sz w:val="24"/>
                <w:szCs w:val="24"/>
              </w:rPr>
              <w:t>14</w:t>
            </w:r>
          </w:p>
        </w:tc>
        <w:tc>
          <w:tcPr>
            <w:tcW w:w="8170" w:type="dxa"/>
          </w:tcPr>
          <w:p w14:paraId="46A20B4C" w14:textId="6B01F492" w:rsidR="00B73ECC" w:rsidRPr="00D532F6" w:rsidRDefault="00426747" w:rsidP="00426747">
            <w:pPr>
              <w:autoSpaceDE w:val="0"/>
              <w:autoSpaceDN w:val="0"/>
              <w:adjustRightInd w:val="0"/>
              <w:jc w:val="both"/>
              <w:rPr>
                <w:rFonts w:ascii="Arial" w:hAnsi="Arial" w:cs="Arial"/>
                <w:sz w:val="24"/>
                <w:szCs w:val="24"/>
              </w:rPr>
            </w:pPr>
            <w:r w:rsidRPr="00D532F6">
              <w:rPr>
                <w:rFonts w:ascii="Arial" w:hAnsi="Arial" w:cs="Arial"/>
                <w:sz w:val="24"/>
                <w:szCs w:val="24"/>
              </w:rPr>
              <w:t>To work collaboratively with other agencies and provide factual and professionally presented reports to other agencies as required.</w:t>
            </w:r>
          </w:p>
        </w:tc>
      </w:tr>
      <w:tr w:rsidR="00426747" w:rsidRPr="007F1616" w14:paraId="56A0908E" w14:textId="77777777" w:rsidTr="00F7390F">
        <w:tc>
          <w:tcPr>
            <w:tcW w:w="846" w:type="dxa"/>
          </w:tcPr>
          <w:p w14:paraId="52E189A5" w14:textId="6B9CD701" w:rsidR="00426747" w:rsidRPr="00D532F6" w:rsidRDefault="00D532F6" w:rsidP="00F7390F">
            <w:pPr>
              <w:jc w:val="center"/>
              <w:rPr>
                <w:rFonts w:ascii="Arial" w:hAnsi="Arial" w:cs="Arial"/>
                <w:sz w:val="24"/>
                <w:szCs w:val="24"/>
              </w:rPr>
            </w:pPr>
            <w:r w:rsidRPr="00D532F6">
              <w:rPr>
                <w:rFonts w:ascii="Arial" w:hAnsi="Arial" w:cs="Arial"/>
                <w:sz w:val="24"/>
                <w:szCs w:val="24"/>
              </w:rPr>
              <w:t>15</w:t>
            </w:r>
          </w:p>
        </w:tc>
        <w:tc>
          <w:tcPr>
            <w:tcW w:w="8170" w:type="dxa"/>
          </w:tcPr>
          <w:p w14:paraId="316A508A" w14:textId="41AF242E" w:rsidR="00426747" w:rsidRPr="00D532F6" w:rsidRDefault="00426747" w:rsidP="00426747">
            <w:pPr>
              <w:autoSpaceDE w:val="0"/>
              <w:autoSpaceDN w:val="0"/>
              <w:adjustRightInd w:val="0"/>
              <w:jc w:val="both"/>
              <w:rPr>
                <w:rFonts w:ascii="Arial" w:hAnsi="Arial" w:cs="Arial"/>
                <w:sz w:val="24"/>
                <w:szCs w:val="24"/>
              </w:rPr>
            </w:pPr>
            <w:r w:rsidRPr="00D532F6">
              <w:rPr>
                <w:rFonts w:ascii="Arial" w:hAnsi="Arial" w:cs="Arial"/>
                <w:sz w:val="24"/>
                <w:szCs w:val="24"/>
              </w:rPr>
              <w:t>To ensure all communication is delivered in a timely and appropriate way using available media of e-mail, telephone, written and face-to-face</w:t>
            </w:r>
          </w:p>
        </w:tc>
      </w:tr>
      <w:tr w:rsidR="00426747" w:rsidRPr="007F1616" w14:paraId="0455A2CA" w14:textId="77777777" w:rsidTr="00F7390F">
        <w:tc>
          <w:tcPr>
            <w:tcW w:w="846" w:type="dxa"/>
          </w:tcPr>
          <w:p w14:paraId="25C2B764" w14:textId="06597799" w:rsidR="00426747" w:rsidRPr="00D532F6" w:rsidRDefault="00D532F6" w:rsidP="00F7390F">
            <w:pPr>
              <w:jc w:val="center"/>
              <w:rPr>
                <w:rFonts w:ascii="Arial" w:hAnsi="Arial" w:cs="Arial"/>
                <w:sz w:val="24"/>
                <w:szCs w:val="24"/>
              </w:rPr>
            </w:pPr>
            <w:r w:rsidRPr="00D532F6">
              <w:rPr>
                <w:rFonts w:ascii="Arial" w:hAnsi="Arial" w:cs="Arial"/>
                <w:sz w:val="24"/>
                <w:szCs w:val="24"/>
              </w:rPr>
              <w:t>16</w:t>
            </w:r>
          </w:p>
        </w:tc>
        <w:tc>
          <w:tcPr>
            <w:tcW w:w="8170" w:type="dxa"/>
          </w:tcPr>
          <w:p w14:paraId="0BDE5439" w14:textId="77777777" w:rsidR="00426747" w:rsidRPr="00D532F6" w:rsidRDefault="00426747" w:rsidP="00426747">
            <w:pPr>
              <w:autoSpaceDE w:val="0"/>
              <w:autoSpaceDN w:val="0"/>
              <w:adjustRightInd w:val="0"/>
              <w:jc w:val="both"/>
              <w:rPr>
                <w:rFonts w:ascii="Arial" w:hAnsi="Arial" w:cs="Arial"/>
                <w:sz w:val="24"/>
                <w:szCs w:val="24"/>
              </w:rPr>
            </w:pPr>
            <w:r w:rsidRPr="00D532F6">
              <w:rPr>
                <w:rFonts w:ascii="Arial" w:hAnsi="Arial" w:cs="Arial"/>
                <w:sz w:val="24"/>
                <w:szCs w:val="24"/>
              </w:rPr>
              <w:t>To develop skills in the management of a screened and allocated caseload,</w:t>
            </w:r>
          </w:p>
          <w:p w14:paraId="3A024674" w14:textId="409CA1BB" w:rsidR="00426747" w:rsidRPr="00D532F6" w:rsidRDefault="00426747" w:rsidP="00426747">
            <w:pPr>
              <w:autoSpaceDE w:val="0"/>
              <w:autoSpaceDN w:val="0"/>
              <w:adjustRightInd w:val="0"/>
              <w:jc w:val="both"/>
              <w:rPr>
                <w:rFonts w:ascii="Arial" w:hAnsi="Arial" w:cs="Arial"/>
                <w:sz w:val="24"/>
                <w:szCs w:val="24"/>
              </w:rPr>
            </w:pPr>
            <w:r w:rsidRPr="00D532F6">
              <w:rPr>
                <w:rFonts w:ascii="Arial" w:hAnsi="Arial" w:cs="Arial"/>
                <w:sz w:val="24"/>
                <w:szCs w:val="24"/>
              </w:rPr>
              <w:t>prioritising tasks, collaborating with colleagues, coordinating leave and covering for sickness to ensure a fair delivery of service across the area.</w:t>
            </w:r>
          </w:p>
        </w:tc>
      </w:tr>
      <w:tr w:rsidR="00B73ECC" w:rsidRPr="007F1616" w14:paraId="0872B9A2" w14:textId="77777777" w:rsidTr="00F7390F">
        <w:tc>
          <w:tcPr>
            <w:tcW w:w="846" w:type="dxa"/>
          </w:tcPr>
          <w:p w14:paraId="31D813AC" w14:textId="07D5FC9E" w:rsidR="00B73ECC" w:rsidRPr="00D532F6" w:rsidRDefault="00D532F6" w:rsidP="00F7390F">
            <w:pPr>
              <w:jc w:val="center"/>
              <w:rPr>
                <w:rFonts w:ascii="Arial" w:hAnsi="Arial" w:cs="Arial"/>
                <w:sz w:val="24"/>
                <w:szCs w:val="24"/>
              </w:rPr>
            </w:pPr>
            <w:r w:rsidRPr="00D532F6">
              <w:rPr>
                <w:rFonts w:ascii="Arial" w:hAnsi="Arial" w:cs="Arial"/>
                <w:sz w:val="24"/>
                <w:szCs w:val="24"/>
              </w:rPr>
              <w:t>17</w:t>
            </w:r>
          </w:p>
        </w:tc>
        <w:tc>
          <w:tcPr>
            <w:tcW w:w="8170" w:type="dxa"/>
          </w:tcPr>
          <w:p w14:paraId="49777FE8" w14:textId="0F3E8656" w:rsidR="00B73ECC" w:rsidRPr="00D532F6" w:rsidRDefault="00426747" w:rsidP="00426747">
            <w:pPr>
              <w:autoSpaceDE w:val="0"/>
              <w:autoSpaceDN w:val="0"/>
              <w:adjustRightInd w:val="0"/>
              <w:jc w:val="both"/>
              <w:rPr>
                <w:rFonts w:ascii="Arial" w:hAnsi="Arial" w:cs="Arial"/>
                <w:sz w:val="24"/>
                <w:szCs w:val="24"/>
              </w:rPr>
            </w:pPr>
            <w:r w:rsidRPr="00D532F6">
              <w:rPr>
                <w:rFonts w:ascii="Arial" w:hAnsi="Arial" w:cs="Arial"/>
                <w:sz w:val="24"/>
                <w:szCs w:val="24"/>
              </w:rPr>
              <w:t>To exercise good personal time management, punctuality and consistent reliable attendance.</w:t>
            </w:r>
          </w:p>
        </w:tc>
      </w:tr>
      <w:tr w:rsidR="00426747" w:rsidRPr="007F1616" w14:paraId="79FCBF08" w14:textId="77777777" w:rsidTr="00F7390F">
        <w:tc>
          <w:tcPr>
            <w:tcW w:w="846" w:type="dxa"/>
          </w:tcPr>
          <w:p w14:paraId="6DF75CE0" w14:textId="0BA3C2C3" w:rsidR="00426747" w:rsidRPr="00D532F6" w:rsidRDefault="00D532F6" w:rsidP="00F7390F">
            <w:pPr>
              <w:jc w:val="center"/>
              <w:rPr>
                <w:rFonts w:ascii="Arial" w:hAnsi="Arial" w:cs="Arial"/>
                <w:sz w:val="24"/>
                <w:szCs w:val="24"/>
              </w:rPr>
            </w:pPr>
            <w:r w:rsidRPr="00D532F6">
              <w:rPr>
                <w:rFonts w:ascii="Arial" w:hAnsi="Arial" w:cs="Arial"/>
                <w:sz w:val="24"/>
                <w:szCs w:val="24"/>
              </w:rPr>
              <w:t>18</w:t>
            </w:r>
          </w:p>
        </w:tc>
        <w:tc>
          <w:tcPr>
            <w:tcW w:w="8170" w:type="dxa"/>
          </w:tcPr>
          <w:p w14:paraId="45B2DE08" w14:textId="03A5B1AA" w:rsidR="00426747" w:rsidRPr="00D532F6" w:rsidRDefault="00426747" w:rsidP="00426747">
            <w:pPr>
              <w:autoSpaceDE w:val="0"/>
              <w:autoSpaceDN w:val="0"/>
              <w:adjustRightInd w:val="0"/>
              <w:jc w:val="both"/>
              <w:rPr>
                <w:rFonts w:ascii="Arial" w:hAnsi="Arial" w:cs="Arial"/>
                <w:sz w:val="24"/>
                <w:szCs w:val="24"/>
              </w:rPr>
            </w:pPr>
            <w:r w:rsidRPr="00D532F6">
              <w:rPr>
                <w:rFonts w:ascii="Arial" w:hAnsi="Arial" w:cs="Arial"/>
                <w:sz w:val="24"/>
                <w:szCs w:val="24"/>
              </w:rPr>
              <w:t>To be familiar with and practice at all times within the relevant national legislation, professional standards of practice and organisational policies and procedures.</w:t>
            </w:r>
          </w:p>
        </w:tc>
      </w:tr>
      <w:tr w:rsidR="00060519" w:rsidRPr="007F1616" w14:paraId="2FBD701A" w14:textId="77777777" w:rsidTr="00F7390F">
        <w:tc>
          <w:tcPr>
            <w:tcW w:w="846" w:type="dxa"/>
          </w:tcPr>
          <w:p w14:paraId="1EE21FB4" w14:textId="6603AC58" w:rsidR="00060519" w:rsidRPr="00D532F6" w:rsidRDefault="00D532F6" w:rsidP="00F7390F">
            <w:pPr>
              <w:jc w:val="center"/>
              <w:rPr>
                <w:rFonts w:ascii="Arial" w:hAnsi="Arial" w:cs="Arial"/>
                <w:sz w:val="24"/>
                <w:szCs w:val="24"/>
              </w:rPr>
            </w:pPr>
            <w:r w:rsidRPr="00D532F6">
              <w:rPr>
                <w:rFonts w:ascii="Arial" w:hAnsi="Arial" w:cs="Arial"/>
                <w:sz w:val="24"/>
                <w:szCs w:val="24"/>
              </w:rPr>
              <w:t>19</w:t>
            </w:r>
          </w:p>
        </w:tc>
        <w:tc>
          <w:tcPr>
            <w:tcW w:w="8170" w:type="dxa"/>
          </w:tcPr>
          <w:p w14:paraId="63E6FE7A" w14:textId="5483F720" w:rsidR="00060519" w:rsidRPr="00D532F6" w:rsidRDefault="00060519" w:rsidP="00426747">
            <w:pPr>
              <w:autoSpaceDE w:val="0"/>
              <w:autoSpaceDN w:val="0"/>
              <w:adjustRightInd w:val="0"/>
              <w:jc w:val="both"/>
              <w:rPr>
                <w:rFonts w:ascii="Arial" w:hAnsi="Arial" w:cs="Arial"/>
                <w:sz w:val="24"/>
                <w:szCs w:val="24"/>
              </w:rPr>
            </w:pPr>
            <w:r w:rsidRPr="00D532F6">
              <w:rPr>
                <w:rFonts w:ascii="Arial" w:hAnsi="Arial" w:cs="Arial"/>
                <w:sz w:val="24"/>
                <w:szCs w:val="24"/>
              </w:rPr>
              <w:t>To contribute to the delivery of the clinical governance agenda and promotion of continuous improvement.</w:t>
            </w:r>
          </w:p>
        </w:tc>
      </w:tr>
      <w:tr w:rsidR="00060519" w:rsidRPr="007F1616" w14:paraId="5CD61CD8" w14:textId="77777777" w:rsidTr="00F7390F">
        <w:tc>
          <w:tcPr>
            <w:tcW w:w="846" w:type="dxa"/>
          </w:tcPr>
          <w:p w14:paraId="3E794DDD" w14:textId="14A3DCC2" w:rsidR="00060519" w:rsidRPr="00D532F6" w:rsidRDefault="00D532F6" w:rsidP="00F7390F">
            <w:pPr>
              <w:jc w:val="center"/>
              <w:rPr>
                <w:rFonts w:ascii="Arial" w:hAnsi="Arial" w:cs="Arial"/>
                <w:sz w:val="24"/>
                <w:szCs w:val="24"/>
              </w:rPr>
            </w:pPr>
            <w:r w:rsidRPr="00D532F6">
              <w:rPr>
                <w:rFonts w:ascii="Arial" w:hAnsi="Arial" w:cs="Arial"/>
                <w:sz w:val="24"/>
                <w:szCs w:val="24"/>
              </w:rPr>
              <w:t>20</w:t>
            </w:r>
          </w:p>
        </w:tc>
        <w:tc>
          <w:tcPr>
            <w:tcW w:w="8170" w:type="dxa"/>
          </w:tcPr>
          <w:p w14:paraId="4EACF8EB" w14:textId="3F2D11B2" w:rsidR="00060519" w:rsidRPr="00D532F6" w:rsidRDefault="00060519" w:rsidP="00426747">
            <w:pPr>
              <w:autoSpaceDE w:val="0"/>
              <w:autoSpaceDN w:val="0"/>
              <w:adjustRightInd w:val="0"/>
              <w:jc w:val="both"/>
              <w:rPr>
                <w:rFonts w:ascii="Arial" w:hAnsi="Arial" w:cs="Arial"/>
                <w:sz w:val="24"/>
                <w:szCs w:val="24"/>
              </w:rPr>
            </w:pPr>
            <w:r w:rsidRPr="00D532F6">
              <w:rPr>
                <w:rFonts w:ascii="Arial" w:hAnsi="Arial" w:cs="Arial"/>
                <w:sz w:val="24"/>
                <w:szCs w:val="24"/>
              </w:rPr>
              <w:t xml:space="preserve">To maintain </w:t>
            </w:r>
            <w:r w:rsidR="00475AE5">
              <w:rPr>
                <w:rFonts w:ascii="Arial" w:hAnsi="Arial" w:cs="Arial"/>
                <w:sz w:val="24"/>
                <w:szCs w:val="24"/>
              </w:rPr>
              <w:t xml:space="preserve">timely </w:t>
            </w:r>
            <w:r w:rsidRPr="00D532F6">
              <w:rPr>
                <w:rFonts w:ascii="Arial" w:hAnsi="Arial" w:cs="Arial"/>
                <w:sz w:val="24"/>
                <w:szCs w:val="24"/>
              </w:rPr>
              <w:t>clinical records which are organised, factual, clear and accessible to any authorised person.</w:t>
            </w:r>
          </w:p>
        </w:tc>
      </w:tr>
      <w:tr w:rsidR="00060519" w:rsidRPr="007F1616" w14:paraId="7A5C7CF4" w14:textId="77777777" w:rsidTr="00F7390F">
        <w:tc>
          <w:tcPr>
            <w:tcW w:w="846" w:type="dxa"/>
          </w:tcPr>
          <w:p w14:paraId="07C404EF" w14:textId="57B0FE96" w:rsidR="00060519" w:rsidRPr="00D532F6" w:rsidRDefault="00D532F6" w:rsidP="00F7390F">
            <w:pPr>
              <w:jc w:val="center"/>
              <w:rPr>
                <w:rFonts w:ascii="Arial" w:hAnsi="Arial" w:cs="Arial"/>
                <w:sz w:val="24"/>
                <w:szCs w:val="24"/>
              </w:rPr>
            </w:pPr>
            <w:r w:rsidRPr="00D532F6">
              <w:rPr>
                <w:rFonts w:ascii="Arial" w:hAnsi="Arial" w:cs="Arial"/>
                <w:sz w:val="24"/>
                <w:szCs w:val="24"/>
              </w:rPr>
              <w:t>21</w:t>
            </w:r>
          </w:p>
        </w:tc>
        <w:tc>
          <w:tcPr>
            <w:tcW w:w="8170" w:type="dxa"/>
          </w:tcPr>
          <w:p w14:paraId="05FDF2E9" w14:textId="2569FBF2" w:rsidR="00060519" w:rsidRPr="00D532F6" w:rsidRDefault="00060519" w:rsidP="00426747">
            <w:pPr>
              <w:autoSpaceDE w:val="0"/>
              <w:autoSpaceDN w:val="0"/>
              <w:adjustRightInd w:val="0"/>
              <w:jc w:val="both"/>
              <w:rPr>
                <w:rFonts w:ascii="Arial" w:eastAsia="Times New Roman" w:hAnsi="Arial" w:cs="Arial"/>
                <w:sz w:val="24"/>
                <w:szCs w:val="24"/>
                <w:lang w:eastAsia="en-GB"/>
              </w:rPr>
            </w:pPr>
            <w:r w:rsidRPr="00060519">
              <w:rPr>
                <w:rFonts w:ascii="Arial" w:eastAsia="Times New Roman" w:hAnsi="Arial" w:cs="Arial"/>
                <w:sz w:val="24"/>
                <w:szCs w:val="24"/>
                <w:lang w:eastAsia="en-GB"/>
              </w:rPr>
              <w:t>To contribute to service development by implementing agreed change</w:t>
            </w:r>
            <w:r w:rsidRPr="00D532F6">
              <w:rPr>
                <w:rFonts w:ascii="Arial" w:eastAsia="Times New Roman" w:hAnsi="Arial" w:cs="Arial"/>
                <w:sz w:val="24"/>
                <w:szCs w:val="24"/>
                <w:lang w:eastAsia="en-GB"/>
              </w:rPr>
              <w:t xml:space="preserve"> </w:t>
            </w:r>
            <w:r w:rsidRPr="00060519">
              <w:rPr>
                <w:rFonts w:ascii="Arial" w:eastAsia="Times New Roman" w:hAnsi="Arial" w:cs="Arial"/>
                <w:sz w:val="24"/>
                <w:szCs w:val="24"/>
                <w:lang w:eastAsia="en-GB"/>
              </w:rPr>
              <w:t>within own practice</w:t>
            </w:r>
            <w:r w:rsidRPr="00D532F6">
              <w:rPr>
                <w:rFonts w:ascii="Arial" w:eastAsia="Times New Roman" w:hAnsi="Arial" w:cs="Arial"/>
                <w:sz w:val="24"/>
                <w:szCs w:val="24"/>
                <w:lang w:eastAsia="en-GB"/>
              </w:rPr>
              <w:t>.</w:t>
            </w:r>
          </w:p>
        </w:tc>
      </w:tr>
      <w:tr w:rsidR="00060519" w:rsidRPr="007F1616" w14:paraId="5769330B" w14:textId="77777777" w:rsidTr="00F7390F">
        <w:tc>
          <w:tcPr>
            <w:tcW w:w="846" w:type="dxa"/>
          </w:tcPr>
          <w:p w14:paraId="61A481E4" w14:textId="3579B8FB" w:rsidR="00060519" w:rsidRPr="00D532F6" w:rsidRDefault="00D532F6" w:rsidP="00F7390F">
            <w:pPr>
              <w:jc w:val="center"/>
              <w:rPr>
                <w:rFonts w:ascii="Arial" w:hAnsi="Arial" w:cs="Arial"/>
                <w:sz w:val="24"/>
                <w:szCs w:val="24"/>
              </w:rPr>
            </w:pPr>
            <w:r w:rsidRPr="00D532F6">
              <w:rPr>
                <w:rFonts w:ascii="Arial" w:hAnsi="Arial" w:cs="Arial"/>
                <w:sz w:val="24"/>
                <w:szCs w:val="24"/>
              </w:rPr>
              <w:t>22</w:t>
            </w:r>
          </w:p>
        </w:tc>
        <w:tc>
          <w:tcPr>
            <w:tcW w:w="8170" w:type="dxa"/>
          </w:tcPr>
          <w:p w14:paraId="7F180448" w14:textId="1F33A005" w:rsidR="00060519" w:rsidRPr="00D532F6" w:rsidRDefault="00060519" w:rsidP="00426747">
            <w:pPr>
              <w:autoSpaceDE w:val="0"/>
              <w:autoSpaceDN w:val="0"/>
              <w:adjustRightInd w:val="0"/>
              <w:jc w:val="both"/>
              <w:rPr>
                <w:rFonts w:ascii="Arial" w:hAnsi="Arial" w:cs="Arial"/>
                <w:sz w:val="24"/>
                <w:szCs w:val="24"/>
              </w:rPr>
            </w:pPr>
            <w:r w:rsidRPr="00D532F6">
              <w:rPr>
                <w:rFonts w:ascii="Arial" w:hAnsi="Arial" w:cs="Arial"/>
                <w:sz w:val="24"/>
                <w:szCs w:val="24"/>
              </w:rPr>
              <w:t>To assist in measuring/evaluating the service and contribute towards continuous improvement e.g. by assisting in reviews/audits.</w:t>
            </w:r>
          </w:p>
        </w:tc>
      </w:tr>
      <w:tr w:rsidR="004075F4" w:rsidRPr="007F1616" w14:paraId="34EA4CC5" w14:textId="77777777" w:rsidTr="00F7390F">
        <w:tc>
          <w:tcPr>
            <w:tcW w:w="846" w:type="dxa"/>
          </w:tcPr>
          <w:p w14:paraId="6C1B7E77" w14:textId="4CD31579" w:rsidR="004075F4" w:rsidRPr="00D532F6" w:rsidRDefault="00D532F6" w:rsidP="00F7390F">
            <w:pPr>
              <w:jc w:val="center"/>
              <w:rPr>
                <w:rFonts w:ascii="Arial" w:hAnsi="Arial" w:cs="Arial"/>
                <w:sz w:val="24"/>
                <w:szCs w:val="24"/>
              </w:rPr>
            </w:pPr>
            <w:r w:rsidRPr="00D532F6">
              <w:rPr>
                <w:rFonts w:ascii="Arial" w:hAnsi="Arial" w:cs="Arial"/>
                <w:sz w:val="24"/>
                <w:szCs w:val="24"/>
              </w:rPr>
              <w:t>23</w:t>
            </w:r>
          </w:p>
        </w:tc>
        <w:tc>
          <w:tcPr>
            <w:tcW w:w="8170" w:type="dxa"/>
          </w:tcPr>
          <w:p w14:paraId="75CF833A" w14:textId="2B263664" w:rsidR="004075F4" w:rsidRPr="00D532F6" w:rsidRDefault="004075F4" w:rsidP="00426747">
            <w:pPr>
              <w:autoSpaceDE w:val="0"/>
              <w:autoSpaceDN w:val="0"/>
              <w:adjustRightInd w:val="0"/>
              <w:jc w:val="both"/>
              <w:rPr>
                <w:rFonts w:ascii="Arial" w:eastAsia="Times New Roman" w:hAnsi="Arial" w:cs="Arial"/>
                <w:sz w:val="24"/>
                <w:szCs w:val="24"/>
                <w:lang w:eastAsia="en-GB"/>
              </w:rPr>
            </w:pPr>
            <w:r w:rsidRPr="004075F4">
              <w:rPr>
                <w:rFonts w:ascii="Arial" w:eastAsia="Times New Roman" w:hAnsi="Arial" w:cs="Arial"/>
                <w:sz w:val="24"/>
                <w:szCs w:val="24"/>
                <w:lang w:eastAsia="en-GB"/>
              </w:rPr>
              <w:t>To engage in annual appraisal and the achievement of an agreed</w:t>
            </w:r>
            <w:r w:rsidRPr="00D532F6">
              <w:rPr>
                <w:rFonts w:ascii="Arial" w:eastAsia="Times New Roman" w:hAnsi="Arial" w:cs="Arial"/>
                <w:sz w:val="24"/>
                <w:szCs w:val="24"/>
                <w:lang w:eastAsia="en-GB"/>
              </w:rPr>
              <w:t xml:space="preserve"> </w:t>
            </w:r>
            <w:r w:rsidRPr="004075F4">
              <w:rPr>
                <w:rFonts w:ascii="Arial" w:eastAsia="Times New Roman" w:hAnsi="Arial" w:cs="Arial"/>
                <w:sz w:val="24"/>
                <w:szCs w:val="24"/>
                <w:lang w:eastAsia="en-GB"/>
              </w:rPr>
              <w:t>personal development plan.</w:t>
            </w:r>
          </w:p>
        </w:tc>
      </w:tr>
      <w:tr w:rsidR="004075F4" w:rsidRPr="007F1616" w14:paraId="0491E084" w14:textId="77777777" w:rsidTr="00F7390F">
        <w:tc>
          <w:tcPr>
            <w:tcW w:w="846" w:type="dxa"/>
          </w:tcPr>
          <w:p w14:paraId="49DCF85A" w14:textId="700D8C79" w:rsidR="004075F4" w:rsidRPr="00D532F6" w:rsidRDefault="00D532F6" w:rsidP="00F7390F">
            <w:pPr>
              <w:jc w:val="center"/>
              <w:rPr>
                <w:rFonts w:ascii="Arial" w:hAnsi="Arial" w:cs="Arial"/>
                <w:sz w:val="24"/>
                <w:szCs w:val="24"/>
              </w:rPr>
            </w:pPr>
            <w:r w:rsidRPr="00D532F6">
              <w:rPr>
                <w:rFonts w:ascii="Arial" w:hAnsi="Arial" w:cs="Arial"/>
                <w:sz w:val="24"/>
                <w:szCs w:val="24"/>
              </w:rPr>
              <w:t>24</w:t>
            </w:r>
          </w:p>
        </w:tc>
        <w:tc>
          <w:tcPr>
            <w:tcW w:w="8170" w:type="dxa"/>
          </w:tcPr>
          <w:p w14:paraId="3D3064A5" w14:textId="73D654C4" w:rsidR="004075F4" w:rsidRPr="00D532F6" w:rsidRDefault="004075F4" w:rsidP="00426747">
            <w:pPr>
              <w:autoSpaceDE w:val="0"/>
              <w:autoSpaceDN w:val="0"/>
              <w:adjustRightInd w:val="0"/>
              <w:jc w:val="both"/>
              <w:rPr>
                <w:rFonts w:ascii="Arial" w:hAnsi="Arial" w:cs="Arial"/>
                <w:sz w:val="24"/>
                <w:szCs w:val="24"/>
              </w:rPr>
            </w:pPr>
            <w:r w:rsidRPr="00D532F6">
              <w:rPr>
                <w:rFonts w:ascii="Arial" w:hAnsi="Arial" w:cs="Arial"/>
                <w:sz w:val="24"/>
                <w:szCs w:val="24"/>
              </w:rPr>
              <w:t>To maintain a portfolio of CPD evidence which demonstrates the development and maintaining of OT skills relevant to the post.</w:t>
            </w:r>
          </w:p>
        </w:tc>
      </w:tr>
      <w:tr w:rsidR="00181FBF" w:rsidRPr="007F1616" w14:paraId="65092B4E" w14:textId="77777777" w:rsidTr="00F7390F">
        <w:tc>
          <w:tcPr>
            <w:tcW w:w="846" w:type="dxa"/>
          </w:tcPr>
          <w:p w14:paraId="2AEBF953" w14:textId="22BF84C7" w:rsidR="00181FBF" w:rsidRPr="00D532F6" w:rsidRDefault="00D532F6" w:rsidP="00F7390F">
            <w:pPr>
              <w:jc w:val="center"/>
              <w:rPr>
                <w:rFonts w:ascii="Arial" w:hAnsi="Arial" w:cs="Arial"/>
                <w:sz w:val="24"/>
                <w:szCs w:val="24"/>
              </w:rPr>
            </w:pPr>
            <w:r w:rsidRPr="00D532F6">
              <w:rPr>
                <w:rFonts w:ascii="Arial" w:hAnsi="Arial" w:cs="Arial"/>
                <w:sz w:val="24"/>
                <w:szCs w:val="24"/>
              </w:rPr>
              <w:t>25</w:t>
            </w:r>
          </w:p>
        </w:tc>
        <w:tc>
          <w:tcPr>
            <w:tcW w:w="8170" w:type="dxa"/>
          </w:tcPr>
          <w:p w14:paraId="39C8BD0B" w14:textId="00F09742" w:rsidR="00181FBF" w:rsidRPr="00D532F6" w:rsidRDefault="00181FBF" w:rsidP="00426747">
            <w:pPr>
              <w:autoSpaceDE w:val="0"/>
              <w:autoSpaceDN w:val="0"/>
              <w:adjustRightInd w:val="0"/>
              <w:jc w:val="both"/>
              <w:rPr>
                <w:rFonts w:ascii="Arial" w:eastAsia="Times New Roman" w:hAnsi="Arial" w:cs="Arial"/>
                <w:sz w:val="24"/>
                <w:szCs w:val="24"/>
                <w:lang w:eastAsia="en-GB"/>
              </w:rPr>
            </w:pPr>
            <w:r w:rsidRPr="00181FBF">
              <w:rPr>
                <w:rFonts w:ascii="Arial" w:eastAsia="Times New Roman" w:hAnsi="Arial" w:cs="Arial"/>
                <w:sz w:val="24"/>
                <w:szCs w:val="24"/>
                <w:lang w:eastAsia="en-GB"/>
              </w:rPr>
              <w:t>To effectively use clinical supervision to reflect on practice, examine</w:t>
            </w:r>
            <w:r w:rsidRPr="00D532F6">
              <w:rPr>
                <w:rFonts w:ascii="Arial" w:eastAsia="Times New Roman" w:hAnsi="Arial" w:cs="Arial"/>
                <w:sz w:val="24"/>
                <w:szCs w:val="24"/>
                <w:lang w:eastAsia="en-GB"/>
              </w:rPr>
              <w:t xml:space="preserve"> </w:t>
            </w:r>
            <w:r w:rsidRPr="00181FBF">
              <w:rPr>
                <w:rFonts w:ascii="Arial" w:eastAsia="Times New Roman" w:hAnsi="Arial" w:cs="Arial"/>
                <w:sz w:val="24"/>
                <w:szCs w:val="24"/>
                <w:lang w:eastAsia="en-GB"/>
              </w:rPr>
              <w:t>significant events and improve performance</w:t>
            </w:r>
            <w:r w:rsidRPr="00D532F6">
              <w:rPr>
                <w:rFonts w:ascii="Arial" w:eastAsia="Times New Roman" w:hAnsi="Arial" w:cs="Arial"/>
                <w:sz w:val="24"/>
                <w:szCs w:val="24"/>
                <w:lang w:eastAsia="en-GB"/>
              </w:rPr>
              <w:t>.</w:t>
            </w:r>
          </w:p>
        </w:tc>
      </w:tr>
      <w:tr w:rsidR="00181FBF" w:rsidRPr="007F1616" w14:paraId="51C181E8" w14:textId="77777777" w:rsidTr="00F7390F">
        <w:tc>
          <w:tcPr>
            <w:tcW w:w="846" w:type="dxa"/>
          </w:tcPr>
          <w:p w14:paraId="407970B8" w14:textId="5B4AA225" w:rsidR="00181FBF" w:rsidRPr="00D532F6" w:rsidRDefault="00D532F6" w:rsidP="00F7390F">
            <w:pPr>
              <w:jc w:val="center"/>
              <w:rPr>
                <w:rFonts w:ascii="Arial" w:hAnsi="Arial" w:cs="Arial"/>
                <w:sz w:val="24"/>
                <w:szCs w:val="24"/>
              </w:rPr>
            </w:pPr>
            <w:r w:rsidRPr="00D532F6">
              <w:rPr>
                <w:rFonts w:ascii="Arial" w:hAnsi="Arial" w:cs="Arial"/>
                <w:sz w:val="24"/>
                <w:szCs w:val="24"/>
              </w:rPr>
              <w:t>26</w:t>
            </w:r>
          </w:p>
        </w:tc>
        <w:tc>
          <w:tcPr>
            <w:tcW w:w="8170" w:type="dxa"/>
          </w:tcPr>
          <w:p w14:paraId="6AF20891" w14:textId="77777777" w:rsidR="00C6504F" w:rsidRPr="00C6504F" w:rsidRDefault="00C6504F" w:rsidP="00C6504F">
            <w:pPr>
              <w:autoSpaceDE w:val="0"/>
              <w:autoSpaceDN w:val="0"/>
              <w:adjustRightInd w:val="0"/>
              <w:jc w:val="both"/>
              <w:rPr>
                <w:rFonts w:ascii="Arial" w:eastAsia="Times New Roman" w:hAnsi="Arial" w:cs="Arial"/>
                <w:sz w:val="24"/>
                <w:szCs w:val="24"/>
                <w:lang w:eastAsia="en-GB"/>
              </w:rPr>
            </w:pPr>
            <w:r w:rsidRPr="00C6504F">
              <w:rPr>
                <w:rFonts w:ascii="Arial" w:eastAsia="Times New Roman" w:hAnsi="Arial" w:cs="Arial"/>
                <w:sz w:val="24"/>
                <w:szCs w:val="24"/>
                <w:lang w:eastAsia="en-GB"/>
              </w:rPr>
              <w:t>To be aware of own responsibility for self and others under the Health and</w:t>
            </w:r>
          </w:p>
          <w:p w14:paraId="623F89A0" w14:textId="77777777" w:rsidR="00C6504F" w:rsidRPr="00C6504F" w:rsidRDefault="00C6504F" w:rsidP="00C6504F">
            <w:pPr>
              <w:autoSpaceDE w:val="0"/>
              <w:autoSpaceDN w:val="0"/>
              <w:adjustRightInd w:val="0"/>
              <w:jc w:val="both"/>
              <w:rPr>
                <w:rFonts w:ascii="Arial" w:eastAsia="Times New Roman" w:hAnsi="Arial" w:cs="Arial"/>
                <w:sz w:val="24"/>
                <w:szCs w:val="24"/>
                <w:lang w:eastAsia="en-GB"/>
              </w:rPr>
            </w:pPr>
            <w:r w:rsidRPr="00C6504F">
              <w:rPr>
                <w:rFonts w:ascii="Arial" w:eastAsia="Times New Roman" w:hAnsi="Arial" w:cs="Arial"/>
                <w:sz w:val="24"/>
                <w:szCs w:val="24"/>
                <w:lang w:eastAsia="en-GB"/>
              </w:rPr>
              <w:t>Safety at Work Act. To operate at all times within the organisational and</w:t>
            </w:r>
          </w:p>
          <w:p w14:paraId="0DE6290D" w14:textId="3816F8A7" w:rsidR="00181FBF" w:rsidRPr="00D532F6" w:rsidRDefault="00C6504F" w:rsidP="00426747">
            <w:pPr>
              <w:autoSpaceDE w:val="0"/>
              <w:autoSpaceDN w:val="0"/>
              <w:adjustRightInd w:val="0"/>
              <w:jc w:val="both"/>
              <w:rPr>
                <w:rFonts w:ascii="Arial" w:eastAsia="Times New Roman" w:hAnsi="Arial" w:cs="Arial"/>
                <w:sz w:val="24"/>
                <w:szCs w:val="24"/>
                <w:lang w:eastAsia="en-GB"/>
              </w:rPr>
            </w:pPr>
            <w:r w:rsidRPr="00C6504F">
              <w:rPr>
                <w:rFonts w:ascii="Arial" w:eastAsia="Times New Roman" w:hAnsi="Arial" w:cs="Arial"/>
                <w:sz w:val="24"/>
                <w:szCs w:val="24"/>
                <w:lang w:eastAsia="en-GB"/>
              </w:rPr>
              <w:t>service health and safety rules.</w:t>
            </w:r>
          </w:p>
        </w:tc>
      </w:tr>
      <w:tr w:rsidR="00C6504F" w:rsidRPr="007F1616" w14:paraId="34AAE45E" w14:textId="77777777" w:rsidTr="00F7390F">
        <w:tc>
          <w:tcPr>
            <w:tcW w:w="846" w:type="dxa"/>
          </w:tcPr>
          <w:p w14:paraId="4E34D187" w14:textId="1E229A9E" w:rsidR="00C6504F" w:rsidRPr="00D532F6" w:rsidRDefault="00D532F6" w:rsidP="00F7390F">
            <w:pPr>
              <w:jc w:val="center"/>
              <w:rPr>
                <w:rFonts w:ascii="Arial" w:hAnsi="Arial" w:cs="Arial"/>
                <w:sz w:val="24"/>
                <w:szCs w:val="24"/>
              </w:rPr>
            </w:pPr>
            <w:r w:rsidRPr="00D532F6">
              <w:rPr>
                <w:rFonts w:ascii="Arial" w:hAnsi="Arial" w:cs="Arial"/>
                <w:sz w:val="24"/>
                <w:szCs w:val="24"/>
              </w:rPr>
              <w:t>27</w:t>
            </w:r>
          </w:p>
        </w:tc>
        <w:tc>
          <w:tcPr>
            <w:tcW w:w="8170" w:type="dxa"/>
          </w:tcPr>
          <w:p w14:paraId="5B5706C0" w14:textId="732A3305" w:rsidR="00C6504F" w:rsidRPr="00D532F6" w:rsidRDefault="00C6504F" w:rsidP="00C6504F">
            <w:pPr>
              <w:autoSpaceDE w:val="0"/>
              <w:autoSpaceDN w:val="0"/>
              <w:adjustRightInd w:val="0"/>
              <w:jc w:val="both"/>
              <w:rPr>
                <w:rFonts w:ascii="Arial" w:eastAsia="Times New Roman" w:hAnsi="Arial" w:cs="Arial"/>
                <w:sz w:val="24"/>
                <w:szCs w:val="24"/>
                <w:lang w:eastAsia="en-GB"/>
              </w:rPr>
            </w:pPr>
            <w:r w:rsidRPr="00D532F6">
              <w:rPr>
                <w:rFonts w:ascii="Arial" w:hAnsi="Arial" w:cs="Arial"/>
                <w:sz w:val="24"/>
                <w:szCs w:val="24"/>
              </w:rPr>
              <w:t>To report all incidents and near misses to senior members of the team.</w:t>
            </w:r>
          </w:p>
        </w:tc>
      </w:tr>
      <w:tr w:rsidR="00C6504F" w:rsidRPr="007F1616" w14:paraId="0B01ACF1" w14:textId="77777777" w:rsidTr="00F7390F">
        <w:tc>
          <w:tcPr>
            <w:tcW w:w="846" w:type="dxa"/>
          </w:tcPr>
          <w:p w14:paraId="1AE570FC" w14:textId="0A79B7C9" w:rsidR="00C6504F" w:rsidRPr="00D532F6" w:rsidRDefault="00D532F6" w:rsidP="00F7390F">
            <w:pPr>
              <w:jc w:val="center"/>
              <w:rPr>
                <w:rFonts w:ascii="Arial" w:hAnsi="Arial" w:cs="Arial"/>
                <w:sz w:val="24"/>
                <w:szCs w:val="24"/>
              </w:rPr>
            </w:pPr>
            <w:r w:rsidRPr="00D532F6">
              <w:rPr>
                <w:rFonts w:ascii="Arial" w:hAnsi="Arial" w:cs="Arial"/>
                <w:sz w:val="24"/>
                <w:szCs w:val="24"/>
              </w:rPr>
              <w:t>28</w:t>
            </w:r>
          </w:p>
        </w:tc>
        <w:tc>
          <w:tcPr>
            <w:tcW w:w="8170" w:type="dxa"/>
          </w:tcPr>
          <w:p w14:paraId="32D01AEF" w14:textId="77777777" w:rsidR="00C6504F" w:rsidRPr="00D532F6" w:rsidRDefault="00C6504F" w:rsidP="00C6504F">
            <w:pPr>
              <w:autoSpaceDE w:val="0"/>
              <w:autoSpaceDN w:val="0"/>
              <w:adjustRightInd w:val="0"/>
              <w:jc w:val="both"/>
              <w:rPr>
                <w:rFonts w:ascii="Arial" w:hAnsi="Arial" w:cs="Arial"/>
                <w:sz w:val="24"/>
                <w:szCs w:val="24"/>
              </w:rPr>
            </w:pPr>
            <w:r w:rsidRPr="00D532F6">
              <w:rPr>
                <w:rFonts w:ascii="Arial" w:hAnsi="Arial" w:cs="Arial"/>
                <w:sz w:val="24"/>
                <w:szCs w:val="24"/>
              </w:rPr>
              <w:t>To ensure at all times that equipment and adaptations provided are fit for</w:t>
            </w:r>
          </w:p>
          <w:p w14:paraId="6F2C212D" w14:textId="2885789E" w:rsidR="00C6504F" w:rsidRPr="00D532F6" w:rsidRDefault="00C6504F" w:rsidP="00C6504F">
            <w:pPr>
              <w:autoSpaceDE w:val="0"/>
              <w:autoSpaceDN w:val="0"/>
              <w:adjustRightInd w:val="0"/>
              <w:jc w:val="both"/>
              <w:rPr>
                <w:rFonts w:ascii="Arial" w:hAnsi="Arial" w:cs="Arial"/>
                <w:sz w:val="24"/>
                <w:szCs w:val="24"/>
              </w:rPr>
            </w:pPr>
            <w:r w:rsidRPr="00D532F6">
              <w:rPr>
                <w:rFonts w:ascii="Arial" w:hAnsi="Arial" w:cs="Arial"/>
                <w:sz w:val="24"/>
                <w:szCs w:val="24"/>
              </w:rPr>
              <w:t>purpose and the individual is safely able to use them.</w:t>
            </w:r>
          </w:p>
        </w:tc>
      </w:tr>
      <w:tr w:rsidR="00C6504F" w:rsidRPr="007F1616" w14:paraId="72848F57" w14:textId="77777777" w:rsidTr="00F7390F">
        <w:tc>
          <w:tcPr>
            <w:tcW w:w="846" w:type="dxa"/>
          </w:tcPr>
          <w:p w14:paraId="54992E39" w14:textId="4CE58FF1" w:rsidR="00C6504F" w:rsidRPr="00D532F6" w:rsidRDefault="00D532F6" w:rsidP="00F7390F">
            <w:pPr>
              <w:jc w:val="center"/>
              <w:rPr>
                <w:rFonts w:ascii="Arial" w:hAnsi="Arial" w:cs="Arial"/>
                <w:sz w:val="24"/>
                <w:szCs w:val="24"/>
              </w:rPr>
            </w:pPr>
            <w:r w:rsidRPr="00D532F6">
              <w:rPr>
                <w:rFonts w:ascii="Arial" w:hAnsi="Arial" w:cs="Arial"/>
                <w:sz w:val="24"/>
                <w:szCs w:val="24"/>
              </w:rPr>
              <w:t>29</w:t>
            </w:r>
          </w:p>
        </w:tc>
        <w:tc>
          <w:tcPr>
            <w:tcW w:w="8170" w:type="dxa"/>
          </w:tcPr>
          <w:p w14:paraId="138F10CF" w14:textId="2E5CF1F5" w:rsidR="00C6504F" w:rsidRPr="00D532F6" w:rsidRDefault="00C6504F" w:rsidP="00C6504F">
            <w:pPr>
              <w:autoSpaceDE w:val="0"/>
              <w:autoSpaceDN w:val="0"/>
              <w:adjustRightInd w:val="0"/>
              <w:jc w:val="both"/>
              <w:rPr>
                <w:rFonts w:ascii="Arial" w:hAnsi="Arial" w:cs="Arial"/>
                <w:sz w:val="24"/>
                <w:szCs w:val="24"/>
              </w:rPr>
            </w:pPr>
            <w:r w:rsidRPr="00D532F6">
              <w:rPr>
                <w:rFonts w:ascii="Arial" w:hAnsi="Arial" w:cs="Arial"/>
                <w:sz w:val="24"/>
                <w:szCs w:val="24"/>
              </w:rPr>
              <w:t>To prescribe stock equipment from the Integrated Community equipment service catalogue.</w:t>
            </w:r>
          </w:p>
        </w:tc>
      </w:tr>
      <w:tr w:rsidR="00C6504F" w:rsidRPr="007F1616" w14:paraId="01F4003F" w14:textId="77777777" w:rsidTr="00F7390F">
        <w:tc>
          <w:tcPr>
            <w:tcW w:w="846" w:type="dxa"/>
          </w:tcPr>
          <w:p w14:paraId="037D5FC9" w14:textId="793F9A27" w:rsidR="00C6504F" w:rsidRPr="00D532F6" w:rsidRDefault="00D532F6" w:rsidP="00F7390F">
            <w:pPr>
              <w:jc w:val="center"/>
              <w:rPr>
                <w:rFonts w:ascii="Arial" w:hAnsi="Arial" w:cs="Arial"/>
                <w:sz w:val="24"/>
                <w:szCs w:val="24"/>
              </w:rPr>
            </w:pPr>
            <w:r w:rsidRPr="00D532F6">
              <w:rPr>
                <w:rFonts w:ascii="Arial" w:hAnsi="Arial" w:cs="Arial"/>
                <w:sz w:val="24"/>
                <w:szCs w:val="24"/>
              </w:rPr>
              <w:t>30</w:t>
            </w:r>
          </w:p>
        </w:tc>
        <w:tc>
          <w:tcPr>
            <w:tcW w:w="8170" w:type="dxa"/>
          </w:tcPr>
          <w:p w14:paraId="48CCF5E1" w14:textId="77777777" w:rsidR="00C6504F" w:rsidRPr="00D532F6" w:rsidRDefault="00C6504F" w:rsidP="00C6504F">
            <w:pPr>
              <w:autoSpaceDE w:val="0"/>
              <w:autoSpaceDN w:val="0"/>
              <w:adjustRightInd w:val="0"/>
              <w:jc w:val="both"/>
              <w:rPr>
                <w:rFonts w:ascii="Arial" w:hAnsi="Arial" w:cs="Arial"/>
                <w:sz w:val="24"/>
                <w:szCs w:val="24"/>
              </w:rPr>
            </w:pPr>
            <w:r w:rsidRPr="00D532F6">
              <w:rPr>
                <w:rFonts w:ascii="Arial" w:hAnsi="Arial" w:cs="Arial"/>
                <w:sz w:val="24"/>
                <w:szCs w:val="24"/>
              </w:rPr>
              <w:t>To prepare clinically reasoned reports for non-stock specialist equipment</w:t>
            </w:r>
          </w:p>
          <w:p w14:paraId="7BD05258" w14:textId="30C89AEB" w:rsidR="00C6504F" w:rsidRPr="00D532F6" w:rsidRDefault="00C6504F" w:rsidP="00C6504F">
            <w:pPr>
              <w:autoSpaceDE w:val="0"/>
              <w:autoSpaceDN w:val="0"/>
              <w:adjustRightInd w:val="0"/>
              <w:jc w:val="both"/>
              <w:rPr>
                <w:rFonts w:ascii="Arial" w:hAnsi="Arial" w:cs="Arial"/>
                <w:sz w:val="24"/>
                <w:szCs w:val="24"/>
              </w:rPr>
            </w:pPr>
            <w:r w:rsidRPr="00D532F6">
              <w:rPr>
                <w:rFonts w:ascii="Arial" w:hAnsi="Arial" w:cs="Arial"/>
                <w:sz w:val="24"/>
                <w:szCs w:val="24"/>
              </w:rPr>
              <w:lastRenderedPageBreak/>
              <w:t>under supervision and guidance of Senior Occupational Therapy staff.</w:t>
            </w:r>
          </w:p>
        </w:tc>
      </w:tr>
      <w:tr w:rsidR="00C6504F" w:rsidRPr="007F1616" w14:paraId="0C8EC8F7" w14:textId="77777777" w:rsidTr="00F7390F">
        <w:tc>
          <w:tcPr>
            <w:tcW w:w="846" w:type="dxa"/>
          </w:tcPr>
          <w:p w14:paraId="0B268C2F" w14:textId="411833B9" w:rsidR="00C6504F" w:rsidRPr="00D532F6" w:rsidRDefault="00D532F6" w:rsidP="00F7390F">
            <w:pPr>
              <w:jc w:val="center"/>
              <w:rPr>
                <w:rFonts w:ascii="Arial" w:hAnsi="Arial" w:cs="Arial"/>
                <w:sz w:val="24"/>
                <w:szCs w:val="24"/>
              </w:rPr>
            </w:pPr>
            <w:r w:rsidRPr="00D532F6">
              <w:rPr>
                <w:rFonts w:ascii="Arial" w:hAnsi="Arial" w:cs="Arial"/>
                <w:sz w:val="24"/>
                <w:szCs w:val="24"/>
              </w:rPr>
              <w:lastRenderedPageBreak/>
              <w:t>31</w:t>
            </w:r>
          </w:p>
        </w:tc>
        <w:tc>
          <w:tcPr>
            <w:tcW w:w="8170" w:type="dxa"/>
          </w:tcPr>
          <w:p w14:paraId="60DCAABC" w14:textId="227FCDBE" w:rsidR="00C6504F" w:rsidRPr="00D532F6" w:rsidRDefault="00C6504F" w:rsidP="00C6504F">
            <w:pPr>
              <w:autoSpaceDE w:val="0"/>
              <w:autoSpaceDN w:val="0"/>
              <w:adjustRightInd w:val="0"/>
              <w:jc w:val="both"/>
              <w:rPr>
                <w:rFonts w:ascii="Arial" w:eastAsia="Times New Roman" w:hAnsi="Arial" w:cs="Arial"/>
                <w:sz w:val="24"/>
                <w:szCs w:val="24"/>
                <w:lang w:eastAsia="en-GB"/>
              </w:rPr>
            </w:pPr>
            <w:r w:rsidRPr="00C6504F">
              <w:rPr>
                <w:rFonts w:ascii="Arial" w:eastAsia="Times New Roman" w:hAnsi="Arial" w:cs="Arial"/>
                <w:sz w:val="24"/>
                <w:szCs w:val="24"/>
                <w:lang w:eastAsia="en-GB"/>
              </w:rPr>
              <w:t>To prescribe minor adaptations.</w:t>
            </w:r>
          </w:p>
        </w:tc>
      </w:tr>
      <w:tr w:rsidR="00C6504F" w:rsidRPr="007F1616" w14:paraId="7000F5EF" w14:textId="77777777" w:rsidTr="00F7390F">
        <w:tc>
          <w:tcPr>
            <w:tcW w:w="846" w:type="dxa"/>
          </w:tcPr>
          <w:p w14:paraId="0087E00C" w14:textId="3362C778" w:rsidR="00C6504F" w:rsidRPr="00D532F6" w:rsidRDefault="00D532F6" w:rsidP="00F7390F">
            <w:pPr>
              <w:jc w:val="center"/>
              <w:rPr>
                <w:rFonts w:ascii="Arial" w:hAnsi="Arial" w:cs="Arial"/>
                <w:sz w:val="24"/>
                <w:szCs w:val="24"/>
              </w:rPr>
            </w:pPr>
            <w:r w:rsidRPr="00D532F6">
              <w:rPr>
                <w:rFonts w:ascii="Arial" w:hAnsi="Arial" w:cs="Arial"/>
                <w:sz w:val="24"/>
                <w:szCs w:val="24"/>
              </w:rPr>
              <w:t>32</w:t>
            </w:r>
          </w:p>
        </w:tc>
        <w:tc>
          <w:tcPr>
            <w:tcW w:w="8170" w:type="dxa"/>
          </w:tcPr>
          <w:p w14:paraId="77AAD6D7" w14:textId="1EB6EB3B" w:rsidR="00C6504F" w:rsidRPr="00D532F6" w:rsidRDefault="00C6504F" w:rsidP="00C6504F">
            <w:pPr>
              <w:autoSpaceDE w:val="0"/>
              <w:autoSpaceDN w:val="0"/>
              <w:adjustRightInd w:val="0"/>
              <w:jc w:val="both"/>
              <w:rPr>
                <w:rFonts w:ascii="Arial" w:hAnsi="Arial" w:cs="Arial"/>
                <w:sz w:val="24"/>
                <w:szCs w:val="24"/>
              </w:rPr>
            </w:pPr>
            <w:r w:rsidRPr="00D532F6">
              <w:rPr>
                <w:rFonts w:ascii="Arial" w:hAnsi="Arial" w:cs="Arial"/>
                <w:sz w:val="24"/>
                <w:szCs w:val="24"/>
              </w:rPr>
              <w:t>To prescribe more costly adaptation work, e.g. stair lifts, under the guidance of a Senior/Lead OT.</w:t>
            </w:r>
          </w:p>
        </w:tc>
      </w:tr>
    </w:tbl>
    <w:p w14:paraId="334FAAF2" w14:textId="77777777" w:rsidR="00D83C80" w:rsidRPr="00536E74" w:rsidRDefault="002B4FBC" w:rsidP="0039656E">
      <w:pPr>
        <w:pStyle w:val="Default"/>
        <w:rPr>
          <w:rStyle w:val="Heading2Char"/>
          <w:rFonts w:ascii="Arial" w:hAnsi="Arial" w:cs="Arial"/>
          <w:i/>
          <w:color w:val="auto"/>
          <w:sz w:val="24"/>
          <w:szCs w:val="24"/>
        </w:rPr>
      </w:pPr>
      <w:r w:rsidRPr="00536E74">
        <w:rPr>
          <w:rStyle w:val="Heading2Char"/>
          <w:rFonts w:ascii="Arial" w:hAnsi="Arial" w:cs="Arial"/>
          <w:i/>
          <w:color w:val="auto"/>
          <w:sz w:val="24"/>
          <w:szCs w:val="24"/>
        </w:rPr>
        <w:t>To also carry out any other duties which fall within the broad spirit, scope and purpose of this job description and which are commensurate with the grade of the post.</w:t>
      </w:r>
    </w:p>
    <w:p w14:paraId="5A39BBE3" w14:textId="77777777" w:rsidR="002B4FBC" w:rsidRPr="007F1616" w:rsidRDefault="002B4FBC" w:rsidP="0039656E">
      <w:pPr>
        <w:pStyle w:val="Default"/>
        <w:rPr>
          <w:rStyle w:val="Heading2Char"/>
          <w:rFonts w:ascii="Arial" w:hAnsi="Arial" w:cs="Arial"/>
          <w:b/>
          <w:color w:val="auto"/>
        </w:rPr>
      </w:pPr>
    </w:p>
    <w:p w14:paraId="3C717F01" w14:textId="77777777" w:rsidR="00544BBE" w:rsidRPr="007F1616" w:rsidRDefault="0039656E" w:rsidP="002655C1">
      <w:pPr>
        <w:pStyle w:val="Heading3"/>
        <w:rPr>
          <w:rFonts w:ascii="Arial" w:hAnsi="Arial" w:cs="Arial"/>
          <w:bCs/>
        </w:rPr>
      </w:pPr>
      <w:r w:rsidRPr="007F1616">
        <w:rPr>
          <w:rStyle w:val="Heading2Char"/>
          <w:rFonts w:ascii="Arial" w:hAnsi="Arial" w:cs="Arial"/>
          <w:b/>
          <w:color w:val="auto"/>
        </w:rPr>
        <w:t xml:space="preserve">Safeguarding </w:t>
      </w:r>
      <w:r w:rsidR="001D200A" w:rsidRPr="007F1616">
        <w:rPr>
          <w:rStyle w:val="Heading2Char"/>
          <w:rFonts w:ascii="Arial" w:hAnsi="Arial" w:cs="Arial"/>
          <w:b/>
          <w:color w:val="auto"/>
        </w:rPr>
        <w:t>commitment</w:t>
      </w:r>
    </w:p>
    <w:p w14:paraId="4D2F3262" w14:textId="77777777" w:rsidR="00074BE4" w:rsidRPr="007F1616" w:rsidRDefault="0039656E" w:rsidP="0039656E">
      <w:pPr>
        <w:pStyle w:val="Default"/>
      </w:pPr>
      <w:r w:rsidRPr="007F1616">
        <w:t>We are committed to safeguarding and promoting the welfare of children and young people/vulnerable adults. We require you to understand and demonstrate this commitment.</w:t>
      </w:r>
    </w:p>
    <w:p w14:paraId="41C8F396" w14:textId="77777777" w:rsidR="00074BE4" w:rsidRPr="007F1616" w:rsidRDefault="00074BE4">
      <w:pPr>
        <w:rPr>
          <w:rFonts w:ascii="Arial" w:hAnsi="Arial" w:cs="Arial"/>
          <w:color w:val="000000"/>
          <w:sz w:val="24"/>
          <w:szCs w:val="24"/>
        </w:rPr>
      </w:pPr>
      <w:r w:rsidRPr="007F1616">
        <w:rPr>
          <w:rFonts w:ascii="Arial" w:hAnsi="Arial" w:cs="Arial"/>
        </w:rPr>
        <w:br w:type="page"/>
      </w:r>
    </w:p>
    <w:p w14:paraId="0495E737" w14:textId="77777777" w:rsidR="0039656E" w:rsidRPr="007F1616" w:rsidRDefault="0039656E" w:rsidP="00544BBE">
      <w:pPr>
        <w:pStyle w:val="Heading1"/>
        <w:jc w:val="center"/>
        <w:rPr>
          <w:rFonts w:ascii="Arial" w:hAnsi="Arial" w:cs="Arial"/>
          <w:b/>
          <w:color w:val="auto"/>
        </w:rPr>
      </w:pPr>
      <w:r w:rsidRPr="007F1616">
        <w:rPr>
          <w:rFonts w:ascii="Arial" w:hAnsi="Arial" w:cs="Arial"/>
          <w:b/>
          <w:color w:val="auto"/>
        </w:rPr>
        <w:lastRenderedPageBreak/>
        <w:t>Person Specification</w:t>
      </w:r>
    </w:p>
    <w:p w14:paraId="72A3D3EC" w14:textId="77777777" w:rsidR="0039656E" w:rsidRPr="007F1616" w:rsidRDefault="0039656E" w:rsidP="0039656E">
      <w:pPr>
        <w:pStyle w:val="Default"/>
        <w:jc w:val="center"/>
        <w:rPr>
          <w:b/>
          <w:bCs/>
        </w:rPr>
      </w:pPr>
    </w:p>
    <w:p w14:paraId="441EC218" w14:textId="77777777" w:rsidR="001D200A" w:rsidRPr="007F1616" w:rsidRDefault="00376A67" w:rsidP="00376A67">
      <w:pPr>
        <w:pStyle w:val="Heading2"/>
        <w:rPr>
          <w:rFonts w:ascii="Arial" w:hAnsi="Arial" w:cs="Arial"/>
          <w:b/>
          <w:color w:val="auto"/>
        </w:rPr>
      </w:pPr>
      <w:r w:rsidRPr="007F1616">
        <w:rPr>
          <w:rFonts w:ascii="Arial" w:hAnsi="Arial" w:cs="Arial"/>
          <w:b/>
          <w:color w:val="auto"/>
        </w:rPr>
        <w:t>Qualifications, knowledge, skills and experience</w:t>
      </w:r>
    </w:p>
    <w:p w14:paraId="0D0B940D" w14:textId="77777777" w:rsidR="00376A67" w:rsidRPr="007F1616" w:rsidRDefault="00376A67" w:rsidP="00376A67">
      <w:pPr>
        <w:rPr>
          <w:rFonts w:ascii="Arial" w:hAnsi="Arial" w:cs="Arial"/>
        </w:rPr>
      </w:pPr>
    </w:p>
    <w:p w14:paraId="22A7EA07" w14:textId="77777777" w:rsidR="0039656E" w:rsidRPr="007F1616" w:rsidRDefault="0039656E" w:rsidP="00376A67">
      <w:pPr>
        <w:pStyle w:val="Heading3"/>
        <w:rPr>
          <w:rFonts w:ascii="Arial" w:hAnsi="Arial" w:cs="Arial"/>
          <w:color w:val="auto"/>
        </w:rPr>
      </w:pPr>
      <w:r w:rsidRPr="007F1616">
        <w:rPr>
          <w:rFonts w:ascii="Arial" w:hAnsi="Arial" w:cs="Arial"/>
          <w:color w:val="auto"/>
        </w:rPr>
        <w:t>Minimum level of qualifications required for this job;</w:t>
      </w:r>
    </w:p>
    <w:p w14:paraId="0E27B00A" w14:textId="77777777" w:rsidR="0039656E" w:rsidRPr="007F1616" w:rsidRDefault="0039656E" w:rsidP="0039656E">
      <w:pPr>
        <w:pStyle w:val="Default"/>
        <w:rPr>
          <w:bCs/>
        </w:rPr>
      </w:pPr>
    </w:p>
    <w:tbl>
      <w:tblPr>
        <w:tblStyle w:val="TableGrid"/>
        <w:tblW w:w="9067" w:type="dxa"/>
        <w:tblLook w:val="04A0" w:firstRow="1" w:lastRow="0" w:firstColumn="1" w:lastColumn="0" w:noHBand="0" w:noVBand="1"/>
        <w:tblCaption w:val="Qualification required"/>
        <w:tblDescription w:val="This table lists the types of qualification required, in which subject, and how essential each is"/>
      </w:tblPr>
      <w:tblGrid>
        <w:gridCol w:w="6516"/>
        <w:gridCol w:w="2551"/>
      </w:tblGrid>
      <w:tr w:rsidR="00E611C7" w:rsidRPr="007F1616" w14:paraId="2CABD984" w14:textId="77777777" w:rsidTr="00290E26">
        <w:trPr>
          <w:tblHeader/>
        </w:trPr>
        <w:tc>
          <w:tcPr>
            <w:tcW w:w="6516" w:type="dxa"/>
          </w:tcPr>
          <w:p w14:paraId="72869245" w14:textId="77777777" w:rsidR="00E611C7" w:rsidRPr="007F1616" w:rsidRDefault="00E611C7" w:rsidP="0039656E">
            <w:pPr>
              <w:pStyle w:val="Default"/>
              <w:rPr>
                <w:b/>
                <w:bCs/>
              </w:rPr>
            </w:pPr>
            <w:r w:rsidRPr="007F1616">
              <w:rPr>
                <w:b/>
                <w:bCs/>
              </w:rPr>
              <w:t>Qualification Required</w:t>
            </w:r>
          </w:p>
        </w:tc>
        <w:tc>
          <w:tcPr>
            <w:tcW w:w="2551" w:type="dxa"/>
          </w:tcPr>
          <w:p w14:paraId="64639A6A" w14:textId="669AC0D0" w:rsidR="00E611C7" w:rsidRPr="007F1616" w:rsidRDefault="0097425A" w:rsidP="0097425A">
            <w:pPr>
              <w:pStyle w:val="Default"/>
              <w:jc w:val="center"/>
              <w:rPr>
                <w:b/>
                <w:bCs/>
              </w:rPr>
            </w:pPr>
            <w:r>
              <w:rPr>
                <w:b/>
                <w:bCs/>
              </w:rPr>
              <w:t>Essential/</w:t>
            </w:r>
            <w:r w:rsidR="00E611C7" w:rsidRPr="007F1616">
              <w:rPr>
                <w:b/>
                <w:bCs/>
              </w:rPr>
              <w:t>Desirable</w:t>
            </w:r>
          </w:p>
        </w:tc>
      </w:tr>
      <w:tr w:rsidR="00E611C7" w:rsidRPr="007F1616" w14:paraId="0C437CC0" w14:textId="77777777" w:rsidTr="00290E26">
        <w:tc>
          <w:tcPr>
            <w:tcW w:w="6516" w:type="dxa"/>
          </w:tcPr>
          <w:p w14:paraId="2B45AC8F" w14:textId="5DB971FC" w:rsidR="00E611C7" w:rsidRPr="009E1E84" w:rsidRDefault="0097425A" w:rsidP="0097425A">
            <w:pPr>
              <w:rPr>
                <w:rFonts w:ascii="Arial" w:hAnsi="Arial" w:cs="Arial"/>
                <w:sz w:val="24"/>
                <w:szCs w:val="24"/>
              </w:rPr>
            </w:pPr>
            <w:r w:rsidRPr="009E1E84">
              <w:rPr>
                <w:rFonts w:ascii="Arial" w:hAnsi="Arial" w:cs="Arial"/>
                <w:sz w:val="24"/>
                <w:szCs w:val="24"/>
              </w:rPr>
              <w:t>Degree/Diploma in Occupational Therapy.</w:t>
            </w:r>
          </w:p>
        </w:tc>
        <w:tc>
          <w:tcPr>
            <w:tcW w:w="2551" w:type="dxa"/>
          </w:tcPr>
          <w:p w14:paraId="60061E4C" w14:textId="211F0C68" w:rsidR="00E611C7" w:rsidRPr="009E1E84" w:rsidRDefault="0097425A" w:rsidP="00750391">
            <w:pPr>
              <w:pStyle w:val="Default"/>
              <w:jc w:val="center"/>
              <w:rPr>
                <w:bCs/>
              </w:rPr>
            </w:pPr>
            <w:r w:rsidRPr="009E1E84">
              <w:rPr>
                <w:bCs/>
              </w:rPr>
              <w:t>Essential</w:t>
            </w:r>
          </w:p>
        </w:tc>
      </w:tr>
      <w:tr w:rsidR="00290E26" w:rsidRPr="007F1616" w14:paraId="1304FB14" w14:textId="77777777" w:rsidTr="00290E26">
        <w:tc>
          <w:tcPr>
            <w:tcW w:w="6516" w:type="dxa"/>
          </w:tcPr>
          <w:p w14:paraId="73E2334B" w14:textId="1B71C842" w:rsidR="00290E26" w:rsidRPr="009E1E84" w:rsidRDefault="0097425A" w:rsidP="0097425A">
            <w:pPr>
              <w:rPr>
                <w:rFonts w:ascii="Arial" w:hAnsi="Arial" w:cs="Arial"/>
                <w:sz w:val="24"/>
                <w:szCs w:val="24"/>
              </w:rPr>
            </w:pPr>
            <w:r w:rsidRPr="009E1E84">
              <w:rPr>
                <w:rFonts w:ascii="Arial" w:hAnsi="Arial" w:cs="Arial"/>
                <w:sz w:val="24"/>
                <w:szCs w:val="24"/>
              </w:rPr>
              <w:t>HPC Registration.</w:t>
            </w:r>
          </w:p>
        </w:tc>
        <w:tc>
          <w:tcPr>
            <w:tcW w:w="2551" w:type="dxa"/>
          </w:tcPr>
          <w:p w14:paraId="47D6B5B0" w14:textId="3E007D32" w:rsidR="00290E26" w:rsidRPr="009E1E84" w:rsidRDefault="0097425A" w:rsidP="00750391">
            <w:pPr>
              <w:pStyle w:val="Default"/>
              <w:jc w:val="center"/>
              <w:rPr>
                <w:bCs/>
              </w:rPr>
            </w:pPr>
            <w:r w:rsidRPr="009E1E84">
              <w:rPr>
                <w:bCs/>
              </w:rPr>
              <w:t>Essential</w:t>
            </w:r>
          </w:p>
        </w:tc>
      </w:tr>
      <w:tr w:rsidR="00290E26" w:rsidRPr="007F1616" w14:paraId="3CFD4EDD" w14:textId="77777777" w:rsidTr="00290E26">
        <w:tc>
          <w:tcPr>
            <w:tcW w:w="6516" w:type="dxa"/>
          </w:tcPr>
          <w:p w14:paraId="2C67DA4D" w14:textId="6D9B128B" w:rsidR="00290E26" w:rsidRPr="009E1E84" w:rsidRDefault="0097425A" w:rsidP="0097425A">
            <w:pPr>
              <w:rPr>
                <w:rFonts w:ascii="Arial" w:hAnsi="Arial" w:cs="Arial"/>
                <w:sz w:val="24"/>
                <w:szCs w:val="24"/>
              </w:rPr>
            </w:pPr>
            <w:r w:rsidRPr="009E1E84">
              <w:rPr>
                <w:rFonts w:ascii="Arial" w:hAnsi="Arial" w:cs="Arial"/>
                <w:sz w:val="24"/>
                <w:szCs w:val="24"/>
              </w:rPr>
              <w:t>CRB clearance-enhanced.</w:t>
            </w:r>
          </w:p>
        </w:tc>
        <w:tc>
          <w:tcPr>
            <w:tcW w:w="2551" w:type="dxa"/>
          </w:tcPr>
          <w:p w14:paraId="272E79A4" w14:textId="63E9BBF5" w:rsidR="00290E26" w:rsidRPr="009E1E84" w:rsidRDefault="0097425A" w:rsidP="00750391">
            <w:pPr>
              <w:pStyle w:val="Default"/>
              <w:jc w:val="center"/>
              <w:rPr>
                <w:bCs/>
              </w:rPr>
            </w:pPr>
            <w:r w:rsidRPr="009E1E84">
              <w:rPr>
                <w:bCs/>
              </w:rPr>
              <w:t>Essential</w:t>
            </w:r>
          </w:p>
        </w:tc>
      </w:tr>
      <w:tr w:rsidR="0097425A" w:rsidRPr="007F1616" w14:paraId="718F2774" w14:textId="77777777" w:rsidTr="00290E26">
        <w:tc>
          <w:tcPr>
            <w:tcW w:w="6516" w:type="dxa"/>
          </w:tcPr>
          <w:p w14:paraId="341D8082" w14:textId="244D691C" w:rsidR="0097425A" w:rsidRPr="009E1E84" w:rsidRDefault="0097425A" w:rsidP="002B4FBC">
            <w:pPr>
              <w:pStyle w:val="Default"/>
            </w:pPr>
            <w:r w:rsidRPr="009E1E84">
              <w:t>Basic computer skills-the ability to use e-mail, search for data from a database etc.</w:t>
            </w:r>
          </w:p>
        </w:tc>
        <w:tc>
          <w:tcPr>
            <w:tcW w:w="2551" w:type="dxa"/>
          </w:tcPr>
          <w:p w14:paraId="6AD7BD89" w14:textId="1BE21EB5" w:rsidR="0097425A" w:rsidRPr="009E1E84" w:rsidRDefault="0097425A" w:rsidP="00750391">
            <w:pPr>
              <w:pStyle w:val="Default"/>
              <w:jc w:val="center"/>
              <w:rPr>
                <w:bCs/>
              </w:rPr>
            </w:pPr>
            <w:r w:rsidRPr="009E1E84">
              <w:rPr>
                <w:bCs/>
              </w:rPr>
              <w:t>Essential</w:t>
            </w:r>
          </w:p>
        </w:tc>
      </w:tr>
      <w:tr w:rsidR="0097425A" w:rsidRPr="007F1616" w14:paraId="5E0CC3A1" w14:textId="77777777" w:rsidTr="00290E26">
        <w:tc>
          <w:tcPr>
            <w:tcW w:w="6516" w:type="dxa"/>
          </w:tcPr>
          <w:p w14:paraId="256B3FDE" w14:textId="5856718B" w:rsidR="0097425A" w:rsidRPr="009E1E84" w:rsidRDefault="0097425A" w:rsidP="002B4FBC">
            <w:pPr>
              <w:pStyle w:val="Default"/>
            </w:pPr>
            <w:r w:rsidRPr="009E1E84">
              <w:t>Evidence of ongoing Continuing Professional Development – CPD Portfolio.</w:t>
            </w:r>
          </w:p>
        </w:tc>
        <w:tc>
          <w:tcPr>
            <w:tcW w:w="2551" w:type="dxa"/>
          </w:tcPr>
          <w:p w14:paraId="1E7DE026" w14:textId="16C76B99" w:rsidR="0097425A" w:rsidRPr="009E1E84" w:rsidRDefault="0097425A" w:rsidP="00750391">
            <w:pPr>
              <w:pStyle w:val="Default"/>
              <w:jc w:val="center"/>
              <w:rPr>
                <w:bCs/>
              </w:rPr>
            </w:pPr>
            <w:r w:rsidRPr="009E1E84">
              <w:rPr>
                <w:bCs/>
              </w:rPr>
              <w:t>Desirable</w:t>
            </w:r>
          </w:p>
        </w:tc>
      </w:tr>
    </w:tbl>
    <w:p w14:paraId="44EAFD9C" w14:textId="77777777" w:rsidR="0039656E" w:rsidRPr="007F1616" w:rsidRDefault="0039656E" w:rsidP="0039656E">
      <w:pPr>
        <w:pStyle w:val="Default"/>
        <w:rPr>
          <w:bCs/>
        </w:rPr>
      </w:pPr>
    </w:p>
    <w:p w14:paraId="75143393" w14:textId="77777777" w:rsidR="0039656E" w:rsidRPr="007F1616" w:rsidRDefault="0039656E" w:rsidP="00376A67">
      <w:pPr>
        <w:pStyle w:val="Heading3"/>
        <w:rPr>
          <w:rFonts w:ascii="Arial" w:hAnsi="Arial" w:cs="Arial"/>
          <w:color w:val="auto"/>
        </w:rPr>
      </w:pPr>
      <w:r w:rsidRPr="007F1616">
        <w:rPr>
          <w:rFonts w:ascii="Arial" w:hAnsi="Arial" w:cs="Arial"/>
          <w:color w:val="auto"/>
        </w:rPr>
        <w:t>Minimum levels of knowledge, skills and experience required for this job</w:t>
      </w:r>
    </w:p>
    <w:p w14:paraId="4B94D5A5" w14:textId="77777777" w:rsidR="0039656E" w:rsidRPr="007F1616" w:rsidRDefault="0039656E" w:rsidP="0039656E">
      <w:pPr>
        <w:pStyle w:val="Default"/>
      </w:pPr>
    </w:p>
    <w:tbl>
      <w:tblPr>
        <w:tblStyle w:val="TableGrid"/>
        <w:tblW w:w="0" w:type="auto"/>
        <w:tblLook w:val="04A0" w:firstRow="1" w:lastRow="0" w:firstColumn="1" w:lastColumn="0" w:noHBand="0" w:noVBand="1"/>
        <w:tblCaption w:val="Knowledge required"/>
        <w:tblDescription w:val="This table lists the different knowledge criteria and whether they are Essential or Desirable"/>
      </w:tblPr>
      <w:tblGrid>
        <w:gridCol w:w="6598"/>
        <w:gridCol w:w="2418"/>
      </w:tblGrid>
      <w:tr w:rsidR="00376A67" w:rsidRPr="007F1616" w14:paraId="6E7F48DD" w14:textId="77777777" w:rsidTr="00376A67">
        <w:trPr>
          <w:trHeight w:val="357"/>
          <w:tblHeader/>
        </w:trPr>
        <w:tc>
          <w:tcPr>
            <w:tcW w:w="6598" w:type="dxa"/>
          </w:tcPr>
          <w:p w14:paraId="3835F947" w14:textId="24984F9E" w:rsidR="00376A67" w:rsidRPr="007F1616" w:rsidRDefault="009E1E84" w:rsidP="0039656E">
            <w:pPr>
              <w:pStyle w:val="Default"/>
              <w:rPr>
                <w:b/>
              </w:rPr>
            </w:pPr>
            <w:r>
              <w:rPr>
                <w:b/>
              </w:rPr>
              <w:t>Knowledge</w:t>
            </w:r>
            <w:r w:rsidR="00376A67" w:rsidRPr="007F1616">
              <w:rPr>
                <w:b/>
              </w:rPr>
              <w:t xml:space="preserve"> Required</w:t>
            </w:r>
          </w:p>
        </w:tc>
        <w:tc>
          <w:tcPr>
            <w:tcW w:w="2418" w:type="dxa"/>
          </w:tcPr>
          <w:p w14:paraId="516416A4" w14:textId="77777777" w:rsidR="00376A67" w:rsidRPr="007F1616" w:rsidRDefault="00376A67" w:rsidP="0039656E">
            <w:pPr>
              <w:pStyle w:val="Default"/>
              <w:rPr>
                <w:b/>
              </w:rPr>
            </w:pPr>
            <w:r w:rsidRPr="007F1616">
              <w:rPr>
                <w:b/>
              </w:rPr>
              <w:t>Essential/Desirable</w:t>
            </w:r>
          </w:p>
        </w:tc>
      </w:tr>
      <w:tr w:rsidR="00E60295" w:rsidRPr="007F1616" w14:paraId="64523B41" w14:textId="77777777" w:rsidTr="00376A67">
        <w:tc>
          <w:tcPr>
            <w:tcW w:w="6598" w:type="dxa"/>
          </w:tcPr>
          <w:p w14:paraId="3A826F7E" w14:textId="32BE4436" w:rsidR="00E60295" w:rsidRPr="003D4140" w:rsidRDefault="003D4140" w:rsidP="00E60295">
            <w:pPr>
              <w:autoSpaceDE w:val="0"/>
              <w:autoSpaceDN w:val="0"/>
              <w:adjustRightInd w:val="0"/>
              <w:rPr>
                <w:rFonts w:ascii="Arial" w:hAnsi="Arial" w:cs="Arial"/>
                <w:sz w:val="24"/>
                <w:szCs w:val="24"/>
              </w:rPr>
            </w:pPr>
            <w:r w:rsidRPr="003D4140">
              <w:rPr>
                <w:rFonts w:ascii="Arial" w:hAnsi="Arial" w:cs="Arial"/>
                <w:sz w:val="24"/>
                <w:szCs w:val="24"/>
              </w:rPr>
              <w:t>Relevant experience of assessment and treatment of adults with chronic and deteriorating physical conditions. Gained through student placement or previous work experience.</w:t>
            </w:r>
          </w:p>
        </w:tc>
        <w:tc>
          <w:tcPr>
            <w:tcW w:w="2418" w:type="dxa"/>
          </w:tcPr>
          <w:p w14:paraId="4DEF73DE" w14:textId="0317C816" w:rsidR="00E60295" w:rsidRPr="003D4140" w:rsidRDefault="003D4140" w:rsidP="00E60295">
            <w:pPr>
              <w:pStyle w:val="Default"/>
              <w:jc w:val="center"/>
            </w:pPr>
            <w:r w:rsidRPr="003D4140">
              <w:t>Essential</w:t>
            </w:r>
          </w:p>
        </w:tc>
      </w:tr>
      <w:tr w:rsidR="009E1E84" w:rsidRPr="007F1616" w14:paraId="5E1111E9" w14:textId="77777777" w:rsidTr="00376A67">
        <w:tc>
          <w:tcPr>
            <w:tcW w:w="6598" w:type="dxa"/>
          </w:tcPr>
          <w:p w14:paraId="2C80CEAA" w14:textId="77777777" w:rsidR="003D4140" w:rsidRPr="003D4140" w:rsidRDefault="003D4140" w:rsidP="003D4140">
            <w:pPr>
              <w:autoSpaceDE w:val="0"/>
              <w:autoSpaceDN w:val="0"/>
              <w:adjustRightInd w:val="0"/>
              <w:rPr>
                <w:rFonts w:ascii="Arial" w:hAnsi="Arial" w:cs="Arial"/>
                <w:sz w:val="24"/>
                <w:szCs w:val="24"/>
              </w:rPr>
            </w:pPr>
            <w:r w:rsidRPr="003D4140">
              <w:rPr>
                <w:rFonts w:ascii="Arial" w:hAnsi="Arial" w:cs="Arial"/>
                <w:sz w:val="24"/>
                <w:szCs w:val="24"/>
              </w:rPr>
              <w:t>Knowledge of the symptoms, disease process and likely prognosis of a basic range of physical conditions including</w:t>
            </w:r>
          </w:p>
          <w:p w14:paraId="0EFD9C33" w14:textId="6FE9FDFE" w:rsidR="009E1E84" w:rsidRPr="003D4140" w:rsidRDefault="003D4140" w:rsidP="003D4140">
            <w:pPr>
              <w:autoSpaceDE w:val="0"/>
              <w:autoSpaceDN w:val="0"/>
              <w:adjustRightInd w:val="0"/>
              <w:rPr>
                <w:rFonts w:ascii="Arial" w:hAnsi="Arial" w:cs="Arial"/>
                <w:sz w:val="24"/>
                <w:szCs w:val="24"/>
              </w:rPr>
            </w:pPr>
            <w:r w:rsidRPr="003D4140">
              <w:rPr>
                <w:rFonts w:ascii="Arial" w:hAnsi="Arial" w:cs="Arial"/>
                <w:sz w:val="24"/>
                <w:szCs w:val="24"/>
              </w:rPr>
              <w:t>arthritis, problems associated with ageing etc.</w:t>
            </w:r>
          </w:p>
        </w:tc>
        <w:tc>
          <w:tcPr>
            <w:tcW w:w="2418" w:type="dxa"/>
          </w:tcPr>
          <w:p w14:paraId="325E1324" w14:textId="3215EBC2" w:rsidR="009E1E84" w:rsidRPr="003D4140" w:rsidRDefault="003D4140" w:rsidP="00E60295">
            <w:pPr>
              <w:pStyle w:val="Default"/>
              <w:jc w:val="center"/>
            </w:pPr>
            <w:r w:rsidRPr="003D4140">
              <w:t>Essential</w:t>
            </w:r>
          </w:p>
        </w:tc>
      </w:tr>
      <w:tr w:rsidR="009E1E84" w:rsidRPr="007F1616" w14:paraId="5D3CB4FD" w14:textId="77777777" w:rsidTr="00376A67">
        <w:tc>
          <w:tcPr>
            <w:tcW w:w="6598" w:type="dxa"/>
          </w:tcPr>
          <w:p w14:paraId="49A6F8F0" w14:textId="36B27663" w:rsidR="009E1E84" w:rsidRPr="003D4140" w:rsidRDefault="003D4140" w:rsidP="003D4140">
            <w:pPr>
              <w:autoSpaceDE w:val="0"/>
              <w:autoSpaceDN w:val="0"/>
              <w:adjustRightInd w:val="0"/>
              <w:rPr>
                <w:rFonts w:ascii="Arial" w:hAnsi="Arial" w:cs="Arial"/>
                <w:sz w:val="24"/>
                <w:szCs w:val="24"/>
              </w:rPr>
            </w:pPr>
            <w:r w:rsidRPr="003D4140">
              <w:rPr>
                <w:rFonts w:ascii="Arial" w:hAnsi="Arial" w:cs="Arial"/>
                <w:sz w:val="24"/>
                <w:szCs w:val="24"/>
              </w:rPr>
              <w:t>Awareness of a basic range of assistive equipment and minor adaptation work. e.g. bathing equipment, grab rails etc.</w:t>
            </w:r>
          </w:p>
        </w:tc>
        <w:tc>
          <w:tcPr>
            <w:tcW w:w="2418" w:type="dxa"/>
          </w:tcPr>
          <w:p w14:paraId="25A8F145" w14:textId="16A41113" w:rsidR="009E1E84" w:rsidRPr="003D4140" w:rsidRDefault="003D4140" w:rsidP="00E60295">
            <w:pPr>
              <w:pStyle w:val="Default"/>
              <w:jc w:val="center"/>
            </w:pPr>
            <w:r w:rsidRPr="003D4140">
              <w:t>Essential</w:t>
            </w:r>
          </w:p>
        </w:tc>
      </w:tr>
      <w:tr w:rsidR="009E1E84" w:rsidRPr="007F1616" w14:paraId="7926DB8A" w14:textId="77777777" w:rsidTr="00376A67">
        <w:tc>
          <w:tcPr>
            <w:tcW w:w="6598" w:type="dxa"/>
          </w:tcPr>
          <w:p w14:paraId="663BEB0D" w14:textId="38C62C27" w:rsidR="009E1E84" w:rsidRPr="003D4140" w:rsidRDefault="003D4140" w:rsidP="003D4140">
            <w:pPr>
              <w:rPr>
                <w:rFonts w:ascii="Arial" w:hAnsi="Arial" w:cs="Arial"/>
                <w:sz w:val="24"/>
                <w:szCs w:val="24"/>
              </w:rPr>
            </w:pPr>
            <w:r w:rsidRPr="003D4140">
              <w:rPr>
                <w:rFonts w:ascii="Arial" w:hAnsi="Arial" w:cs="Arial"/>
                <w:sz w:val="24"/>
                <w:szCs w:val="24"/>
              </w:rPr>
              <w:t>Experience of problems associated with more specialist physical conditions e.g. MS, MND.</w:t>
            </w:r>
          </w:p>
        </w:tc>
        <w:tc>
          <w:tcPr>
            <w:tcW w:w="2418" w:type="dxa"/>
          </w:tcPr>
          <w:p w14:paraId="23B53109" w14:textId="21500C29" w:rsidR="009E1E84" w:rsidRPr="003D4140" w:rsidRDefault="003D4140" w:rsidP="00E60295">
            <w:pPr>
              <w:pStyle w:val="Default"/>
              <w:jc w:val="center"/>
            </w:pPr>
            <w:r w:rsidRPr="003D4140">
              <w:t>Desirable</w:t>
            </w:r>
          </w:p>
        </w:tc>
      </w:tr>
      <w:tr w:rsidR="003D4140" w:rsidRPr="007F1616" w14:paraId="02F8B03F" w14:textId="77777777" w:rsidTr="00376A67">
        <w:tc>
          <w:tcPr>
            <w:tcW w:w="6598" w:type="dxa"/>
          </w:tcPr>
          <w:p w14:paraId="0142B868" w14:textId="2ED56CE0" w:rsidR="003D4140" w:rsidRPr="003D4140" w:rsidRDefault="003D4140" w:rsidP="003D4140">
            <w:pPr>
              <w:autoSpaceDE w:val="0"/>
              <w:autoSpaceDN w:val="0"/>
              <w:adjustRightInd w:val="0"/>
              <w:rPr>
                <w:rFonts w:ascii="Arial" w:hAnsi="Arial" w:cs="Arial"/>
                <w:sz w:val="24"/>
                <w:szCs w:val="24"/>
              </w:rPr>
            </w:pPr>
            <w:r w:rsidRPr="003D4140">
              <w:rPr>
                <w:rFonts w:ascii="Arial" w:hAnsi="Arial" w:cs="Arial"/>
                <w:sz w:val="24"/>
                <w:szCs w:val="24"/>
              </w:rPr>
              <w:t>Basic knowledge of building terminology and ability to read</w:t>
            </w:r>
          </w:p>
          <w:p w14:paraId="471DC6A1" w14:textId="3E225BE8" w:rsidR="003D4140" w:rsidRPr="003D4140" w:rsidRDefault="003D4140" w:rsidP="003D4140">
            <w:pPr>
              <w:rPr>
                <w:rFonts w:ascii="Arial" w:hAnsi="Arial" w:cs="Arial"/>
                <w:sz w:val="24"/>
                <w:szCs w:val="24"/>
              </w:rPr>
            </w:pPr>
            <w:r w:rsidRPr="003D4140">
              <w:rPr>
                <w:rFonts w:ascii="Arial" w:hAnsi="Arial" w:cs="Arial"/>
                <w:sz w:val="24"/>
                <w:szCs w:val="24"/>
              </w:rPr>
              <w:t>architects plans.</w:t>
            </w:r>
          </w:p>
        </w:tc>
        <w:tc>
          <w:tcPr>
            <w:tcW w:w="2418" w:type="dxa"/>
          </w:tcPr>
          <w:p w14:paraId="5C59FAD5" w14:textId="1DD2848D" w:rsidR="003D4140" w:rsidRPr="003D4140" w:rsidRDefault="003D4140" w:rsidP="00E60295">
            <w:pPr>
              <w:pStyle w:val="Default"/>
              <w:jc w:val="center"/>
            </w:pPr>
            <w:r w:rsidRPr="003D4140">
              <w:t>Desirable</w:t>
            </w:r>
          </w:p>
        </w:tc>
      </w:tr>
      <w:tr w:rsidR="003D4140" w:rsidRPr="007F1616" w14:paraId="607C3AE7" w14:textId="77777777" w:rsidTr="00376A67">
        <w:tc>
          <w:tcPr>
            <w:tcW w:w="6598" w:type="dxa"/>
          </w:tcPr>
          <w:p w14:paraId="2BE4AA6C" w14:textId="7A55B2A3" w:rsidR="003D4140" w:rsidRPr="003D4140" w:rsidRDefault="003D4140" w:rsidP="003D4140">
            <w:pPr>
              <w:autoSpaceDE w:val="0"/>
              <w:autoSpaceDN w:val="0"/>
              <w:adjustRightInd w:val="0"/>
              <w:rPr>
                <w:rFonts w:ascii="Arial" w:hAnsi="Arial" w:cs="Arial"/>
                <w:sz w:val="24"/>
                <w:szCs w:val="24"/>
              </w:rPr>
            </w:pPr>
            <w:r w:rsidRPr="003D4140">
              <w:rPr>
                <w:rFonts w:ascii="Arial" w:hAnsi="Arial" w:cs="Arial"/>
                <w:sz w:val="24"/>
                <w:szCs w:val="24"/>
              </w:rPr>
              <w:t>Knowledge of the legislative framework which informs Community OT practice. e.g. CSDP act, Housing legislation etc.</w:t>
            </w:r>
          </w:p>
        </w:tc>
        <w:tc>
          <w:tcPr>
            <w:tcW w:w="2418" w:type="dxa"/>
          </w:tcPr>
          <w:p w14:paraId="7E6AC108" w14:textId="7A0C118D" w:rsidR="003D4140" w:rsidRPr="003D4140" w:rsidRDefault="003D4140" w:rsidP="00E60295">
            <w:pPr>
              <w:pStyle w:val="Default"/>
              <w:jc w:val="center"/>
            </w:pPr>
            <w:r w:rsidRPr="003D4140">
              <w:t>Desirable</w:t>
            </w:r>
          </w:p>
        </w:tc>
      </w:tr>
    </w:tbl>
    <w:p w14:paraId="3DEEC669" w14:textId="77777777" w:rsidR="00CE32E2" w:rsidRPr="007F1616" w:rsidRDefault="00CE32E2" w:rsidP="0039656E">
      <w:pPr>
        <w:pStyle w:val="Default"/>
      </w:pPr>
    </w:p>
    <w:tbl>
      <w:tblPr>
        <w:tblStyle w:val="TableGrid"/>
        <w:tblW w:w="0" w:type="auto"/>
        <w:tblLook w:val="04A0" w:firstRow="1" w:lastRow="0" w:firstColumn="1" w:lastColumn="0" w:noHBand="0" w:noVBand="1"/>
        <w:tblCaption w:val="Skills Required"/>
        <w:tblDescription w:val="This table lists the various skills required for this role and whether they are Essential or Desirable"/>
      </w:tblPr>
      <w:tblGrid>
        <w:gridCol w:w="6598"/>
        <w:gridCol w:w="2418"/>
      </w:tblGrid>
      <w:tr w:rsidR="00376A67" w:rsidRPr="007F1616" w14:paraId="7D8961E3" w14:textId="77777777" w:rsidTr="00E60295">
        <w:trPr>
          <w:tblHeader/>
        </w:trPr>
        <w:tc>
          <w:tcPr>
            <w:tcW w:w="6598" w:type="dxa"/>
          </w:tcPr>
          <w:p w14:paraId="1BB78863" w14:textId="77777777" w:rsidR="00376A67" w:rsidRPr="007F1616" w:rsidRDefault="00376A67" w:rsidP="0039656E">
            <w:pPr>
              <w:pStyle w:val="Default"/>
              <w:rPr>
                <w:b/>
              </w:rPr>
            </w:pPr>
            <w:r w:rsidRPr="007F1616">
              <w:rPr>
                <w:b/>
              </w:rPr>
              <w:t>Skills Required</w:t>
            </w:r>
          </w:p>
        </w:tc>
        <w:tc>
          <w:tcPr>
            <w:tcW w:w="2418" w:type="dxa"/>
          </w:tcPr>
          <w:p w14:paraId="54562615" w14:textId="77777777" w:rsidR="00376A67" w:rsidRPr="007F1616" w:rsidRDefault="00376A67" w:rsidP="0039656E">
            <w:pPr>
              <w:pStyle w:val="Default"/>
            </w:pPr>
            <w:r w:rsidRPr="007F1616">
              <w:rPr>
                <w:b/>
              </w:rPr>
              <w:t>Essential/Desirable</w:t>
            </w:r>
          </w:p>
        </w:tc>
      </w:tr>
      <w:tr w:rsidR="00E60295" w:rsidRPr="007F1616" w14:paraId="340C08F6" w14:textId="77777777" w:rsidTr="00E60295">
        <w:tc>
          <w:tcPr>
            <w:tcW w:w="6598" w:type="dxa"/>
          </w:tcPr>
          <w:p w14:paraId="74A0068E" w14:textId="686C4ED8" w:rsidR="00E60295" w:rsidRPr="001D4FDB" w:rsidRDefault="001D4FDB" w:rsidP="001D4FDB">
            <w:pPr>
              <w:autoSpaceDE w:val="0"/>
              <w:autoSpaceDN w:val="0"/>
              <w:adjustRightInd w:val="0"/>
              <w:rPr>
                <w:rFonts w:ascii="Arial" w:hAnsi="Arial" w:cs="Arial"/>
                <w:sz w:val="24"/>
                <w:szCs w:val="24"/>
              </w:rPr>
            </w:pPr>
            <w:r w:rsidRPr="001D4FDB">
              <w:rPr>
                <w:rFonts w:ascii="Arial" w:hAnsi="Arial" w:cs="Arial"/>
                <w:sz w:val="24"/>
                <w:szCs w:val="24"/>
              </w:rPr>
              <w:t>Ability to prioritise and manage a screened caseload under direct and regular supervision from a Senior 1/Lead OT.</w:t>
            </w:r>
          </w:p>
        </w:tc>
        <w:tc>
          <w:tcPr>
            <w:tcW w:w="2418" w:type="dxa"/>
          </w:tcPr>
          <w:p w14:paraId="6E1FF818" w14:textId="7752900E" w:rsidR="00E60295" w:rsidRPr="001D4FDB" w:rsidRDefault="001D4FDB" w:rsidP="00E60295">
            <w:pPr>
              <w:jc w:val="center"/>
              <w:rPr>
                <w:rFonts w:ascii="Arial" w:hAnsi="Arial" w:cs="Arial"/>
                <w:sz w:val="24"/>
                <w:szCs w:val="24"/>
              </w:rPr>
            </w:pPr>
            <w:r>
              <w:rPr>
                <w:rFonts w:ascii="Arial" w:hAnsi="Arial" w:cs="Arial"/>
                <w:sz w:val="24"/>
                <w:szCs w:val="24"/>
              </w:rPr>
              <w:t>Essential</w:t>
            </w:r>
          </w:p>
        </w:tc>
      </w:tr>
      <w:tr w:rsidR="00E60295" w:rsidRPr="007F1616" w14:paraId="4A21F2A2" w14:textId="77777777" w:rsidTr="00E60295">
        <w:tc>
          <w:tcPr>
            <w:tcW w:w="6598" w:type="dxa"/>
          </w:tcPr>
          <w:p w14:paraId="70099454" w14:textId="79F07C2A" w:rsidR="001D4FDB" w:rsidRPr="001D4FDB" w:rsidRDefault="001D4FDB" w:rsidP="001D4FDB">
            <w:pPr>
              <w:autoSpaceDE w:val="0"/>
              <w:autoSpaceDN w:val="0"/>
              <w:adjustRightInd w:val="0"/>
              <w:rPr>
                <w:rFonts w:ascii="Arial" w:hAnsi="Arial" w:cs="Arial"/>
                <w:sz w:val="24"/>
                <w:szCs w:val="24"/>
              </w:rPr>
            </w:pPr>
            <w:r w:rsidRPr="001D4FDB">
              <w:rPr>
                <w:rFonts w:ascii="Arial" w:hAnsi="Arial" w:cs="Arial"/>
                <w:sz w:val="24"/>
                <w:szCs w:val="24"/>
              </w:rPr>
              <w:t>Excellent written and verbal communication skills, excellent</w:t>
            </w:r>
          </w:p>
          <w:p w14:paraId="06647CC9" w14:textId="2A3CA8BC" w:rsidR="00E60295" w:rsidRPr="001D4FDB" w:rsidRDefault="001D4FDB" w:rsidP="00E60295">
            <w:pPr>
              <w:autoSpaceDE w:val="0"/>
              <w:autoSpaceDN w:val="0"/>
              <w:adjustRightInd w:val="0"/>
              <w:rPr>
                <w:rFonts w:ascii="Arial" w:hAnsi="Arial" w:cs="Arial"/>
                <w:sz w:val="24"/>
                <w:szCs w:val="24"/>
              </w:rPr>
            </w:pPr>
            <w:r w:rsidRPr="001D4FDB">
              <w:rPr>
                <w:rFonts w:ascii="Arial" w:hAnsi="Arial" w:cs="Arial"/>
                <w:sz w:val="24"/>
                <w:szCs w:val="24"/>
              </w:rPr>
              <w:t>interpersonal skills and an awareness of complex and sensitive issues with consideration for equality/diversity/rights etc.</w:t>
            </w:r>
          </w:p>
        </w:tc>
        <w:tc>
          <w:tcPr>
            <w:tcW w:w="2418" w:type="dxa"/>
          </w:tcPr>
          <w:p w14:paraId="1F231BF1" w14:textId="49AF6509" w:rsidR="00E60295" w:rsidRPr="001D4FDB" w:rsidRDefault="001D4FDB" w:rsidP="00E60295">
            <w:pPr>
              <w:jc w:val="center"/>
              <w:rPr>
                <w:rFonts w:ascii="Arial" w:hAnsi="Arial" w:cs="Arial"/>
                <w:sz w:val="24"/>
                <w:szCs w:val="24"/>
              </w:rPr>
            </w:pPr>
            <w:r w:rsidRPr="001D4FDB">
              <w:rPr>
                <w:rFonts w:ascii="Arial" w:hAnsi="Arial" w:cs="Arial"/>
                <w:sz w:val="24"/>
                <w:szCs w:val="24"/>
              </w:rPr>
              <w:t>Essential</w:t>
            </w:r>
          </w:p>
        </w:tc>
      </w:tr>
      <w:tr w:rsidR="00E60295" w:rsidRPr="007F1616" w14:paraId="2AC0E8F0" w14:textId="77777777" w:rsidTr="00E60295">
        <w:tc>
          <w:tcPr>
            <w:tcW w:w="6598" w:type="dxa"/>
          </w:tcPr>
          <w:p w14:paraId="54A93561" w14:textId="7F94013F" w:rsidR="00E60295" w:rsidRPr="001D4FDB" w:rsidRDefault="001D4FDB" w:rsidP="001D4FDB">
            <w:pPr>
              <w:autoSpaceDE w:val="0"/>
              <w:autoSpaceDN w:val="0"/>
              <w:adjustRightInd w:val="0"/>
              <w:rPr>
                <w:rFonts w:ascii="Arial" w:hAnsi="Arial" w:cs="Arial"/>
                <w:sz w:val="24"/>
                <w:szCs w:val="24"/>
              </w:rPr>
            </w:pPr>
            <w:r w:rsidRPr="001D4FDB">
              <w:rPr>
                <w:rFonts w:ascii="Arial" w:hAnsi="Arial" w:cs="Arial"/>
                <w:sz w:val="24"/>
                <w:szCs w:val="24"/>
              </w:rPr>
              <w:t>Ability to recognise gaps in own knowledge and skills and to negotiate ways to address these via appraisal and CPD.</w:t>
            </w:r>
          </w:p>
        </w:tc>
        <w:tc>
          <w:tcPr>
            <w:tcW w:w="2418" w:type="dxa"/>
          </w:tcPr>
          <w:p w14:paraId="6F1A5006" w14:textId="4158E7E0" w:rsidR="00E60295" w:rsidRPr="001D4FDB" w:rsidRDefault="001D4FDB" w:rsidP="00E60295">
            <w:pPr>
              <w:pStyle w:val="Default"/>
              <w:jc w:val="center"/>
            </w:pPr>
            <w:r w:rsidRPr="001D4FDB">
              <w:t>Essential</w:t>
            </w:r>
          </w:p>
        </w:tc>
      </w:tr>
      <w:tr w:rsidR="00E60295" w:rsidRPr="007F1616" w14:paraId="083B78F9" w14:textId="77777777" w:rsidTr="00E60295">
        <w:tc>
          <w:tcPr>
            <w:tcW w:w="6598" w:type="dxa"/>
          </w:tcPr>
          <w:p w14:paraId="09A81C10" w14:textId="75230335" w:rsidR="00E60295" w:rsidRPr="001D4FDB" w:rsidRDefault="001D4FDB" w:rsidP="00E60295">
            <w:pPr>
              <w:pStyle w:val="Default"/>
            </w:pPr>
            <w:r w:rsidRPr="001D4FDB">
              <w:t>Evidence of relevant CPD activity.</w:t>
            </w:r>
          </w:p>
        </w:tc>
        <w:tc>
          <w:tcPr>
            <w:tcW w:w="2418" w:type="dxa"/>
          </w:tcPr>
          <w:p w14:paraId="49F1DF2E" w14:textId="389063D0" w:rsidR="00E60295" w:rsidRPr="001D4FDB" w:rsidRDefault="001D4FDB" w:rsidP="00E60295">
            <w:pPr>
              <w:pStyle w:val="Default"/>
              <w:jc w:val="center"/>
            </w:pPr>
            <w:r w:rsidRPr="001D4FDB">
              <w:t>Essential</w:t>
            </w:r>
          </w:p>
        </w:tc>
      </w:tr>
      <w:tr w:rsidR="001D4FDB" w:rsidRPr="007F1616" w14:paraId="4FED10FE" w14:textId="77777777" w:rsidTr="00E60295">
        <w:tc>
          <w:tcPr>
            <w:tcW w:w="6598" w:type="dxa"/>
          </w:tcPr>
          <w:p w14:paraId="5F25AFEF" w14:textId="54B1CF64" w:rsidR="001D4FDB" w:rsidRPr="001D4FDB" w:rsidRDefault="001D4FDB" w:rsidP="00E60295">
            <w:pPr>
              <w:pStyle w:val="Default"/>
            </w:pPr>
            <w:r w:rsidRPr="001D4FDB">
              <w:t>Car driver with a full drivers licence, access to a vehicle or suitable transport during working hours.</w:t>
            </w:r>
          </w:p>
        </w:tc>
        <w:tc>
          <w:tcPr>
            <w:tcW w:w="2418" w:type="dxa"/>
          </w:tcPr>
          <w:p w14:paraId="43DB5232" w14:textId="18BBA96A" w:rsidR="001D4FDB" w:rsidRPr="001D4FDB" w:rsidRDefault="001D4FDB" w:rsidP="00E60295">
            <w:pPr>
              <w:pStyle w:val="Default"/>
              <w:jc w:val="center"/>
            </w:pPr>
            <w:r w:rsidRPr="001D4FDB">
              <w:t>Essential</w:t>
            </w:r>
          </w:p>
        </w:tc>
      </w:tr>
      <w:tr w:rsidR="00E60295" w:rsidRPr="007F1616" w14:paraId="292F5DBB" w14:textId="77777777" w:rsidTr="00E60295">
        <w:tc>
          <w:tcPr>
            <w:tcW w:w="6598" w:type="dxa"/>
          </w:tcPr>
          <w:p w14:paraId="3B18A427" w14:textId="1FD13610" w:rsidR="00E60295" w:rsidRPr="001D4FDB" w:rsidRDefault="001D4FDB" w:rsidP="00E60295">
            <w:pPr>
              <w:pStyle w:val="Default"/>
            </w:pPr>
            <w:r w:rsidRPr="001D4FDB">
              <w:lastRenderedPageBreak/>
              <w:t>Awareness of collaborative working across/between agencies to achieve outcomes for individuals. e.g. discharge, rehousing etc.</w:t>
            </w:r>
          </w:p>
        </w:tc>
        <w:tc>
          <w:tcPr>
            <w:tcW w:w="2418" w:type="dxa"/>
          </w:tcPr>
          <w:p w14:paraId="3B5E3BF8" w14:textId="0891741E" w:rsidR="00E60295" w:rsidRPr="001D4FDB" w:rsidRDefault="001D4FDB" w:rsidP="00E60295">
            <w:pPr>
              <w:pStyle w:val="Default"/>
              <w:jc w:val="center"/>
            </w:pPr>
            <w:r w:rsidRPr="001D4FDB">
              <w:t>Desirable</w:t>
            </w:r>
          </w:p>
        </w:tc>
      </w:tr>
      <w:tr w:rsidR="00E60295" w:rsidRPr="007F1616" w14:paraId="591205DF" w14:textId="77777777" w:rsidTr="00E60295">
        <w:tc>
          <w:tcPr>
            <w:tcW w:w="6598" w:type="dxa"/>
          </w:tcPr>
          <w:p w14:paraId="40E13765" w14:textId="3E464CDA" w:rsidR="00E60295" w:rsidRPr="001D4FDB" w:rsidRDefault="001D4FDB" w:rsidP="001D4FDB">
            <w:pPr>
              <w:autoSpaceDE w:val="0"/>
              <w:autoSpaceDN w:val="0"/>
              <w:adjustRightInd w:val="0"/>
              <w:rPr>
                <w:rFonts w:ascii="Arial" w:eastAsia="Times New Roman" w:hAnsi="Arial" w:cs="Arial"/>
                <w:sz w:val="24"/>
                <w:szCs w:val="24"/>
                <w:lang w:eastAsia="en-GB"/>
              </w:rPr>
            </w:pPr>
            <w:r w:rsidRPr="001D4FDB">
              <w:rPr>
                <w:rFonts w:ascii="Arial" w:eastAsia="Times New Roman" w:hAnsi="Arial" w:cs="Arial"/>
                <w:sz w:val="24"/>
                <w:szCs w:val="24"/>
                <w:lang w:eastAsia="en-GB"/>
              </w:rPr>
              <w:t>Knowledge of the roles within the Adult Social Care team and collaborating organisations.</w:t>
            </w:r>
          </w:p>
        </w:tc>
        <w:tc>
          <w:tcPr>
            <w:tcW w:w="2418" w:type="dxa"/>
          </w:tcPr>
          <w:p w14:paraId="1B16E9BF" w14:textId="0F0B6EDD" w:rsidR="00E60295" w:rsidRPr="001D4FDB" w:rsidRDefault="001D4FDB" w:rsidP="00E60295">
            <w:pPr>
              <w:pStyle w:val="Default"/>
              <w:jc w:val="center"/>
            </w:pPr>
            <w:r w:rsidRPr="001D4FDB">
              <w:t>Desirable</w:t>
            </w:r>
          </w:p>
        </w:tc>
      </w:tr>
    </w:tbl>
    <w:p w14:paraId="3656B9AB" w14:textId="77777777" w:rsidR="00376A67" w:rsidRPr="007F1616" w:rsidRDefault="00376A67" w:rsidP="0039656E">
      <w:pPr>
        <w:pStyle w:val="Default"/>
      </w:pPr>
    </w:p>
    <w:tbl>
      <w:tblPr>
        <w:tblStyle w:val="TableGrid"/>
        <w:tblW w:w="0" w:type="auto"/>
        <w:tblLook w:val="04A0" w:firstRow="1" w:lastRow="0" w:firstColumn="1" w:lastColumn="0" w:noHBand="0" w:noVBand="1"/>
        <w:tblCaption w:val="Experience Required"/>
        <w:tblDescription w:val="This table lists the different types of experience that is required for the role and whether they are Essential or Desirable"/>
      </w:tblPr>
      <w:tblGrid>
        <w:gridCol w:w="6598"/>
        <w:gridCol w:w="2418"/>
      </w:tblGrid>
      <w:tr w:rsidR="00BB450F" w:rsidRPr="007F1616" w14:paraId="651276D8" w14:textId="77777777" w:rsidTr="0C56DE16">
        <w:trPr>
          <w:tblHeader/>
        </w:trPr>
        <w:tc>
          <w:tcPr>
            <w:tcW w:w="6598" w:type="dxa"/>
          </w:tcPr>
          <w:p w14:paraId="448D3393" w14:textId="77777777" w:rsidR="00BB450F" w:rsidRPr="007F1616" w:rsidRDefault="00BB450F" w:rsidP="00BB450F">
            <w:pPr>
              <w:pStyle w:val="Default"/>
              <w:rPr>
                <w:b/>
              </w:rPr>
            </w:pPr>
            <w:r w:rsidRPr="007F1616">
              <w:rPr>
                <w:b/>
              </w:rPr>
              <w:t>Experience Required</w:t>
            </w:r>
          </w:p>
        </w:tc>
        <w:tc>
          <w:tcPr>
            <w:tcW w:w="2418" w:type="dxa"/>
          </w:tcPr>
          <w:p w14:paraId="742AA42D" w14:textId="77777777" w:rsidR="00BB450F" w:rsidRPr="007F1616" w:rsidRDefault="00BB450F" w:rsidP="00BB450F">
            <w:pPr>
              <w:pStyle w:val="Default"/>
            </w:pPr>
            <w:r w:rsidRPr="007F1616">
              <w:rPr>
                <w:b/>
              </w:rPr>
              <w:t>Essential/Desirable</w:t>
            </w:r>
          </w:p>
        </w:tc>
      </w:tr>
      <w:tr w:rsidR="00BB450F" w:rsidRPr="007F1616" w14:paraId="17A314D3" w14:textId="77777777" w:rsidTr="0C56DE16">
        <w:tc>
          <w:tcPr>
            <w:tcW w:w="6598" w:type="dxa"/>
          </w:tcPr>
          <w:p w14:paraId="09431786" w14:textId="77135373" w:rsidR="00BB450F" w:rsidRPr="00E60295" w:rsidRDefault="00E60295" w:rsidP="00EE7B11">
            <w:pPr>
              <w:pStyle w:val="Default"/>
            </w:pPr>
            <w:r w:rsidRPr="00E60295">
              <w:t>Proven experience and knowledge of the customer group sufficient to lead, direct and train staff</w:t>
            </w:r>
          </w:p>
        </w:tc>
        <w:tc>
          <w:tcPr>
            <w:tcW w:w="2418" w:type="dxa"/>
          </w:tcPr>
          <w:p w14:paraId="672D62D1" w14:textId="01A386F9" w:rsidR="00BB450F" w:rsidRPr="00E60295" w:rsidRDefault="00E60295" w:rsidP="00BB450F">
            <w:pPr>
              <w:jc w:val="center"/>
              <w:rPr>
                <w:rFonts w:ascii="Arial" w:hAnsi="Arial" w:cs="Arial"/>
                <w:sz w:val="24"/>
                <w:szCs w:val="24"/>
              </w:rPr>
            </w:pPr>
            <w:r w:rsidRPr="00E60295">
              <w:rPr>
                <w:rFonts w:ascii="Arial" w:hAnsi="Arial" w:cs="Arial"/>
                <w:sz w:val="24"/>
                <w:szCs w:val="24"/>
              </w:rPr>
              <w:t>Essential</w:t>
            </w:r>
          </w:p>
        </w:tc>
      </w:tr>
      <w:tr w:rsidR="009E1E84" w:rsidRPr="007F1616" w14:paraId="36E31C02" w14:textId="77777777" w:rsidTr="0C56DE16">
        <w:tc>
          <w:tcPr>
            <w:tcW w:w="6598" w:type="dxa"/>
          </w:tcPr>
          <w:p w14:paraId="0E4864B3" w14:textId="1DDF5DC0" w:rsidR="009E1E84" w:rsidRPr="009E1E84" w:rsidRDefault="009E1E84" w:rsidP="00475AE5">
            <w:pPr>
              <w:tabs>
                <w:tab w:val="left" w:pos="900"/>
              </w:tabs>
              <w:autoSpaceDE w:val="0"/>
              <w:autoSpaceDN w:val="0"/>
              <w:adjustRightInd w:val="0"/>
              <w:rPr>
                <w:rFonts w:ascii="Arial" w:hAnsi="Arial" w:cs="Arial"/>
                <w:sz w:val="24"/>
                <w:szCs w:val="24"/>
              </w:rPr>
            </w:pPr>
            <w:r w:rsidRPr="009E1E84">
              <w:rPr>
                <w:rFonts w:ascii="Arial" w:hAnsi="Arial" w:cs="Arial"/>
                <w:sz w:val="24"/>
                <w:szCs w:val="24"/>
              </w:rPr>
              <w:t>Student placement or previous work experie</w:t>
            </w:r>
            <w:r w:rsidR="00475AE5">
              <w:rPr>
                <w:rFonts w:ascii="Arial" w:hAnsi="Arial" w:cs="Arial"/>
                <w:sz w:val="24"/>
                <w:szCs w:val="24"/>
              </w:rPr>
              <w:t>nce of working with individuals with physical need</w:t>
            </w:r>
            <w:r w:rsidRPr="009E1E84">
              <w:rPr>
                <w:rFonts w:ascii="Arial" w:hAnsi="Arial" w:cs="Arial"/>
                <w:sz w:val="24"/>
                <w:szCs w:val="24"/>
              </w:rPr>
              <w:t>.</w:t>
            </w:r>
          </w:p>
        </w:tc>
        <w:tc>
          <w:tcPr>
            <w:tcW w:w="2418" w:type="dxa"/>
          </w:tcPr>
          <w:p w14:paraId="248B3EE6" w14:textId="5BF7EF0F" w:rsidR="009E1E84" w:rsidRPr="009E1E84" w:rsidRDefault="009E1E84" w:rsidP="009E1E84">
            <w:pPr>
              <w:jc w:val="center"/>
              <w:rPr>
                <w:rFonts w:ascii="Arial" w:hAnsi="Arial" w:cs="Arial"/>
                <w:sz w:val="24"/>
                <w:szCs w:val="24"/>
              </w:rPr>
            </w:pPr>
            <w:r w:rsidRPr="009E1E84">
              <w:rPr>
                <w:rFonts w:ascii="Arial" w:hAnsi="Arial" w:cs="Arial"/>
                <w:sz w:val="24"/>
                <w:szCs w:val="24"/>
              </w:rPr>
              <w:t>Essential</w:t>
            </w:r>
          </w:p>
        </w:tc>
      </w:tr>
      <w:tr w:rsidR="009E1E84" w:rsidRPr="007F1616" w14:paraId="31B85F1D" w14:textId="77777777" w:rsidTr="0C56DE16">
        <w:tc>
          <w:tcPr>
            <w:tcW w:w="6598" w:type="dxa"/>
          </w:tcPr>
          <w:p w14:paraId="196A2AFE" w14:textId="3EBE0C2F" w:rsidR="009E1E84" w:rsidRPr="009E1E84" w:rsidRDefault="009E1E84" w:rsidP="009E1E84">
            <w:pPr>
              <w:tabs>
                <w:tab w:val="left" w:pos="900"/>
              </w:tabs>
              <w:autoSpaceDE w:val="0"/>
              <w:autoSpaceDN w:val="0"/>
              <w:adjustRightInd w:val="0"/>
              <w:rPr>
                <w:rFonts w:ascii="Arial" w:hAnsi="Arial" w:cs="Arial"/>
                <w:sz w:val="24"/>
                <w:szCs w:val="24"/>
              </w:rPr>
            </w:pPr>
            <w:r w:rsidRPr="009E1E84">
              <w:rPr>
                <w:rFonts w:ascii="Arial" w:hAnsi="Arial" w:cs="Arial"/>
                <w:sz w:val="24"/>
                <w:szCs w:val="24"/>
              </w:rPr>
              <w:t>Including recent experience of OT delivered within an adult/community setting.</w:t>
            </w:r>
          </w:p>
        </w:tc>
        <w:tc>
          <w:tcPr>
            <w:tcW w:w="2418" w:type="dxa"/>
          </w:tcPr>
          <w:p w14:paraId="19000B26" w14:textId="7969EB63" w:rsidR="009E1E84" w:rsidRPr="009E1E84" w:rsidRDefault="003D4140" w:rsidP="009E1E84">
            <w:pPr>
              <w:jc w:val="center"/>
              <w:rPr>
                <w:rFonts w:ascii="Arial" w:hAnsi="Arial" w:cs="Arial"/>
                <w:sz w:val="24"/>
                <w:szCs w:val="24"/>
              </w:rPr>
            </w:pPr>
            <w:r>
              <w:rPr>
                <w:rFonts w:ascii="Arial" w:hAnsi="Arial" w:cs="Arial"/>
                <w:sz w:val="24"/>
                <w:szCs w:val="24"/>
              </w:rPr>
              <w:t>Desirable</w:t>
            </w:r>
          </w:p>
        </w:tc>
      </w:tr>
      <w:tr w:rsidR="009E1E84" w:rsidRPr="007F1616" w14:paraId="3C15BA1D" w14:textId="77777777" w:rsidTr="0C56DE16">
        <w:tc>
          <w:tcPr>
            <w:tcW w:w="6598" w:type="dxa"/>
          </w:tcPr>
          <w:p w14:paraId="2C0F5A58" w14:textId="77777777" w:rsidR="009E1E84" w:rsidRPr="009E1E84" w:rsidRDefault="009E1E84" w:rsidP="009E1E84">
            <w:pPr>
              <w:autoSpaceDE w:val="0"/>
              <w:autoSpaceDN w:val="0"/>
              <w:adjustRightInd w:val="0"/>
              <w:rPr>
                <w:rFonts w:ascii="Arial" w:hAnsi="Arial" w:cs="Arial"/>
                <w:sz w:val="24"/>
                <w:szCs w:val="24"/>
              </w:rPr>
            </w:pPr>
            <w:r w:rsidRPr="009E1E84">
              <w:rPr>
                <w:rFonts w:ascii="Arial" w:hAnsi="Arial" w:cs="Arial"/>
                <w:sz w:val="24"/>
                <w:szCs w:val="24"/>
              </w:rPr>
              <w:t>Experience of working with and</w:t>
            </w:r>
          </w:p>
          <w:p w14:paraId="00E5D305" w14:textId="6409A208" w:rsidR="009E1E84" w:rsidRPr="009E1E84" w:rsidRDefault="009E1E84" w:rsidP="009E1E84">
            <w:pPr>
              <w:tabs>
                <w:tab w:val="left" w:pos="900"/>
              </w:tabs>
              <w:autoSpaceDE w:val="0"/>
              <w:autoSpaceDN w:val="0"/>
              <w:adjustRightInd w:val="0"/>
              <w:rPr>
                <w:rFonts w:ascii="Arial" w:hAnsi="Arial" w:cs="Arial"/>
                <w:sz w:val="24"/>
                <w:szCs w:val="24"/>
              </w:rPr>
            </w:pPr>
            <w:r w:rsidRPr="009E1E84">
              <w:rPr>
                <w:rFonts w:ascii="Arial" w:hAnsi="Arial" w:cs="Arial"/>
                <w:sz w:val="24"/>
                <w:szCs w:val="24"/>
              </w:rPr>
              <w:t>delegating to OT Support staff.</w:t>
            </w:r>
          </w:p>
        </w:tc>
        <w:tc>
          <w:tcPr>
            <w:tcW w:w="2418" w:type="dxa"/>
          </w:tcPr>
          <w:p w14:paraId="0BDD1906" w14:textId="6AD130D7" w:rsidR="009E1E84" w:rsidRPr="009E1E84" w:rsidRDefault="003D4140" w:rsidP="009E1E84">
            <w:pPr>
              <w:jc w:val="center"/>
              <w:rPr>
                <w:rFonts w:ascii="Arial" w:hAnsi="Arial" w:cs="Arial"/>
                <w:sz w:val="24"/>
                <w:szCs w:val="24"/>
              </w:rPr>
            </w:pPr>
            <w:r>
              <w:rPr>
                <w:rFonts w:ascii="Arial" w:hAnsi="Arial" w:cs="Arial"/>
                <w:sz w:val="24"/>
                <w:szCs w:val="24"/>
              </w:rPr>
              <w:t>Desirable</w:t>
            </w:r>
          </w:p>
        </w:tc>
      </w:tr>
    </w:tbl>
    <w:p w14:paraId="049F31CB" w14:textId="77777777" w:rsidR="00BB450F" w:rsidRPr="007F1616" w:rsidRDefault="00BB450F" w:rsidP="0039656E">
      <w:pPr>
        <w:pStyle w:val="Default"/>
      </w:pPr>
    </w:p>
    <w:tbl>
      <w:tblPr>
        <w:tblStyle w:val="TableGrid"/>
        <w:tblW w:w="0" w:type="auto"/>
        <w:tblLook w:val="04A0" w:firstRow="1" w:lastRow="0" w:firstColumn="1" w:lastColumn="0" w:noHBand="0" w:noVBand="1"/>
        <w:tblCaption w:val="Safeguarding"/>
        <w:tblDescription w:val="This table describes the safeguarding traits looked for in this role and whether they are Essential or Desirable"/>
      </w:tblPr>
      <w:tblGrid>
        <w:gridCol w:w="6598"/>
        <w:gridCol w:w="2418"/>
      </w:tblGrid>
      <w:tr w:rsidR="00491E52" w:rsidRPr="007F1616" w14:paraId="7D16202D" w14:textId="77777777" w:rsidTr="00491E52">
        <w:trPr>
          <w:tblHeader/>
        </w:trPr>
        <w:tc>
          <w:tcPr>
            <w:tcW w:w="6598" w:type="dxa"/>
          </w:tcPr>
          <w:p w14:paraId="021EB3DA" w14:textId="77777777" w:rsidR="00491E52" w:rsidRPr="007F1616" w:rsidRDefault="00491E52" w:rsidP="0039656E">
            <w:pPr>
              <w:pStyle w:val="Default"/>
              <w:rPr>
                <w:b/>
              </w:rPr>
            </w:pPr>
            <w:r w:rsidRPr="007F1616">
              <w:rPr>
                <w:b/>
              </w:rPr>
              <w:t>Safeguarding</w:t>
            </w:r>
          </w:p>
        </w:tc>
        <w:tc>
          <w:tcPr>
            <w:tcW w:w="2418" w:type="dxa"/>
          </w:tcPr>
          <w:p w14:paraId="35CB3213" w14:textId="77777777" w:rsidR="00491E52" w:rsidRPr="007F1616" w:rsidRDefault="00491E52" w:rsidP="0039656E">
            <w:pPr>
              <w:pStyle w:val="Default"/>
              <w:rPr>
                <w:b/>
              </w:rPr>
            </w:pPr>
            <w:r w:rsidRPr="007F1616">
              <w:rPr>
                <w:b/>
              </w:rPr>
              <w:t>Essential/Desirable</w:t>
            </w:r>
          </w:p>
        </w:tc>
      </w:tr>
      <w:tr w:rsidR="00491E52" w:rsidRPr="007F1616" w14:paraId="11F622DF" w14:textId="77777777" w:rsidTr="00491E52">
        <w:tc>
          <w:tcPr>
            <w:tcW w:w="6598" w:type="dxa"/>
          </w:tcPr>
          <w:p w14:paraId="25E0058C" w14:textId="77777777" w:rsidR="00491E52" w:rsidRPr="007F1616" w:rsidRDefault="00491E52" w:rsidP="00491E52">
            <w:pPr>
              <w:pStyle w:val="Default"/>
            </w:pPr>
            <w:r w:rsidRPr="007F1616">
              <w:t>Demonstrate an understanding of the safe working practices that apply to this role.</w:t>
            </w:r>
          </w:p>
        </w:tc>
        <w:tc>
          <w:tcPr>
            <w:tcW w:w="2418" w:type="dxa"/>
          </w:tcPr>
          <w:p w14:paraId="057893E8" w14:textId="77777777" w:rsidR="00491E52" w:rsidRPr="007F1616" w:rsidRDefault="00491E52" w:rsidP="00491E52">
            <w:pPr>
              <w:jc w:val="center"/>
              <w:rPr>
                <w:rFonts w:ascii="Arial" w:hAnsi="Arial" w:cs="Arial"/>
              </w:rPr>
            </w:pPr>
            <w:r w:rsidRPr="007F1616">
              <w:rPr>
                <w:rFonts w:ascii="Arial" w:hAnsi="Arial" w:cs="Arial"/>
                <w:sz w:val="24"/>
                <w:szCs w:val="24"/>
              </w:rPr>
              <w:t>Essential</w:t>
            </w:r>
          </w:p>
        </w:tc>
      </w:tr>
      <w:tr w:rsidR="00491E52" w:rsidRPr="007F1616" w14:paraId="394D5DB6" w14:textId="77777777" w:rsidTr="00491E52">
        <w:tc>
          <w:tcPr>
            <w:tcW w:w="6598" w:type="dxa"/>
          </w:tcPr>
          <w:p w14:paraId="194CFDCF" w14:textId="77777777" w:rsidR="00491E52" w:rsidRPr="007F1616" w:rsidRDefault="00491E52" w:rsidP="00491E52">
            <w:pPr>
              <w:pStyle w:val="Default"/>
            </w:pPr>
            <w:r w:rsidRPr="007F1616">
              <w:t>Ability to work in a way that promotes the safety and well-being of children and young people/vulnerable adults.</w:t>
            </w:r>
          </w:p>
        </w:tc>
        <w:tc>
          <w:tcPr>
            <w:tcW w:w="2418" w:type="dxa"/>
          </w:tcPr>
          <w:p w14:paraId="46413C31" w14:textId="77777777" w:rsidR="00491E52" w:rsidRPr="007F1616" w:rsidRDefault="00491E52" w:rsidP="00491E52">
            <w:pPr>
              <w:jc w:val="center"/>
              <w:rPr>
                <w:rFonts w:ascii="Arial" w:hAnsi="Arial" w:cs="Arial"/>
              </w:rPr>
            </w:pPr>
            <w:r w:rsidRPr="007F1616">
              <w:rPr>
                <w:rFonts w:ascii="Arial" w:hAnsi="Arial" w:cs="Arial"/>
                <w:sz w:val="24"/>
                <w:szCs w:val="24"/>
              </w:rPr>
              <w:t>Essential</w:t>
            </w:r>
          </w:p>
        </w:tc>
      </w:tr>
    </w:tbl>
    <w:p w14:paraId="53128261" w14:textId="77777777" w:rsidR="00491E52" w:rsidRPr="007F1616" w:rsidRDefault="00491E52" w:rsidP="0039656E">
      <w:pPr>
        <w:pStyle w:val="Default"/>
      </w:pPr>
    </w:p>
    <w:p w14:paraId="62486C05" w14:textId="77777777" w:rsidR="00376A67" w:rsidRPr="007F1616" w:rsidRDefault="00376A67" w:rsidP="0039656E">
      <w:pPr>
        <w:pStyle w:val="Default"/>
      </w:pPr>
    </w:p>
    <w:p w14:paraId="154D053C" w14:textId="77777777" w:rsidR="005B7760" w:rsidRPr="007F1616" w:rsidRDefault="005B7760" w:rsidP="005B7760">
      <w:pPr>
        <w:pStyle w:val="Heading2"/>
        <w:rPr>
          <w:rFonts w:ascii="Arial" w:hAnsi="Arial" w:cs="Arial"/>
          <w:b/>
          <w:color w:val="auto"/>
        </w:rPr>
      </w:pPr>
      <w:r w:rsidRPr="007F1616">
        <w:rPr>
          <w:rFonts w:ascii="Arial" w:hAnsi="Arial" w:cs="Arial"/>
          <w:b/>
          <w:color w:val="auto"/>
        </w:rPr>
        <w:t>Disclosure Level</w:t>
      </w:r>
    </w:p>
    <w:tbl>
      <w:tblPr>
        <w:tblStyle w:val="TableGrid"/>
        <w:tblW w:w="0" w:type="auto"/>
        <w:tblLook w:val="04A0" w:firstRow="1" w:lastRow="0" w:firstColumn="1" w:lastColumn="0" w:noHBand="0" w:noVBand="1"/>
        <w:tblCaption w:val="Disclosure Level"/>
        <w:tblDescription w:val="This table shows that this role requires Enhanced, with barred list, checks"/>
      </w:tblPr>
      <w:tblGrid>
        <w:gridCol w:w="1893"/>
        <w:gridCol w:w="1762"/>
        <w:gridCol w:w="1865"/>
        <w:gridCol w:w="1886"/>
        <w:gridCol w:w="1610"/>
      </w:tblGrid>
      <w:tr w:rsidR="005B7760" w:rsidRPr="007F1616" w14:paraId="52B7FF4A" w14:textId="77777777" w:rsidTr="005B7760">
        <w:trPr>
          <w:tblHeader/>
        </w:trPr>
        <w:tc>
          <w:tcPr>
            <w:tcW w:w="1893" w:type="dxa"/>
          </w:tcPr>
          <w:p w14:paraId="2820B38E" w14:textId="77777777" w:rsidR="005B7760" w:rsidRPr="007F1616" w:rsidRDefault="005B7760" w:rsidP="005B7760">
            <w:pPr>
              <w:rPr>
                <w:rFonts w:ascii="Arial" w:hAnsi="Arial" w:cs="Arial"/>
              </w:rPr>
            </w:pPr>
            <w:r w:rsidRPr="007F1616">
              <w:rPr>
                <w:rFonts w:ascii="Arial" w:hAnsi="Arial" w:cs="Arial"/>
              </w:rPr>
              <w:t>What disclosure level is required for this post?</w:t>
            </w:r>
          </w:p>
        </w:tc>
        <w:tc>
          <w:tcPr>
            <w:tcW w:w="1762" w:type="dxa"/>
          </w:tcPr>
          <w:p w14:paraId="48C9DA01" w14:textId="77777777" w:rsidR="005B7760" w:rsidRPr="007F1616" w:rsidRDefault="005B7760" w:rsidP="005B7760">
            <w:pPr>
              <w:rPr>
                <w:rFonts w:ascii="Arial" w:hAnsi="Arial" w:cs="Arial"/>
              </w:rPr>
            </w:pPr>
            <w:r w:rsidRPr="007F1616">
              <w:rPr>
                <w:rFonts w:ascii="Arial" w:hAnsi="Arial" w:cs="Arial"/>
              </w:rPr>
              <w:t>None</w:t>
            </w:r>
          </w:p>
        </w:tc>
        <w:tc>
          <w:tcPr>
            <w:tcW w:w="1865" w:type="dxa"/>
          </w:tcPr>
          <w:p w14:paraId="03E12EA8" w14:textId="77777777" w:rsidR="005B7760" w:rsidRPr="007F1616" w:rsidRDefault="005B7760" w:rsidP="005B7760">
            <w:pPr>
              <w:rPr>
                <w:rFonts w:ascii="Arial" w:hAnsi="Arial" w:cs="Arial"/>
              </w:rPr>
            </w:pPr>
            <w:r w:rsidRPr="007F1616">
              <w:rPr>
                <w:rFonts w:ascii="Arial" w:hAnsi="Arial" w:cs="Arial"/>
              </w:rPr>
              <w:t>Standard</w:t>
            </w:r>
          </w:p>
        </w:tc>
        <w:tc>
          <w:tcPr>
            <w:tcW w:w="1886" w:type="dxa"/>
          </w:tcPr>
          <w:p w14:paraId="4ACF1268" w14:textId="77777777" w:rsidR="005B7760" w:rsidRPr="00EE7B11" w:rsidRDefault="005B7760" w:rsidP="005B7760">
            <w:pPr>
              <w:rPr>
                <w:rFonts w:ascii="Arial" w:hAnsi="Arial" w:cs="Arial"/>
              </w:rPr>
            </w:pPr>
            <w:r w:rsidRPr="00EE7B11">
              <w:rPr>
                <w:rFonts w:ascii="Arial" w:hAnsi="Arial" w:cs="Arial"/>
              </w:rPr>
              <w:t>Enhanced</w:t>
            </w:r>
          </w:p>
        </w:tc>
        <w:tc>
          <w:tcPr>
            <w:tcW w:w="1610" w:type="dxa"/>
          </w:tcPr>
          <w:p w14:paraId="59056816" w14:textId="77777777" w:rsidR="005B7760" w:rsidRPr="00EE7B11" w:rsidRDefault="005B7760" w:rsidP="005B7760">
            <w:pPr>
              <w:rPr>
                <w:rFonts w:ascii="Arial" w:hAnsi="Arial" w:cs="Arial"/>
                <w:b/>
              </w:rPr>
            </w:pPr>
            <w:r w:rsidRPr="00EE7B11">
              <w:rPr>
                <w:rFonts w:ascii="Arial" w:hAnsi="Arial" w:cs="Arial"/>
                <w:b/>
                <w:bCs/>
              </w:rPr>
              <w:t>Enhanced with barred list checks</w:t>
            </w:r>
          </w:p>
        </w:tc>
      </w:tr>
    </w:tbl>
    <w:p w14:paraId="4101652C" w14:textId="77777777" w:rsidR="00CE32E2" w:rsidRPr="007F1616" w:rsidRDefault="00CE32E2" w:rsidP="0039656E">
      <w:pPr>
        <w:pStyle w:val="Default"/>
      </w:pPr>
    </w:p>
    <w:p w14:paraId="10BE46F6" w14:textId="77777777" w:rsidR="00CE32E2" w:rsidRPr="007F1616" w:rsidRDefault="005B7760" w:rsidP="005B7760">
      <w:pPr>
        <w:pStyle w:val="Heading2"/>
        <w:rPr>
          <w:rFonts w:ascii="Arial" w:hAnsi="Arial" w:cs="Arial"/>
          <w:b/>
          <w:color w:val="auto"/>
        </w:rPr>
      </w:pPr>
      <w:r w:rsidRPr="007F1616">
        <w:rPr>
          <w:rFonts w:ascii="Arial" w:hAnsi="Arial" w:cs="Arial"/>
          <w:b/>
          <w:color w:val="auto"/>
        </w:rPr>
        <w:t>Work Type</w:t>
      </w:r>
    </w:p>
    <w:tbl>
      <w:tblPr>
        <w:tblStyle w:val="TableGrid"/>
        <w:tblW w:w="0" w:type="auto"/>
        <w:tblLook w:val="04A0" w:firstRow="1" w:lastRow="0" w:firstColumn="1" w:lastColumn="0" w:noHBand="0" w:noVBand="1"/>
        <w:tblCaption w:val="Work Type"/>
        <w:tblDescription w:val="This table shows that this role is a fixed role"/>
      </w:tblPr>
      <w:tblGrid>
        <w:gridCol w:w="4957"/>
        <w:gridCol w:w="992"/>
        <w:gridCol w:w="1134"/>
        <w:gridCol w:w="992"/>
        <w:gridCol w:w="941"/>
      </w:tblGrid>
      <w:tr w:rsidR="00CE32E2" w:rsidRPr="007F1616" w14:paraId="67DCE29D" w14:textId="77777777" w:rsidTr="005B7760">
        <w:trPr>
          <w:tblHeader/>
        </w:trPr>
        <w:tc>
          <w:tcPr>
            <w:tcW w:w="4957" w:type="dxa"/>
          </w:tcPr>
          <w:p w14:paraId="4AF85F9A" w14:textId="77777777" w:rsidR="00CE32E2" w:rsidRPr="007F1616" w:rsidRDefault="00CE32E2" w:rsidP="0039656E">
            <w:pPr>
              <w:pStyle w:val="Default"/>
            </w:pPr>
            <w:r w:rsidRPr="007F1616">
              <w:t xml:space="preserve">What work type does this role fit into? </w:t>
            </w:r>
          </w:p>
        </w:tc>
        <w:tc>
          <w:tcPr>
            <w:tcW w:w="992" w:type="dxa"/>
          </w:tcPr>
          <w:p w14:paraId="357D409E" w14:textId="77777777" w:rsidR="00CE32E2" w:rsidRPr="00E55415" w:rsidRDefault="00CE32E2" w:rsidP="0039656E">
            <w:pPr>
              <w:pStyle w:val="Default"/>
            </w:pPr>
            <w:r w:rsidRPr="00E55415">
              <w:t>Fixed</w:t>
            </w:r>
          </w:p>
        </w:tc>
        <w:tc>
          <w:tcPr>
            <w:tcW w:w="1134" w:type="dxa"/>
          </w:tcPr>
          <w:p w14:paraId="27E0518B" w14:textId="77777777" w:rsidR="00CE32E2" w:rsidRPr="00E55415" w:rsidRDefault="00CE32E2" w:rsidP="0039656E">
            <w:pPr>
              <w:pStyle w:val="Default"/>
              <w:rPr>
                <w:b/>
              </w:rPr>
            </w:pPr>
            <w:r w:rsidRPr="00E55415">
              <w:rPr>
                <w:b/>
              </w:rPr>
              <w:t>Flexible</w:t>
            </w:r>
          </w:p>
        </w:tc>
        <w:tc>
          <w:tcPr>
            <w:tcW w:w="992" w:type="dxa"/>
          </w:tcPr>
          <w:p w14:paraId="4DE3DC5E" w14:textId="77777777" w:rsidR="00CE32E2" w:rsidRPr="00947F8B" w:rsidRDefault="00CE32E2" w:rsidP="0039656E">
            <w:pPr>
              <w:pStyle w:val="Default"/>
            </w:pPr>
            <w:r w:rsidRPr="00947F8B">
              <w:t>Field</w:t>
            </w:r>
          </w:p>
        </w:tc>
        <w:tc>
          <w:tcPr>
            <w:tcW w:w="941" w:type="dxa"/>
          </w:tcPr>
          <w:p w14:paraId="10912CDE" w14:textId="77777777" w:rsidR="00CE32E2" w:rsidRPr="007F1616" w:rsidRDefault="00CE32E2" w:rsidP="0039656E">
            <w:pPr>
              <w:pStyle w:val="Default"/>
            </w:pPr>
            <w:r w:rsidRPr="007F1616">
              <w:t>Home</w:t>
            </w:r>
          </w:p>
        </w:tc>
      </w:tr>
    </w:tbl>
    <w:p w14:paraId="4B99056E" w14:textId="77777777" w:rsidR="00CE32E2" w:rsidRPr="007F1616" w:rsidRDefault="00CE32E2" w:rsidP="005B7760">
      <w:pPr>
        <w:pStyle w:val="Default"/>
      </w:pPr>
      <w:bookmarkStart w:id="0" w:name="_GoBack"/>
      <w:bookmarkEnd w:id="0"/>
    </w:p>
    <w:sectPr w:rsidR="00CE32E2" w:rsidRPr="007F1616" w:rsidSect="00E87B88">
      <w:headerReference w:type="first" r:id="rId11"/>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BEF00" w14:textId="77777777" w:rsidR="00E87B88" w:rsidRDefault="00E87B88" w:rsidP="00E87B88">
      <w:pPr>
        <w:spacing w:after="0" w:line="240" w:lineRule="auto"/>
      </w:pPr>
      <w:r>
        <w:separator/>
      </w:r>
    </w:p>
  </w:endnote>
  <w:endnote w:type="continuationSeparator" w:id="0">
    <w:p w14:paraId="3461D779" w14:textId="77777777" w:rsidR="00E87B88" w:rsidRDefault="00E87B88" w:rsidP="00E8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2D8B6" w14:textId="77777777" w:rsidR="00E87B88" w:rsidRDefault="00E87B88" w:rsidP="00E87B88">
      <w:pPr>
        <w:spacing w:after="0" w:line="240" w:lineRule="auto"/>
      </w:pPr>
      <w:r>
        <w:separator/>
      </w:r>
    </w:p>
  </w:footnote>
  <w:footnote w:type="continuationSeparator" w:id="0">
    <w:p w14:paraId="0FB78278" w14:textId="77777777" w:rsidR="00E87B88" w:rsidRDefault="00E87B88" w:rsidP="00E87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77777777" w:rsidR="00E87B88" w:rsidRDefault="0C56DE16">
    <w:pPr>
      <w:pStyle w:val="Header"/>
    </w:pPr>
    <w:r>
      <w:rPr>
        <w:noProof/>
        <w:lang w:eastAsia="en-GB"/>
      </w:rPr>
      <w:drawing>
        <wp:inline distT="0" distB="0" distL="0" distR="0" wp14:anchorId="07220199" wp14:editId="0C56DE16">
          <wp:extent cx="5400675" cy="1400175"/>
          <wp:effectExtent l="0" t="0" r="9525" b="9525"/>
          <wp:docPr id="1" name="Picture 1" descr="This is the logo for North Northamptonshire Council" title="North Northampton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400675" cy="1400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7D5"/>
    <w:multiLevelType w:val="hybridMultilevel"/>
    <w:tmpl w:val="2FE6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2D46F18"/>
    <w:multiLevelType w:val="hybridMultilevel"/>
    <w:tmpl w:val="6D8E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1B"/>
    <w:rsid w:val="000003CF"/>
    <w:rsid w:val="00022933"/>
    <w:rsid w:val="00060519"/>
    <w:rsid w:val="00073049"/>
    <w:rsid w:val="00074BE4"/>
    <w:rsid w:val="000C703B"/>
    <w:rsid w:val="000C7FFB"/>
    <w:rsid w:val="000F391B"/>
    <w:rsid w:val="00146151"/>
    <w:rsid w:val="001513FC"/>
    <w:rsid w:val="00181FBF"/>
    <w:rsid w:val="001B31C1"/>
    <w:rsid w:val="001D200A"/>
    <w:rsid w:val="001D4FDB"/>
    <w:rsid w:val="002503BE"/>
    <w:rsid w:val="00251B45"/>
    <w:rsid w:val="002655C1"/>
    <w:rsid w:val="00290E26"/>
    <w:rsid w:val="002B4FBC"/>
    <w:rsid w:val="002F1E28"/>
    <w:rsid w:val="00303C23"/>
    <w:rsid w:val="00376A67"/>
    <w:rsid w:val="00387468"/>
    <w:rsid w:val="0039656E"/>
    <w:rsid w:val="003D4140"/>
    <w:rsid w:val="003F3E10"/>
    <w:rsid w:val="004075F4"/>
    <w:rsid w:val="00426747"/>
    <w:rsid w:val="00446DED"/>
    <w:rsid w:val="00475AE5"/>
    <w:rsid w:val="00486670"/>
    <w:rsid w:val="00491E52"/>
    <w:rsid w:val="00536E74"/>
    <w:rsid w:val="00544BBE"/>
    <w:rsid w:val="005B7760"/>
    <w:rsid w:val="005C7C39"/>
    <w:rsid w:val="007165BC"/>
    <w:rsid w:val="00737836"/>
    <w:rsid w:val="00750391"/>
    <w:rsid w:val="00771FC2"/>
    <w:rsid w:val="007C3742"/>
    <w:rsid w:val="007E3EBF"/>
    <w:rsid w:val="007F1616"/>
    <w:rsid w:val="00823349"/>
    <w:rsid w:val="00833D2D"/>
    <w:rsid w:val="0087398B"/>
    <w:rsid w:val="00895F91"/>
    <w:rsid w:val="008C7C92"/>
    <w:rsid w:val="008D1E7B"/>
    <w:rsid w:val="008D749B"/>
    <w:rsid w:val="00947F8B"/>
    <w:rsid w:val="0097425A"/>
    <w:rsid w:val="00985963"/>
    <w:rsid w:val="00997760"/>
    <w:rsid w:val="009D2403"/>
    <w:rsid w:val="009E1E84"/>
    <w:rsid w:val="00A6463E"/>
    <w:rsid w:val="00AC4BB1"/>
    <w:rsid w:val="00B215CE"/>
    <w:rsid w:val="00B73ECC"/>
    <w:rsid w:val="00B83360"/>
    <w:rsid w:val="00BB25C5"/>
    <w:rsid w:val="00BB450F"/>
    <w:rsid w:val="00C6504F"/>
    <w:rsid w:val="00CE32E2"/>
    <w:rsid w:val="00D067D6"/>
    <w:rsid w:val="00D532F6"/>
    <w:rsid w:val="00D83C80"/>
    <w:rsid w:val="00E06370"/>
    <w:rsid w:val="00E55415"/>
    <w:rsid w:val="00E60295"/>
    <w:rsid w:val="00E611C7"/>
    <w:rsid w:val="00E87B88"/>
    <w:rsid w:val="00E9194E"/>
    <w:rsid w:val="00EA14E6"/>
    <w:rsid w:val="00EA1CB9"/>
    <w:rsid w:val="00EE187B"/>
    <w:rsid w:val="00EE7B11"/>
    <w:rsid w:val="00EF49D4"/>
    <w:rsid w:val="00F20623"/>
    <w:rsid w:val="00F31C10"/>
    <w:rsid w:val="00F556F9"/>
    <w:rsid w:val="00F7357A"/>
    <w:rsid w:val="00F7390F"/>
    <w:rsid w:val="00FA5B95"/>
    <w:rsid w:val="0C56D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2146C1"/>
  <w15:chartTrackingRefBased/>
  <w15:docId w15:val="{B50DBA91-7DFE-4B68-BE28-8CBC252E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4B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4B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6A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76A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544B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4BB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76A6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D83C80"/>
    <w:pPr>
      <w:ind w:left="720"/>
      <w:contextualSpacing/>
    </w:pPr>
  </w:style>
  <w:style w:type="paragraph" w:styleId="NoSpacing">
    <w:name w:val="No Spacing"/>
    <w:uiPriority w:val="1"/>
    <w:qFormat/>
    <w:rsid w:val="00E611C7"/>
    <w:pPr>
      <w:spacing w:after="0" w:line="240" w:lineRule="auto"/>
    </w:pPr>
  </w:style>
  <w:style w:type="paragraph" w:styleId="BodyText">
    <w:name w:val="Body Text"/>
    <w:basedOn w:val="Normal"/>
    <w:link w:val="BodyTextChar"/>
    <w:uiPriority w:val="99"/>
    <w:rsid w:val="00E6029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E6029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01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6" ma:contentTypeDescription="Create a new document." ma:contentTypeScope="" ma:versionID="55ca50350459f47fe39d73b8dd50f8cd">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d3e074094a54c01c23d340da5d8a4aa0"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701C-BCCF-4416-A1F2-F3AAE9FCDB80}">
  <ds:schemaRefs>
    <ds:schemaRef ds:uri="http://schemas.microsoft.com/sharepoint/v3/contenttype/forms"/>
  </ds:schemaRefs>
</ds:datastoreItem>
</file>

<file path=customXml/itemProps2.xml><?xml version="1.0" encoding="utf-8"?>
<ds:datastoreItem xmlns:ds="http://schemas.openxmlformats.org/officeDocument/2006/customXml" ds:itemID="{56FF96A7-F44C-439E-9B33-5ED812602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abc7-3480-4371-91e7-405addb56d0d"/>
    <ds:schemaRef ds:uri="c61eca3e-d689-4f8e-bb62-76e33b1f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50CE6-A5CD-4B1B-AD04-E071FB45012F}">
  <ds:schemaRefs>
    <ds:schemaRef ds:uri="http://schemas.microsoft.com/office/2006/documentManagement/types"/>
    <ds:schemaRef ds:uri="c61eca3e-d689-4f8e-bb62-76e33b1fd892"/>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eccabc7-3480-4371-91e7-405addb56d0d"/>
    <ds:schemaRef ds:uri="http://www.w3.org/XML/1998/namespace"/>
    <ds:schemaRef ds:uri="http://purl.org/dc/dcmitype/"/>
  </ds:schemaRefs>
</ds:datastoreItem>
</file>

<file path=customXml/itemProps4.xml><?xml version="1.0" encoding="utf-8"?>
<ds:datastoreItem xmlns:ds="http://schemas.openxmlformats.org/officeDocument/2006/customXml" ds:itemID="{26731731-E22A-4D7A-9DCB-0EE7D7DE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Campbell</dc:creator>
  <cp:keywords/>
  <dc:description/>
  <cp:lastModifiedBy>Chloe Tomascak</cp:lastModifiedBy>
  <cp:revision>3</cp:revision>
  <dcterms:created xsi:type="dcterms:W3CDTF">2021-09-06T13:51:00Z</dcterms:created>
  <dcterms:modified xsi:type="dcterms:W3CDTF">2021-09-06T14:09:00Z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ies>
</file>