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4E5AFDD2">
        <w:tc>
          <w:tcPr>
            <w:tcW w:w="5000" w:type="pct"/>
            <w:vAlign w:val="center"/>
          </w:tcPr>
          <w:p w14:paraId="38728A4C" w14:textId="1F1AD1BF" w:rsidR="00A804DD" w:rsidRPr="00600363" w:rsidRDefault="00A804DD" w:rsidP="4E5AFDD2">
            <w:pPr>
              <w:pStyle w:val="Header"/>
              <w:tabs>
                <w:tab w:val="clear" w:pos="4153"/>
                <w:tab w:val="clear" w:pos="8306"/>
              </w:tabs>
              <w:spacing w:after="120"/>
              <w:rPr>
                <w:rFonts w:asciiTheme="minorHAnsi" w:hAnsiTheme="minorHAnsi" w:cstheme="minorBidi"/>
                <w:sz w:val="22"/>
                <w:szCs w:val="22"/>
              </w:rPr>
            </w:pPr>
            <w:r w:rsidRPr="4E5AFDD2">
              <w:rPr>
                <w:rFonts w:asciiTheme="minorHAnsi" w:hAnsiTheme="minorHAnsi" w:cstheme="minorBidi"/>
                <w:sz w:val="22"/>
                <w:szCs w:val="22"/>
              </w:rPr>
              <w:t>Job Title</w:t>
            </w:r>
            <w:r w:rsidR="00C2647A" w:rsidRPr="4E5AFDD2">
              <w:rPr>
                <w:rFonts w:asciiTheme="minorHAnsi" w:hAnsiTheme="minorHAnsi" w:cstheme="minorBidi"/>
                <w:sz w:val="22"/>
                <w:szCs w:val="22"/>
              </w:rPr>
              <w:t>:</w:t>
            </w:r>
            <w:r w:rsidR="0E9F4EE9" w:rsidRPr="4E5AFDD2">
              <w:rPr>
                <w:rFonts w:asciiTheme="minorHAnsi" w:hAnsiTheme="minorHAnsi" w:cstheme="minorBidi"/>
                <w:sz w:val="22"/>
                <w:szCs w:val="22"/>
              </w:rPr>
              <w:t xml:space="preserve"> </w:t>
            </w:r>
            <w:r w:rsidR="004A4C17">
              <w:rPr>
                <w:rFonts w:asciiTheme="minorHAnsi" w:hAnsiTheme="minorHAnsi" w:cstheme="minorBidi"/>
                <w:sz w:val="22"/>
                <w:szCs w:val="22"/>
              </w:rPr>
              <w:t>Strategic Development Manager</w:t>
            </w:r>
          </w:p>
        </w:tc>
      </w:tr>
      <w:tr w:rsidR="00A804DD" w:rsidRPr="00600363" w14:paraId="6CB9CB92" w14:textId="77777777" w:rsidTr="4E5AFDD2">
        <w:tc>
          <w:tcPr>
            <w:tcW w:w="5000" w:type="pct"/>
            <w:vAlign w:val="center"/>
          </w:tcPr>
          <w:p w14:paraId="39EDA403" w14:textId="7FD6E1A3"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p>
        </w:tc>
      </w:tr>
      <w:tr w:rsidR="00A804DD" w:rsidRPr="00600363" w14:paraId="0DC02656" w14:textId="77777777" w:rsidTr="4E5AFDD2">
        <w:tc>
          <w:tcPr>
            <w:tcW w:w="5000" w:type="pct"/>
            <w:vAlign w:val="center"/>
          </w:tcPr>
          <w:p w14:paraId="2203FAFB" w14:textId="751D3510"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4A4C17">
              <w:rPr>
                <w:rFonts w:asciiTheme="minorHAnsi" w:hAnsiTheme="minorHAnsi" w:cstheme="minorHAnsi"/>
                <w:bCs/>
                <w:sz w:val="22"/>
                <w:szCs w:val="22"/>
              </w:rPr>
              <w:t xml:space="preserve"> P2</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FD7CD35" w14:textId="77777777" w:rsidR="00746CB6" w:rsidRPr="00600363" w:rsidRDefault="00746CB6" w:rsidP="00746CB6">
      <w:pPr>
        <w:tabs>
          <w:tab w:val="left" w:pos="-720"/>
          <w:tab w:val="left" w:pos="0"/>
        </w:tabs>
        <w:suppressAutoHyphens/>
        <w:rPr>
          <w:rFonts w:asciiTheme="minorHAnsi" w:hAnsiTheme="minorHAnsi" w:cstheme="minorHAns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results of the job. </w:t>
      </w:r>
    </w:p>
    <w:p w14:paraId="54E84AD6" w14:textId="77777777" w:rsidR="00746CB6" w:rsidRPr="00EF6BD0" w:rsidRDefault="00746CB6" w:rsidP="00746CB6">
      <w:pPr>
        <w:tabs>
          <w:tab w:val="left" w:pos="-720"/>
          <w:tab w:val="left" w:pos="0"/>
        </w:tabs>
        <w:suppressAutoHyphens/>
        <w:rPr>
          <w:rFonts w:asciiTheme="minorHAnsi" w:hAnsiTheme="minorHAnsi" w:cstheme="minorHAnsi"/>
          <w:spacing w:val="-2"/>
          <w:sz w:val="22"/>
          <w:szCs w:val="22"/>
        </w:rPr>
      </w:pPr>
    </w:p>
    <w:p w14:paraId="5BB48635" w14:textId="77777777" w:rsidR="004A4C17" w:rsidRPr="00EF6BD0" w:rsidRDefault="004A4C17" w:rsidP="004A4C17">
      <w:pPr>
        <w:tabs>
          <w:tab w:val="left" w:pos="-720"/>
          <w:tab w:val="left" w:pos="0"/>
        </w:tabs>
        <w:suppressAutoHyphens/>
        <w:rPr>
          <w:rFonts w:asciiTheme="minorHAnsi" w:hAnsiTheme="minorHAnsi" w:cstheme="minorHAnsi"/>
          <w:spacing w:val="-2"/>
          <w:sz w:val="22"/>
          <w:szCs w:val="22"/>
        </w:rPr>
      </w:pPr>
      <w:r w:rsidRPr="00EF6BD0">
        <w:rPr>
          <w:rFonts w:asciiTheme="minorHAnsi" w:hAnsiTheme="minorHAnsi" w:cstheme="minorHAnsi"/>
          <w:spacing w:val="-2"/>
          <w:sz w:val="22"/>
          <w:szCs w:val="22"/>
        </w:rPr>
        <w:t xml:space="preserve">The postholder works across Adults and Safeguarding and will lead on the strategic and operational development of the general responsibilities and universal services set out in the Care Act 2014, specifically they will oversee work that focusses on preventing, </w:t>
      </w:r>
      <w:proofErr w:type="gramStart"/>
      <w:r w:rsidRPr="00EF6BD0">
        <w:rPr>
          <w:rFonts w:asciiTheme="minorHAnsi" w:hAnsiTheme="minorHAnsi" w:cstheme="minorHAnsi"/>
          <w:spacing w:val="-2"/>
          <w:sz w:val="22"/>
          <w:szCs w:val="22"/>
        </w:rPr>
        <w:t>reducing</w:t>
      </w:r>
      <w:proofErr w:type="gramEnd"/>
      <w:r w:rsidRPr="00EF6BD0">
        <w:rPr>
          <w:rFonts w:asciiTheme="minorHAnsi" w:hAnsiTheme="minorHAnsi" w:cstheme="minorHAnsi"/>
          <w:spacing w:val="-2"/>
          <w:sz w:val="22"/>
          <w:szCs w:val="22"/>
        </w:rPr>
        <w:t xml:space="preserve"> and delaying needs, information and advice, and voice and representation. </w:t>
      </w:r>
    </w:p>
    <w:p w14:paraId="378D9544" w14:textId="77777777" w:rsidR="004A4C17" w:rsidRPr="00EF6BD0" w:rsidRDefault="004A4C17" w:rsidP="004A4C17">
      <w:pPr>
        <w:tabs>
          <w:tab w:val="left" w:pos="-720"/>
          <w:tab w:val="left" w:pos="0"/>
        </w:tabs>
        <w:suppressAutoHyphens/>
        <w:rPr>
          <w:rFonts w:asciiTheme="minorHAnsi" w:hAnsiTheme="minorHAnsi" w:cstheme="minorHAnsi"/>
          <w:spacing w:val="-2"/>
          <w:sz w:val="22"/>
          <w:szCs w:val="22"/>
        </w:rPr>
      </w:pPr>
      <w:r w:rsidRPr="00EF6BD0">
        <w:rPr>
          <w:rFonts w:asciiTheme="minorHAnsi" w:hAnsiTheme="minorHAnsi" w:cstheme="minorHAnsi"/>
          <w:spacing w:val="-2"/>
          <w:sz w:val="22"/>
          <w:szCs w:val="22"/>
        </w:rPr>
        <w:t xml:space="preserve"> </w:t>
      </w:r>
    </w:p>
    <w:p w14:paraId="4DA42EC3" w14:textId="77777777" w:rsidR="004A4C17" w:rsidRPr="00EF6BD0" w:rsidRDefault="004A4C17" w:rsidP="004A4C17">
      <w:pPr>
        <w:tabs>
          <w:tab w:val="left" w:pos="-720"/>
          <w:tab w:val="left" w:pos="0"/>
        </w:tabs>
        <w:suppressAutoHyphens/>
        <w:rPr>
          <w:rFonts w:asciiTheme="minorHAnsi" w:hAnsiTheme="minorHAnsi" w:cstheme="minorHAnsi"/>
          <w:spacing w:val="-2"/>
          <w:sz w:val="22"/>
          <w:szCs w:val="22"/>
        </w:rPr>
      </w:pPr>
      <w:r w:rsidRPr="00EF6BD0">
        <w:rPr>
          <w:rFonts w:asciiTheme="minorHAnsi" w:hAnsiTheme="minorHAnsi" w:cstheme="minorHAnsi"/>
          <w:spacing w:val="-2"/>
          <w:sz w:val="22"/>
          <w:szCs w:val="22"/>
        </w:rPr>
        <w:t>The postholder has a key role in project and service development work supporting the main themes of Prevention, Partnership, Participation and Personalisation. The postholder will work across all Adult Social Care client groups (older people, people with learning disabilities and those on the autistic spectrum, people with physical disabilities, people with sensory impairments, people with mental health needs and carers), as well as self-funders</w:t>
      </w:r>
      <w:proofErr w:type="gramStart"/>
      <w:r w:rsidRPr="00EF6BD0">
        <w:rPr>
          <w:rFonts w:asciiTheme="minorHAnsi" w:hAnsiTheme="minorHAnsi" w:cstheme="minorHAnsi"/>
          <w:spacing w:val="-2"/>
          <w:sz w:val="22"/>
          <w:szCs w:val="22"/>
        </w:rPr>
        <w:t xml:space="preserve">.  </w:t>
      </w:r>
      <w:proofErr w:type="gramEnd"/>
    </w:p>
    <w:p w14:paraId="2EA2DF9C" w14:textId="77777777" w:rsidR="004A4C17" w:rsidRPr="00EF6BD0" w:rsidRDefault="004A4C17" w:rsidP="004A4C17">
      <w:pPr>
        <w:tabs>
          <w:tab w:val="left" w:pos="-720"/>
          <w:tab w:val="left" w:pos="0"/>
        </w:tabs>
        <w:suppressAutoHyphens/>
        <w:rPr>
          <w:rFonts w:asciiTheme="minorHAnsi" w:hAnsiTheme="minorHAnsi" w:cstheme="minorHAnsi"/>
          <w:spacing w:val="-2"/>
          <w:sz w:val="22"/>
          <w:szCs w:val="22"/>
        </w:rPr>
      </w:pPr>
      <w:r w:rsidRPr="00EF6BD0">
        <w:rPr>
          <w:rFonts w:asciiTheme="minorHAnsi" w:hAnsiTheme="minorHAnsi" w:cstheme="minorHAnsi"/>
          <w:spacing w:val="-2"/>
          <w:sz w:val="22"/>
          <w:szCs w:val="22"/>
        </w:rPr>
        <w:t xml:space="preserve"> </w:t>
      </w:r>
    </w:p>
    <w:p w14:paraId="3969254F" w14:textId="7BAA797A" w:rsidR="004A4C17" w:rsidRPr="00EF6BD0" w:rsidRDefault="004A4C17" w:rsidP="004A4C17">
      <w:pPr>
        <w:tabs>
          <w:tab w:val="left" w:pos="-720"/>
          <w:tab w:val="left" w:pos="0"/>
        </w:tabs>
        <w:suppressAutoHyphens/>
        <w:rPr>
          <w:rFonts w:asciiTheme="minorHAnsi" w:hAnsiTheme="minorHAnsi" w:cstheme="minorHAnsi"/>
          <w:spacing w:val="-2"/>
          <w:sz w:val="22"/>
          <w:szCs w:val="22"/>
        </w:rPr>
      </w:pPr>
      <w:r w:rsidRPr="00EF6BD0">
        <w:rPr>
          <w:rFonts w:asciiTheme="minorHAnsi" w:hAnsiTheme="minorHAnsi" w:cstheme="minorHAnsi"/>
          <w:spacing w:val="-2"/>
          <w:sz w:val="22"/>
          <w:szCs w:val="22"/>
        </w:rPr>
        <w:t>The postholder will have a key role in the development of working relationships with voluntary and community sector and public sector partners</w:t>
      </w:r>
      <w:r w:rsidR="00D93797" w:rsidRPr="00EF6BD0">
        <w:rPr>
          <w:rFonts w:asciiTheme="minorHAnsi" w:hAnsiTheme="minorHAnsi" w:cstheme="minorHAnsi"/>
          <w:spacing w:val="-2"/>
          <w:sz w:val="22"/>
          <w:szCs w:val="22"/>
        </w:rPr>
        <w:t xml:space="preserve"> (in particular, the Integrated Care System and District Councils) </w:t>
      </w:r>
      <w:r w:rsidRPr="00EF6BD0">
        <w:rPr>
          <w:rFonts w:asciiTheme="minorHAnsi" w:hAnsiTheme="minorHAnsi" w:cstheme="minorHAnsi"/>
          <w:spacing w:val="-2"/>
          <w:sz w:val="22"/>
          <w:szCs w:val="22"/>
        </w:rPr>
        <w:t xml:space="preserve">that support people to remain independent, </w:t>
      </w:r>
      <w:proofErr w:type="gramStart"/>
      <w:r w:rsidRPr="00EF6BD0">
        <w:rPr>
          <w:rFonts w:asciiTheme="minorHAnsi" w:hAnsiTheme="minorHAnsi" w:cstheme="minorHAnsi"/>
          <w:spacing w:val="-2"/>
          <w:sz w:val="22"/>
          <w:szCs w:val="22"/>
        </w:rPr>
        <w:t>safe</w:t>
      </w:r>
      <w:proofErr w:type="gramEnd"/>
      <w:r w:rsidRPr="00EF6BD0">
        <w:rPr>
          <w:rFonts w:asciiTheme="minorHAnsi" w:hAnsiTheme="minorHAnsi" w:cstheme="minorHAnsi"/>
          <w:spacing w:val="-2"/>
          <w:sz w:val="22"/>
          <w:szCs w:val="22"/>
        </w:rPr>
        <w:t xml:space="preserve"> and well in the community. This will include work linked to, for example: housing, transport, health, direct payments, community assets, </w:t>
      </w:r>
      <w:proofErr w:type="gramStart"/>
      <w:r w:rsidRPr="00EF6BD0">
        <w:rPr>
          <w:rFonts w:asciiTheme="minorHAnsi" w:hAnsiTheme="minorHAnsi" w:cstheme="minorHAnsi"/>
          <w:spacing w:val="-2"/>
          <w:sz w:val="22"/>
          <w:szCs w:val="22"/>
        </w:rPr>
        <w:t>skills</w:t>
      </w:r>
      <w:proofErr w:type="gramEnd"/>
      <w:r w:rsidRPr="00EF6BD0">
        <w:rPr>
          <w:rFonts w:asciiTheme="minorHAnsi" w:hAnsiTheme="minorHAnsi" w:cstheme="minorHAnsi"/>
          <w:spacing w:val="-2"/>
          <w:sz w:val="22"/>
          <w:szCs w:val="22"/>
        </w:rPr>
        <w:t xml:space="preserve"> and employment opportunities. </w:t>
      </w: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5C858264"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7E28A8CA" w14:textId="77777777" w:rsidR="003410ED" w:rsidRDefault="00BD59E4" w:rsidP="003220BA">
      <w:pPr>
        <w:pStyle w:val="BodyText"/>
        <w:rPr>
          <w:rFonts w:asciiTheme="minorHAnsi" w:hAnsiTheme="minorHAnsi" w:cstheme="minorHAnsi"/>
          <w:sz w:val="22"/>
          <w:szCs w:val="22"/>
        </w:rPr>
      </w:pPr>
      <w:r w:rsidRPr="005319FB">
        <w:rPr>
          <w:rFonts w:asciiTheme="minorHAnsi" w:hAnsiTheme="minorHAnsi" w:cstheme="minorHAnsi"/>
          <w:sz w:val="22"/>
          <w:szCs w:val="22"/>
        </w:rPr>
        <w:t>Please list the accountabilities in descending order</w:t>
      </w:r>
      <w:r w:rsidR="003220BA" w:rsidRPr="005319FB">
        <w:rPr>
          <w:rFonts w:asciiTheme="minorHAnsi" w:hAnsiTheme="minorHAnsi" w:cstheme="minorHAnsi"/>
          <w:sz w:val="22"/>
          <w:szCs w:val="22"/>
        </w:rPr>
        <w:t xml:space="preserve"> of priority</w:t>
      </w:r>
      <w:proofErr w:type="gramStart"/>
      <w:r w:rsidR="00064EC4" w:rsidRPr="005319FB">
        <w:rPr>
          <w:rFonts w:asciiTheme="minorHAnsi" w:hAnsiTheme="minorHAnsi" w:cstheme="minorHAnsi"/>
          <w:sz w:val="22"/>
          <w:szCs w:val="22"/>
        </w:rPr>
        <w:t xml:space="preserve">.  </w:t>
      </w:r>
      <w:proofErr w:type="gramEnd"/>
      <w:r w:rsidR="000369A5" w:rsidRPr="005319FB">
        <w:rPr>
          <w:rFonts w:asciiTheme="minorHAnsi" w:hAnsiTheme="minorHAnsi" w:cstheme="minorHAnsi"/>
          <w:sz w:val="22"/>
          <w:szCs w:val="22"/>
        </w:rPr>
        <w:t xml:space="preserve">Please include 6-9 accountabilities. </w:t>
      </w:r>
    </w:p>
    <w:p w14:paraId="3AF8E44E" w14:textId="78E05A52" w:rsidR="00BD59E4" w:rsidRPr="005319FB" w:rsidRDefault="000369A5" w:rsidP="003220BA">
      <w:pPr>
        <w:pStyle w:val="BodyText"/>
        <w:rPr>
          <w:rFonts w:asciiTheme="minorHAnsi" w:hAnsiTheme="minorHAnsi" w:cstheme="minorHAnsi"/>
          <w:sz w:val="22"/>
          <w:szCs w:val="22"/>
        </w:rPr>
      </w:pPr>
      <w:r w:rsidRPr="005319FB">
        <w:rPr>
          <w:rFonts w:asciiTheme="minorHAnsi" w:hAnsiTheme="minorHAnsi" w:cstheme="minorHAnsi"/>
          <w:sz w:val="22"/>
          <w:szCs w:val="22"/>
        </w:rPr>
        <w:t xml:space="preserve">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8173F73" w14:textId="77777777" w:rsidTr="4066598D">
        <w:tc>
          <w:tcPr>
            <w:tcW w:w="288" w:type="pct"/>
            <w:shd w:val="clear" w:color="auto" w:fill="auto"/>
          </w:tcPr>
          <w:p w14:paraId="795B5734" w14:textId="77777777" w:rsidR="00064EC4" w:rsidRPr="005319FB" w:rsidRDefault="00064EC4" w:rsidP="004E55E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74CCBEFB" w14:textId="77777777" w:rsidR="00064EC4" w:rsidRDefault="00064EC4" w:rsidP="004E55EA">
            <w:pPr>
              <w:pStyle w:val="Header"/>
              <w:tabs>
                <w:tab w:val="clear" w:pos="4153"/>
                <w:tab w:val="clear" w:pos="8306"/>
              </w:tabs>
              <w:rPr>
                <w:rFonts w:asciiTheme="minorHAnsi" w:hAnsiTheme="minorHAnsi" w:cstheme="minorHAnsi"/>
                <w:b/>
                <w:bCs/>
                <w:sz w:val="22"/>
                <w:szCs w:val="22"/>
              </w:rPr>
            </w:pPr>
            <w:r w:rsidRPr="005319FB">
              <w:rPr>
                <w:rFonts w:asciiTheme="minorHAnsi" w:hAnsiTheme="minorHAnsi" w:cstheme="minorHAnsi"/>
                <w:b/>
                <w:bCs/>
                <w:sz w:val="22"/>
                <w:szCs w:val="22"/>
              </w:rPr>
              <w:t>Main accountabilities</w:t>
            </w:r>
          </w:p>
          <w:p w14:paraId="402D620C" w14:textId="08C47BC4" w:rsidR="003410ED" w:rsidRPr="005319FB" w:rsidRDefault="003410ED" w:rsidP="004E55EA">
            <w:pPr>
              <w:pStyle w:val="Header"/>
              <w:tabs>
                <w:tab w:val="clear" w:pos="4153"/>
                <w:tab w:val="clear" w:pos="8306"/>
              </w:tabs>
              <w:rPr>
                <w:rFonts w:asciiTheme="minorHAnsi" w:hAnsiTheme="minorHAnsi" w:cstheme="minorHAnsi"/>
                <w:sz w:val="22"/>
                <w:szCs w:val="22"/>
              </w:rPr>
            </w:pPr>
          </w:p>
        </w:tc>
      </w:tr>
      <w:tr w:rsidR="00064EC4" w:rsidRPr="00EF38BC" w14:paraId="77E654E7" w14:textId="77777777" w:rsidTr="4066598D">
        <w:trPr>
          <w:trHeight w:val="70"/>
        </w:trPr>
        <w:tc>
          <w:tcPr>
            <w:tcW w:w="288" w:type="pct"/>
          </w:tcPr>
          <w:p w14:paraId="607AC6B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B5A1C82" w14:textId="6A52DBBF" w:rsidR="00075466" w:rsidRPr="00027704" w:rsidRDefault="00075466" w:rsidP="00075466">
            <w:pPr>
              <w:tabs>
                <w:tab w:val="left" w:pos="709"/>
              </w:tabs>
              <w:rPr>
                <w:rFonts w:asciiTheme="minorHAnsi" w:hAnsiTheme="minorHAnsi" w:cstheme="minorHAnsi"/>
                <w:b/>
                <w:sz w:val="22"/>
                <w:szCs w:val="22"/>
              </w:rPr>
            </w:pPr>
            <w:r w:rsidRPr="00027704">
              <w:rPr>
                <w:rFonts w:asciiTheme="minorHAnsi" w:hAnsiTheme="minorHAnsi" w:cstheme="minorHAnsi"/>
                <w:b/>
                <w:sz w:val="22"/>
                <w:szCs w:val="22"/>
              </w:rPr>
              <w:t xml:space="preserve">Co-production, </w:t>
            </w:r>
            <w:r w:rsidR="00027704">
              <w:rPr>
                <w:rFonts w:asciiTheme="minorHAnsi" w:hAnsiTheme="minorHAnsi" w:cstheme="minorHAnsi"/>
                <w:b/>
                <w:sz w:val="22"/>
                <w:szCs w:val="22"/>
              </w:rPr>
              <w:t>P</w:t>
            </w:r>
            <w:r w:rsidRPr="00027704">
              <w:rPr>
                <w:rFonts w:asciiTheme="minorHAnsi" w:hAnsiTheme="minorHAnsi" w:cstheme="minorHAnsi"/>
                <w:b/>
                <w:sz w:val="22"/>
                <w:szCs w:val="22"/>
              </w:rPr>
              <w:t xml:space="preserve">articipation, </w:t>
            </w:r>
            <w:r w:rsidR="00027704">
              <w:rPr>
                <w:rFonts w:asciiTheme="minorHAnsi" w:hAnsiTheme="minorHAnsi" w:cstheme="minorHAnsi"/>
                <w:b/>
                <w:sz w:val="22"/>
                <w:szCs w:val="22"/>
              </w:rPr>
              <w:t>E</w:t>
            </w:r>
            <w:r w:rsidRPr="00027704">
              <w:rPr>
                <w:rFonts w:asciiTheme="minorHAnsi" w:hAnsiTheme="minorHAnsi" w:cstheme="minorHAnsi"/>
                <w:b/>
                <w:sz w:val="22"/>
                <w:szCs w:val="22"/>
              </w:rPr>
              <w:t xml:space="preserve">ngagement and </w:t>
            </w:r>
            <w:r w:rsidR="00027704">
              <w:rPr>
                <w:rFonts w:asciiTheme="minorHAnsi" w:hAnsiTheme="minorHAnsi" w:cstheme="minorHAnsi"/>
                <w:b/>
                <w:sz w:val="22"/>
                <w:szCs w:val="22"/>
              </w:rPr>
              <w:t>C</w:t>
            </w:r>
            <w:r w:rsidRPr="00027704">
              <w:rPr>
                <w:rFonts w:asciiTheme="minorHAnsi" w:hAnsiTheme="minorHAnsi" w:cstheme="minorHAnsi"/>
                <w:b/>
                <w:sz w:val="22"/>
                <w:szCs w:val="22"/>
              </w:rPr>
              <w:t>onsultation</w:t>
            </w:r>
          </w:p>
          <w:p w14:paraId="0C307D5E" w14:textId="444856D6" w:rsidR="00075466" w:rsidRPr="00930380" w:rsidRDefault="00075466" w:rsidP="00075466">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To oversee</w:t>
            </w:r>
            <w:r>
              <w:rPr>
                <w:rFonts w:asciiTheme="minorHAnsi" w:hAnsiTheme="minorHAnsi" w:cstheme="minorHAnsi"/>
                <w:bCs/>
                <w:sz w:val="22"/>
                <w:szCs w:val="22"/>
              </w:rPr>
              <w:t xml:space="preserve"> co-production, </w:t>
            </w:r>
            <w:r w:rsidRPr="00930380">
              <w:rPr>
                <w:rFonts w:asciiTheme="minorHAnsi" w:hAnsiTheme="minorHAnsi" w:cstheme="minorHAnsi"/>
                <w:bCs/>
                <w:sz w:val="22"/>
                <w:szCs w:val="22"/>
              </w:rPr>
              <w:t xml:space="preserve">participation, engagement and consultation structures and mechanisms </w:t>
            </w:r>
            <w:proofErr w:type="gramStart"/>
            <w:r w:rsidRPr="00930380">
              <w:rPr>
                <w:rFonts w:asciiTheme="minorHAnsi" w:hAnsiTheme="minorHAnsi" w:cstheme="minorHAnsi"/>
                <w:bCs/>
                <w:sz w:val="22"/>
                <w:szCs w:val="22"/>
              </w:rPr>
              <w:t>in order to</w:t>
            </w:r>
            <w:proofErr w:type="gramEnd"/>
            <w:r w:rsidRPr="00930380">
              <w:rPr>
                <w:rFonts w:asciiTheme="minorHAnsi" w:hAnsiTheme="minorHAnsi" w:cstheme="minorHAnsi"/>
                <w:bCs/>
                <w:sz w:val="22"/>
                <w:szCs w:val="22"/>
              </w:rPr>
              <w:t xml:space="preserve"> strengthen representation of local people in the </w:t>
            </w:r>
            <w:r>
              <w:rPr>
                <w:rFonts w:asciiTheme="minorHAnsi" w:hAnsiTheme="minorHAnsi" w:cstheme="minorHAnsi"/>
                <w:bCs/>
                <w:sz w:val="22"/>
                <w:szCs w:val="22"/>
              </w:rPr>
              <w:t>planning, co-production</w:t>
            </w:r>
            <w:r w:rsidRPr="00930380">
              <w:rPr>
                <w:rFonts w:asciiTheme="minorHAnsi" w:hAnsiTheme="minorHAnsi" w:cstheme="minorHAnsi"/>
                <w:bCs/>
                <w:sz w:val="22"/>
                <w:szCs w:val="22"/>
              </w:rPr>
              <w:t xml:space="preserve">, delivery, monitoring and evaluation of local services. </w:t>
            </w:r>
          </w:p>
          <w:p w14:paraId="3B46340C" w14:textId="77777777" w:rsidR="00075466" w:rsidRDefault="00075466" w:rsidP="00075466">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 xml:space="preserve"> </w:t>
            </w:r>
          </w:p>
          <w:p w14:paraId="0F479358" w14:textId="04C00201" w:rsidR="00075466" w:rsidRDefault="00075466" w:rsidP="00075466">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 xml:space="preserve">This includes the postholder </w:t>
            </w:r>
            <w:r>
              <w:rPr>
                <w:rFonts w:asciiTheme="minorHAnsi" w:hAnsiTheme="minorHAnsi" w:cstheme="minorHAnsi"/>
                <w:bCs/>
                <w:sz w:val="22"/>
                <w:szCs w:val="22"/>
              </w:rPr>
              <w:t>leading on the work</w:t>
            </w:r>
            <w:r w:rsidRPr="00930380">
              <w:rPr>
                <w:rFonts w:asciiTheme="minorHAnsi" w:hAnsiTheme="minorHAnsi" w:cstheme="minorHAnsi"/>
                <w:bCs/>
                <w:sz w:val="22"/>
                <w:szCs w:val="22"/>
              </w:rPr>
              <w:t xml:space="preserve"> with </w:t>
            </w:r>
            <w:r w:rsidR="00027704">
              <w:rPr>
                <w:rFonts w:asciiTheme="minorHAnsi" w:hAnsiTheme="minorHAnsi" w:cstheme="minorHAnsi"/>
                <w:bCs/>
                <w:sz w:val="22"/>
                <w:szCs w:val="22"/>
              </w:rPr>
              <w:t xml:space="preserve">the </w:t>
            </w:r>
            <w:r w:rsidRPr="00930380">
              <w:rPr>
                <w:rFonts w:asciiTheme="minorHAnsi" w:hAnsiTheme="minorHAnsi" w:cstheme="minorHAnsi"/>
                <w:bCs/>
                <w:sz w:val="22"/>
                <w:szCs w:val="22"/>
              </w:rPr>
              <w:t>Adult Social Care Partnership Boards (Carers, Physical Disability</w:t>
            </w:r>
            <w:r>
              <w:rPr>
                <w:rFonts w:asciiTheme="minorHAnsi" w:hAnsiTheme="minorHAnsi" w:cstheme="minorHAnsi"/>
                <w:bCs/>
                <w:sz w:val="22"/>
                <w:szCs w:val="22"/>
              </w:rPr>
              <w:t>,</w:t>
            </w:r>
            <w:r w:rsidRPr="00930380">
              <w:rPr>
                <w:rFonts w:asciiTheme="minorHAnsi" w:hAnsiTheme="minorHAnsi" w:cstheme="minorHAnsi"/>
                <w:bCs/>
                <w:sz w:val="22"/>
                <w:szCs w:val="22"/>
              </w:rPr>
              <w:t xml:space="preserve"> Sensory Impairment, Older People</w:t>
            </w:r>
            <w:r>
              <w:rPr>
                <w:rFonts w:asciiTheme="minorHAnsi" w:hAnsiTheme="minorHAnsi" w:cstheme="minorHAnsi"/>
                <w:bCs/>
                <w:sz w:val="22"/>
                <w:szCs w:val="22"/>
              </w:rPr>
              <w:t xml:space="preserve"> and</w:t>
            </w:r>
            <w:r w:rsidRPr="00930380">
              <w:rPr>
                <w:rFonts w:asciiTheme="minorHAnsi" w:hAnsiTheme="minorHAnsi" w:cstheme="minorHAnsi"/>
                <w:bCs/>
                <w:sz w:val="22"/>
                <w:szCs w:val="22"/>
              </w:rPr>
              <w:t xml:space="preserve"> Learning Disability) and other voice and participation bodies. </w:t>
            </w:r>
          </w:p>
          <w:p w14:paraId="7F47932E" w14:textId="77777777" w:rsidR="00064EC4" w:rsidRPr="005319FB" w:rsidRDefault="00064EC4" w:rsidP="00075466">
            <w:pPr>
              <w:tabs>
                <w:tab w:val="left" w:pos="709"/>
              </w:tabs>
              <w:rPr>
                <w:rFonts w:asciiTheme="minorHAnsi" w:hAnsiTheme="minorHAnsi" w:cstheme="minorHAnsi"/>
                <w:bCs/>
                <w:sz w:val="22"/>
                <w:szCs w:val="22"/>
              </w:rPr>
            </w:pPr>
          </w:p>
        </w:tc>
      </w:tr>
      <w:tr w:rsidR="00027704" w:rsidRPr="00EF38BC" w14:paraId="6D1A25A1" w14:textId="77777777" w:rsidTr="4066598D">
        <w:tc>
          <w:tcPr>
            <w:tcW w:w="288" w:type="pct"/>
          </w:tcPr>
          <w:p w14:paraId="2AB35686" w14:textId="77777777" w:rsidR="00027704" w:rsidRPr="005319FB" w:rsidRDefault="0002770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A721A26" w14:textId="77777777" w:rsidR="00027704" w:rsidRPr="00027704" w:rsidRDefault="00027704" w:rsidP="00027704">
            <w:pPr>
              <w:tabs>
                <w:tab w:val="left" w:pos="709"/>
              </w:tabs>
              <w:rPr>
                <w:rFonts w:asciiTheme="minorHAnsi" w:hAnsiTheme="minorHAnsi" w:cstheme="minorHAnsi"/>
                <w:b/>
                <w:sz w:val="22"/>
                <w:szCs w:val="22"/>
              </w:rPr>
            </w:pPr>
            <w:r w:rsidRPr="00027704">
              <w:rPr>
                <w:rFonts w:asciiTheme="minorHAnsi" w:hAnsiTheme="minorHAnsi" w:cstheme="minorHAnsi"/>
                <w:b/>
                <w:sz w:val="22"/>
                <w:szCs w:val="22"/>
              </w:rPr>
              <w:t>Information and Advice</w:t>
            </w:r>
          </w:p>
          <w:p w14:paraId="12BE6D2E" w14:textId="62E86701" w:rsidR="003410ED" w:rsidRPr="003410ED" w:rsidRDefault="00027704"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To oversee the provision of information and advice about operational social care services, for the public, internal </w:t>
            </w:r>
            <w:proofErr w:type="gramStart"/>
            <w:r>
              <w:rPr>
                <w:rFonts w:asciiTheme="minorHAnsi" w:hAnsiTheme="minorHAnsi" w:cstheme="minorHAnsi"/>
                <w:bCs/>
                <w:sz w:val="22"/>
                <w:szCs w:val="22"/>
              </w:rPr>
              <w:t>staff</w:t>
            </w:r>
            <w:proofErr w:type="gramEnd"/>
            <w:r>
              <w:rPr>
                <w:rFonts w:asciiTheme="minorHAnsi" w:hAnsiTheme="minorHAnsi" w:cstheme="minorHAnsi"/>
                <w:bCs/>
                <w:sz w:val="22"/>
                <w:szCs w:val="22"/>
              </w:rPr>
              <w:t xml:space="preserve"> and partners such as health and the voluntary and community sector, linking in with experts by experience and reader groups around presentation and content of public facing information.</w:t>
            </w:r>
            <w:r w:rsidR="00EF6BD0">
              <w:rPr>
                <w:rFonts w:asciiTheme="minorHAnsi" w:hAnsiTheme="minorHAnsi" w:cstheme="minorHAnsi"/>
                <w:bCs/>
                <w:sz w:val="22"/>
                <w:szCs w:val="22"/>
              </w:rPr>
              <w:t xml:space="preserve"> This includes the management of the Information and Access Coordinator and the CLIP Officer. </w:t>
            </w:r>
          </w:p>
          <w:p w14:paraId="3D0B1464" w14:textId="49170242" w:rsidR="003410ED" w:rsidRPr="00027704" w:rsidRDefault="003410ED" w:rsidP="004E55EA">
            <w:pPr>
              <w:tabs>
                <w:tab w:val="left" w:pos="709"/>
              </w:tabs>
              <w:rPr>
                <w:rFonts w:asciiTheme="minorHAnsi" w:hAnsiTheme="minorHAnsi" w:cstheme="minorHAnsi"/>
                <w:b/>
                <w:sz w:val="22"/>
                <w:szCs w:val="22"/>
              </w:rPr>
            </w:pPr>
          </w:p>
        </w:tc>
      </w:tr>
      <w:tr w:rsidR="00027704" w:rsidRPr="00EF38BC" w14:paraId="2EC7CC82" w14:textId="77777777" w:rsidTr="4066598D">
        <w:tc>
          <w:tcPr>
            <w:tcW w:w="288" w:type="pct"/>
          </w:tcPr>
          <w:p w14:paraId="13DE386C" w14:textId="77777777" w:rsidR="00027704" w:rsidRPr="005319FB" w:rsidRDefault="0002770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3E88CC89" w14:textId="77777777" w:rsidR="00027704" w:rsidRPr="00027704" w:rsidRDefault="00027704" w:rsidP="00027704">
            <w:pPr>
              <w:tabs>
                <w:tab w:val="left" w:pos="709"/>
              </w:tabs>
              <w:rPr>
                <w:rFonts w:asciiTheme="minorHAnsi" w:hAnsiTheme="minorHAnsi" w:cstheme="minorHAnsi"/>
                <w:b/>
                <w:sz w:val="22"/>
                <w:szCs w:val="22"/>
              </w:rPr>
            </w:pPr>
            <w:r w:rsidRPr="00027704">
              <w:rPr>
                <w:rFonts w:asciiTheme="minorHAnsi" w:hAnsiTheme="minorHAnsi" w:cstheme="minorHAnsi"/>
                <w:b/>
                <w:sz w:val="22"/>
                <w:szCs w:val="22"/>
              </w:rPr>
              <w:t>Commissioning and Contract Management</w:t>
            </w:r>
          </w:p>
          <w:p w14:paraId="211B7A77" w14:textId="77777777" w:rsidR="00027704" w:rsidRDefault="00027704" w:rsidP="004E55EA">
            <w:pPr>
              <w:tabs>
                <w:tab w:val="left" w:pos="709"/>
              </w:tabs>
              <w:rPr>
                <w:rFonts w:asciiTheme="minorHAnsi" w:hAnsiTheme="minorHAnsi" w:cstheme="minorHAnsi"/>
                <w:bCs/>
                <w:sz w:val="22"/>
                <w:szCs w:val="22"/>
              </w:rPr>
            </w:pPr>
            <w:r>
              <w:rPr>
                <w:rFonts w:asciiTheme="minorHAnsi" w:hAnsiTheme="minorHAnsi" w:cstheme="minorHAnsi"/>
                <w:bCs/>
                <w:sz w:val="22"/>
                <w:szCs w:val="22"/>
              </w:rPr>
              <w:t xml:space="preserve">To commission and contract manage services that support our prevention and early intervention and voice and participation agenda. Specifically, the Community </w:t>
            </w:r>
            <w:proofErr w:type="spellStart"/>
            <w:r>
              <w:rPr>
                <w:rFonts w:asciiTheme="minorHAnsi" w:hAnsiTheme="minorHAnsi" w:cstheme="minorHAnsi"/>
                <w:bCs/>
                <w:sz w:val="22"/>
                <w:szCs w:val="22"/>
              </w:rPr>
              <w:t>Naviagtors</w:t>
            </w:r>
            <w:proofErr w:type="spellEnd"/>
            <w:r>
              <w:rPr>
                <w:rFonts w:asciiTheme="minorHAnsi" w:hAnsiTheme="minorHAnsi" w:cstheme="minorHAnsi"/>
                <w:bCs/>
                <w:sz w:val="22"/>
                <w:szCs w:val="22"/>
              </w:rPr>
              <w:t xml:space="preserve"> service and the Adult Social Care Partnership Boards. To be the lead on service development within these specific areas.</w:t>
            </w:r>
          </w:p>
          <w:p w14:paraId="4F273923" w14:textId="77777777" w:rsidR="00027704" w:rsidRPr="00027704" w:rsidRDefault="00027704" w:rsidP="004E55EA">
            <w:pPr>
              <w:tabs>
                <w:tab w:val="left" w:pos="709"/>
              </w:tabs>
              <w:rPr>
                <w:rFonts w:asciiTheme="minorHAnsi" w:hAnsiTheme="minorHAnsi" w:cstheme="minorHAnsi"/>
                <w:b/>
                <w:sz w:val="22"/>
                <w:szCs w:val="22"/>
              </w:rPr>
            </w:pPr>
          </w:p>
        </w:tc>
      </w:tr>
      <w:tr w:rsidR="003410ED" w:rsidRPr="00EF38BC" w14:paraId="7A3468CA" w14:textId="77777777" w:rsidTr="4066598D">
        <w:tc>
          <w:tcPr>
            <w:tcW w:w="288" w:type="pct"/>
          </w:tcPr>
          <w:p w14:paraId="5D93AEC0" w14:textId="77777777" w:rsidR="003410ED" w:rsidRPr="005319FB" w:rsidRDefault="003410ED"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3121EE1" w14:textId="77777777" w:rsidR="003410ED" w:rsidRPr="00027704" w:rsidRDefault="003410ED" w:rsidP="003410ED">
            <w:pPr>
              <w:pStyle w:val="Header"/>
              <w:tabs>
                <w:tab w:val="clear" w:pos="4153"/>
                <w:tab w:val="clear" w:pos="8306"/>
              </w:tabs>
              <w:rPr>
                <w:rFonts w:asciiTheme="minorHAnsi" w:hAnsiTheme="minorHAnsi" w:cstheme="minorHAnsi"/>
                <w:b/>
                <w:bCs/>
                <w:sz w:val="22"/>
                <w:szCs w:val="22"/>
              </w:rPr>
            </w:pPr>
            <w:r w:rsidRPr="00027704">
              <w:rPr>
                <w:rFonts w:asciiTheme="minorHAnsi" w:hAnsiTheme="minorHAnsi" w:cstheme="minorHAnsi"/>
                <w:b/>
                <w:bCs/>
                <w:sz w:val="22"/>
                <w:szCs w:val="22"/>
              </w:rPr>
              <w:t xml:space="preserve">Projects            </w:t>
            </w:r>
          </w:p>
          <w:p w14:paraId="793786EF" w14:textId="77777777" w:rsidR="003410ED" w:rsidRPr="005319FB" w:rsidRDefault="003410ED" w:rsidP="003410ED">
            <w:pPr>
              <w:pStyle w:val="Header"/>
              <w:tabs>
                <w:tab w:val="clear" w:pos="4153"/>
                <w:tab w:val="clear" w:pos="8306"/>
              </w:tabs>
              <w:rPr>
                <w:rFonts w:asciiTheme="minorHAnsi" w:hAnsiTheme="minorHAnsi" w:cstheme="minorHAnsi"/>
                <w:sz w:val="22"/>
                <w:szCs w:val="22"/>
              </w:rPr>
            </w:pPr>
            <w:r w:rsidRPr="004A4C17">
              <w:rPr>
                <w:rFonts w:asciiTheme="minorHAnsi" w:hAnsiTheme="minorHAnsi" w:cstheme="minorHAnsi"/>
                <w:sz w:val="22"/>
                <w:szCs w:val="22"/>
              </w:rPr>
              <w:t xml:space="preserve">To take a lead on shared development projects with partner organisations either locally or on a Countywide basis. The postholder will link with organisational project teams and </w:t>
            </w:r>
            <w:r>
              <w:rPr>
                <w:rFonts w:asciiTheme="minorHAnsi" w:hAnsiTheme="minorHAnsi" w:cstheme="minorHAnsi"/>
                <w:sz w:val="22"/>
                <w:szCs w:val="22"/>
              </w:rPr>
              <w:t>follow</w:t>
            </w:r>
            <w:r w:rsidRPr="004A4C17">
              <w:rPr>
                <w:rFonts w:asciiTheme="minorHAnsi" w:hAnsiTheme="minorHAnsi" w:cstheme="minorHAnsi"/>
                <w:sz w:val="22"/>
                <w:szCs w:val="22"/>
              </w:rPr>
              <w:t xml:space="preserve"> corporate protocols, to adopt project planning techniques to plan, organise and deliver on both short and long-term pieces of work, and undertake evaluation of ongoing projects.</w:t>
            </w:r>
            <w:r>
              <w:rPr>
                <w:rFonts w:asciiTheme="minorHAnsi" w:hAnsiTheme="minorHAnsi" w:cstheme="minorHAnsi"/>
                <w:sz w:val="22"/>
                <w:szCs w:val="22"/>
              </w:rPr>
              <w:t xml:space="preserve"> </w:t>
            </w:r>
            <w:r w:rsidRPr="004A4C17">
              <w:rPr>
                <w:rFonts w:asciiTheme="minorHAnsi" w:hAnsiTheme="minorHAnsi" w:cstheme="minorHAnsi"/>
                <w:sz w:val="22"/>
                <w:szCs w:val="22"/>
              </w:rPr>
              <w:t>Also, the postholder will forecast and anticipate requirements and plan accordingly.</w:t>
            </w:r>
          </w:p>
          <w:p w14:paraId="05A3DBD0" w14:textId="77777777" w:rsidR="003410ED" w:rsidRPr="00027704" w:rsidRDefault="003410ED" w:rsidP="00027704">
            <w:pPr>
              <w:tabs>
                <w:tab w:val="left" w:pos="709"/>
              </w:tabs>
              <w:rPr>
                <w:rFonts w:asciiTheme="minorHAnsi" w:hAnsiTheme="minorHAnsi" w:cstheme="minorHAnsi"/>
                <w:b/>
                <w:sz w:val="22"/>
                <w:szCs w:val="22"/>
              </w:rPr>
            </w:pPr>
          </w:p>
        </w:tc>
      </w:tr>
      <w:tr w:rsidR="003410ED" w:rsidRPr="00EF38BC" w14:paraId="098AE0E4" w14:textId="77777777" w:rsidTr="4066598D">
        <w:tc>
          <w:tcPr>
            <w:tcW w:w="288" w:type="pct"/>
          </w:tcPr>
          <w:p w14:paraId="728B4399" w14:textId="77777777" w:rsidR="003410ED" w:rsidRPr="005319FB" w:rsidRDefault="003410ED"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94E3D0C" w14:textId="77777777" w:rsidR="003410ED" w:rsidRPr="00027704" w:rsidRDefault="003410ED" w:rsidP="003410ED">
            <w:pPr>
              <w:pStyle w:val="Header"/>
              <w:tabs>
                <w:tab w:val="left" w:pos="709"/>
              </w:tabs>
              <w:rPr>
                <w:rFonts w:asciiTheme="minorHAnsi" w:hAnsiTheme="minorHAnsi" w:cstheme="minorHAnsi"/>
                <w:b/>
                <w:sz w:val="22"/>
                <w:szCs w:val="22"/>
              </w:rPr>
            </w:pPr>
            <w:r w:rsidRPr="00027704">
              <w:rPr>
                <w:rFonts w:asciiTheme="minorHAnsi" w:hAnsiTheme="minorHAnsi" w:cstheme="minorHAnsi"/>
                <w:b/>
                <w:sz w:val="22"/>
                <w:szCs w:val="22"/>
              </w:rPr>
              <w:t xml:space="preserve">Partnership Working </w:t>
            </w:r>
          </w:p>
          <w:p w14:paraId="3988ACBB" w14:textId="77777777" w:rsidR="003410ED" w:rsidRDefault="003410ED" w:rsidP="003410ED">
            <w:pPr>
              <w:pStyle w:val="Header"/>
              <w:tabs>
                <w:tab w:val="left" w:pos="709"/>
              </w:tabs>
              <w:rPr>
                <w:rFonts w:asciiTheme="minorHAnsi" w:hAnsiTheme="minorHAnsi" w:cstheme="minorHAnsi"/>
                <w:bCs/>
                <w:sz w:val="22"/>
                <w:szCs w:val="22"/>
              </w:rPr>
            </w:pPr>
            <w:r w:rsidRPr="004A4C17">
              <w:rPr>
                <w:rFonts w:asciiTheme="minorHAnsi" w:hAnsiTheme="minorHAnsi" w:cstheme="minorHAnsi"/>
                <w:bCs/>
                <w:sz w:val="22"/>
                <w:szCs w:val="22"/>
              </w:rPr>
              <w:t xml:space="preserve">To build internal and external partnerships ensuring that the County Council acts in a consistent way regarding support services. The postholder will </w:t>
            </w:r>
            <w:proofErr w:type="gramStart"/>
            <w:r w:rsidRPr="004A4C17">
              <w:rPr>
                <w:rFonts w:asciiTheme="minorHAnsi" w:hAnsiTheme="minorHAnsi" w:cstheme="minorHAnsi"/>
                <w:bCs/>
                <w:sz w:val="22"/>
                <w:szCs w:val="22"/>
              </w:rPr>
              <w:t>work</w:t>
            </w:r>
            <w:proofErr w:type="gramEnd"/>
            <w:r w:rsidRPr="004A4C17">
              <w:rPr>
                <w:rFonts w:asciiTheme="minorHAnsi" w:hAnsiTheme="minorHAnsi" w:cstheme="minorHAnsi"/>
                <w:bCs/>
                <w:sz w:val="22"/>
                <w:szCs w:val="22"/>
              </w:rPr>
              <w:t xml:space="preserve"> with local partners to ensure integrated service delivery by developing responses to need with those organisations key to providing services that affect the lives of people with disabilities, older people and carers. Partners will include district/city councils, health partners, local strategic partnerships, local voluntary and community sector organisations and private sector organisations. </w:t>
            </w:r>
          </w:p>
          <w:p w14:paraId="4B5764B0" w14:textId="77777777" w:rsidR="003410ED" w:rsidRDefault="003410ED" w:rsidP="003410ED">
            <w:pPr>
              <w:pStyle w:val="Header"/>
              <w:tabs>
                <w:tab w:val="left" w:pos="709"/>
              </w:tabs>
              <w:rPr>
                <w:rFonts w:asciiTheme="minorHAnsi" w:hAnsiTheme="minorHAnsi" w:cstheme="minorHAnsi"/>
                <w:bCs/>
                <w:sz w:val="22"/>
                <w:szCs w:val="22"/>
              </w:rPr>
            </w:pPr>
          </w:p>
          <w:p w14:paraId="72BE9D35" w14:textId="77777777" w:rsidR="003410ED" w:rsidRDefault="003410ED" w:rsidP="003410ED">
            <w:pPr>
              <w:pStyle w:val="Header"/>
              <w:tabs>
                <w:tab w:val="left" w:pos="709"/>
              </w:tabs>
              <w:rPr>
                <w:rFonts w:asciiTheme="minorHAnsi" w:hAnsiTheme="minorHAnsi" w:cstheme="minorHAnsi"/>
                <w:bCs/>
                <w:sz w:val="22"/>
                <w:szCs w:val="22"/>
              </w:rPr>
            </w:pPr>
            <w:r w:rsidRPr="004A4C17">
              <w:rPr>
                <w:rFonts w:asciiTheme="minorHAnsi" w:hAnsiTheme="minorHAnsi" w:cstheme="minorHAnsi"/>
                <w:bCs/>
                <w:sz w:val="22"/>
                <w:szCs w:val="22"/>
              </w:rPr>
              <w:t xml:space="preserve">This will include the engagement of </w:t>
            </w:r>
            <w:r>
              <w:rPr>
                <w:rFonts w:asciiTheme="minorHAnsi" w:hAnsiTheme="minorHAnsi" w:cstheme="minorHAnsi"/>
                <w:bCs/>
                <w:sz w:val="22"/>
                <w:szCs w:val="22"/>
              </w:rPr>
              <w:t xml:space="preserve">people with lived </w:t>
            </w:r>
            <w:proofErr w:type="gramStart"/>
            <w:r>
              <w:rPr>
                <w:rFonts w:asciiTheme="minorHAnsi" w:hAnsiTheme="minorHAnsi" w:cstheme="minorHAnsi"/>
                <w:bCs/>
                <w:sz w:val="22"/>
                <w:szCs w:val="22"/>
              </w:rPr>
              <w:t xml:space="preserve">experience </w:t>
            </w:r>
            <w:r w:rsidRPr="004A4C17">
              <w:rPr>
                <w:rFonts w:asciiTheme="minorHAnsi" w:hAnsiTheme="minorHAnsi" w:cstheme="minorHAnsi"/>
                <w:bCs/>
                <w:sz w:val="22"/>
                <w:szCs w:val="22"/>
              </w:rPr>
              <w:t xml:space="preserve"> and</w:t>
            </w:r>
            <w:proofErr w:type="gramEnd"/>
            <w:r w:rsidRPr="004A4C17">
              <w:rPr>
                <w:rFonts w:asciiTheme="minorHAnsi" w:hAnsiTheme="minorHAnsi" w:cstheme="minorHAnsi"/>
                <w:bCs/>
                <w:sz w:val="22"/>
                <w:szCs w:val="22"/>
              </w:rPr>
              <w:t xml:space="preserve"> carers in the </w:t>
            </w:r>
            <w:r>
              <w:rPr>
                <w:rFonts w:asciiTheme="minorHAnsi" w:hAnsiTheme="minorHAnsi" w:cstheme="minorHAnsi"/>
                <w:bCs/>
                <w:sz w:val="22"/>
                <w:szCs w:val="22"/>
              </w:rPr>
              <w:t>planning, co-production</w:t>
            </w:r>
            <w:r w:rsidRPr="004A4C17">
              <w:rPr>
                <w:rFonts w:asciiTheme="minorHAnsi" w:hAnsiTheme="minorHAnsi" w:cstheme="minorHAnsi"/>
                <w:bCs/>
                <w:sz w:val="22"/>
                <w:szCs w:val="22"/>
              </w:rPr>
              <w:t>, delivery, monitoring and evaluation of local services.</w:t>
            </w:r>
          </w:p>
          <w:p w14:paraId="63AD4708" w14:textId="77777777" w:rsidR="003410ED" w:rsidRPr="00027704" w:rsidRDefault="003410ED" w:rsidP="00027704">
            <w:pPr>
              <w:tabs>
                <w:tab w:val="left" w:pos="709"/>
              </w:tabs>
              <w:rPr>
                <w:rFonts w:asciiTheme="minorHAnsi" w:hAnsiTheme="minorHAnsi" w:cstheme="minorHAnsi"/>
                <w:b/>
                <w:sz w:val="22"/>
                <w:szCs w:val="22"/>
              </w:rPr>
            </w:pPr>
          </w:p>
        </w:tc>
      </w:tr>
      <w:tr w:rsidR="00064EC4" w:rsidRPr="00EF38BC" w14:paraId="76FA27E1" w14:textId="77777777" w:rsidTr="4066598D">
        <w:tc>
          <w:tcPr>
            <w:tcW w:w="288" w:type="pct"/>
          </w:tcPr>
          <w:p w14:paraId="5A541DC6"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856FF9A" w14:textId="0D890C0A" w:rsidR="00930380" w:rsidRPr="00027704" w:rsidRDefault="00930380" w:rsidP="004E55EA">
            <w:pPr>
              <w:tabs>
                <w:tab w:val="left" w:pos="709"/>
              </w:tabs>
              <w:rPr>
                <w:rFonts w:asciiTheme="minorHAnsi" w:hAnsiTheme="minorHAnsi" w:cstheme="minorHAnsi"/>
                <w:b/>
                <w:sz w:val="22"/>
                <w:szCs w:val="22"/>
              </w:rPr>
            </w:pPr>
            <w:r w:rsidRPr="00027704">
              <w:rPr>
                <w:rFonts w:asciiTheme="minorHAnsi" w:hAnsiTheme="minorHAnsi" w:cstheme="minorHAnsi"/>
                <w:b/>
                <w:sz w:val="22"/>
                <w:szCs w:val="22"/>
              </w:rPr>
              <w:t>National Adult Social Care agenda</w:t>
            </w:r>
          </w:p>
          <w:p w14:paraId="73441C6C" w14:textId="66F31100" w:rsidR="00064EC4" w:rsidRPr="00027704" w:rsidRDefault="00930380" w:rsidP="004E55EA">
            <w:pPr>
              <w:tabs>
                <w:tab w:val="left" w:pos="709"/>
              </w:tabs>
              <w:rPr>
                <w:rFonts w:asciiTheme="minorHAnsi" w:hAnsiTheme="minorHAnsi" w:cstheme="minorHAnsi"/>
                <w:b/>
                <w:sz w:val="22"/>
                <w:szCs w:val="22"/>
              </w:rPr>
            </w:pPr>
            <w:r w:rsidRPr="00930380">
              <w:rPr>
                <w:rFonts w:asciiTheme="minorHAnsi" w:hAnsiTheme="minorHAnsi" w:cstheme="minorHAnsi"/>
                <w:bCs/>
                <w:sz w:val="22"/>
                <w:szCs w:val="22"/>
              </w:rPr>
              <w:t xml:space="preserve">The postholder will </w:t>
            </w:r>
            <w:proofErr w:type="gramStart"/>
            <w:r w:rsidRPr="00930380">
              <w:rPr>
                <w:rFonts w:asciiTheme="minorHAnsi" w:hAnsiTheme="minorHAnsi" w:cstheme="minorHAnsi"/>
                <w:bCs/>
                <w:sz w:val="22"/>
                <w:szCs w:val="22"/>
              </w:rPr>
              <w:t>be required</w:t>
            </w:r>
            <w:proofErr w:type="gramEnd"/>
            <w:r w:rsidRPr="00930380">
              <w:rPr>
                <w:rFonts w:asciiTheme="minorHAnsi" w:hAnsiTheme="minorHAnsi" w:cstheme="minorHAnsi"/>
                <w:bCs/>
                <w:sz w:val="22"/>
                <w:szCs w:val="22"/>
              </w:rPr>
              <w:t xml:space="preserve"> to fully understand the issues</w:t>
            </w:r>
            <w:r w:rsidR="00027704">
              <w:rPr>
                <w:rFonts w:asciiTheme="minorHAnsi" w:hAnsiTheme="minorHAnsi" w:cstheme="minorHAnsi"/>
                <w:bCs/>
                <w:sz w:val="22"/>
                <w:szCs w:val="22"/>
              </w:rPr>
              <w:t xml:space="preserve"> associated with the </w:t>
            </w:r>
            <w:r w:rsidR="00027704" w:rsidRPr="00027704">
              <w:rPr>
                <w:rFonts w:asciiTheme="minorHAnsi" w:hAnsiTheme="minorHAnsi" w:cstheme="minorHAnsi"/>
                <w:bCs/>
                <w:sz w:val="22"/>
                <w:szCs w:val="22"/>
              </w:rPr>
              <w:t>National Adult Social Care agenda</w:t>
            </w:r>
            <w:r w:rsidR="00027704">
              <w:rPr>
                <w:rFonts w:asciiTheme="minorHAnsi" w:hAnsiTheme="minorHAnsi" w:cstheme="minorHAnsi"/>
                <w:b/>
                <w:sz w:val="22"/>
                <w:szCs w:val="22"/>
              </w:rPr>
              <w:t xml:space="preserve"> </w:t>
            </w:r>
            <w:r w:rsidRPr="00930380">
              <w:rPr>
                <w:rFonts w:asciiTheme="minorHAnsi" w:hAnsiTheme="minorHAnsi" w:cstheme="minorHAnsi"/>
                <w:bCs/>
                <w:sz w:val="22"/>
                <w:szCs w:val="22"/>
              </w:rPr>
              <w:t>and identify appropriate partners to work with,</w:t>
            </w:r>
            <w:r w:rsidR="00027704">
              <w:rPr>
                <w:rFonts w:asciiTheme="minorHAnsi" w:hAnsiTheme="minorHAnsi" w:cstheme="minorHAnsi"/>
                <w:bCs/>
                <w:sz w:val="22"/>
                <w:szCs w:val="22"/>
              </w:rPr>
              <w:t xml:space="preserve"> </w:t>
            </w:r>
            <w:r w:rsidRPr="00930380">
              <w:rPr>
                <w:rFonts w:asciiTheme="minorHAnsi" w:hAnsiTheme="minorHAnsi" w:cstheme="minorHAnsi"/>
                <w:bCs/>
                <w:sz w:val="22"/>
                <w:szCs w:val="22"/>
              </w:rPr>
              <w:t>identify and influence stakeholders, and deliver effective and appropriate changes.</w:t>
            </w:r>
          </w:p>
          <w:p w14:paraId="17035C57"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06E4EAE6" w14:textId="77777777" w:rsidTr="4066598D">
        <w:tc>
          <w:tcPr>
            <w:tcW w:w="288" w:type="pct"/>
          </w:tcPr>
          <w:p w14:paraId="7ECD17C3"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F1BD10C" w14:textId="77777777" w:rsidR="00930380" w:rsidRPr="00027704" w:rsidRDefault="00930380" w:rsidP="004E55EA">
            <w:pPr>
              <w:tabs>
                <w:tab w:val="left" w:pos="709"/>
              </w:tabs>
              <w:rPr>
                <w:rFonts w:asciiTheme="minorHAnsi" w:hAnsiTheme="minorHAnsi" w:cstheme="minorHAnsi"/>
                <w:b/>
                <w:sz w:val="22"/>
                <w:szCs w:val="22"/>
              </w:rPr>
            </w:pPr>
            <w:r w:rsidRPr="00027704">
              <w:rPr>
                <w:rFonts w:asciiTheme="minorHAnsi" w:hAnsiTheme="minorHAnsi" w:cstheme="minorHAnsi"/>
                <w:b/>
                <w:sz w:val="22"/>
                <w:szCs w:val="22"/>
              </w:rPr>
              <w:t>Funding applications</w:t>
            </w:r>
          </w:p>
          <w:p w14:paraId="61CE854B" w14:textId="0AF450EA" w:rsidR="00064EC4" w:rsidRPr="00EF6BD0" w:rsidRDefault="00930380" w:rsidP="004E55EA">
            <w:pPr>
              <w:tabs>
                <w:tab w:val="left" w:pos="709"/>
              </w:tabs>
              <w:rPr>
                <w:rFonts w:asciiTheme="minorHAnsi" w:hAnsiTheme="minorHAnsi" w:cstheme="minorHAnsi"/>
                <w:bCs/>
                <w:sz w:val="22"/>
                <w:szCs w:val="22"/>
              </w:rPr>
            </w:pPr>
            <w:r w:rsidRPr="00EF6BD0">
              <w:rPr>
                <w:rFonts w:asciiTheme="minorHAnsi" w:hAnsiTheme="minorHAnsi" w:cstheme="minorHAnsi"/>
                <w:bCs/>
                <w:sz w:val="22"/>
                <w:szCs w:val="22"/>
              </w:rPr>
              <w:t>To research new funding opportunities and work with partners to put together bids for grant funding.</w:t>
            </w:r>
            <w:r w:rsidR="00EF6BD0">
              <w:rPr>
                <w:rFonts w:asciiTheme="minorHAnsi" w:hAnsiTheme="minorHAnsi" w:cstheme="minorHAnsi"/>
                <w:bCs/>
                <w:sz w:val="22"/>
                <w:szCs w:val="22"/>
              </w:rPr>
              <w:t xml:space="preserve"> </w:t>
            </w:r>
            <w:proofErr w:type="gramStart"/>
            <w:r w:rsidRPr="00EF6BD0">
              <w:rPr>
                <w:rFonts w:asciiTheme="minorHAnsi" w:hAnsiTheme="minorHAnsi" w:cstheme="minorHAnsi"/>
                <w:bCs/>
                <w:sz w:val="22"/>
                <w:szCs w:val="22"/>
              </w:rPr>
              <w:t>The</w:t>
            </w:r>
            <w:proofErr w:type="gramEnd"/>
            <w:r w:rsidRPr="00EF6BD0">
              <w:rPr>
                <w:rFonts w:asciiTheme="minorHAnsi" w:hAnsiTheme="minorHAnsi" w:cstheme="minorHAnsi"/>
                <w:bCs/>
                <w:sz w:val="22"/>
                <w:szCs w:val="22"/>
              </w:rPr>
              <w:t xml:space="preserve"> postholder may be responsible for holding budgets arising from successful bidding</w:t>
            </w:r>
            <w:r w:rsidR="00EF6BD0" w:rsidRPr="00EF6BD0">
              <w:rPr>
                <w:rFonts w:asciiTheme="minorHAnsi" w:hAnsiTheme="minorHAnsi" w:cstheme="minorHAnsi"/>
                <w:bCs/>
                <w:sz w:val="22"/>
                <w:szCs w:val="22"/>
              </w:rPr>
              <w:t xml:space="preserve"> </w:t>
            </w:r>
            <w:r w:rsidR="00EF6BD0" w:rsidRPr="00EF6BD0">
              <w:rPr>
                <w:rFonts w:asciiTheme="minorHAnsi" w:hAnsiTheme="minorHAnsi" w:cstheme="minorHAnsi"/>
                <w:bCs/>
                <w:color w:val="000000" w:themeColor="text1"/>
                <w:sz w:val="22"/>
                <w:szCs w:val="22"/>
              </w:rPr>
              <w:t>and tracking delivery of savings and cost avoidance</w:t>
            </w:r>
            <w:r w:rsidR="00EF6BD0" w:rsidRPr="00EF6BD0">
              <w:rPr>
                <w:rFonts w:asciiTheme="minorHAnsi" w:hAnsiTheme="minorHAnsi" w:cstheme="minorHAnsi"/>
                <w:bCs/>
                <w:color w:val="000000" w:themeColor="text1"/>
                <w:sz w:val="22"/>
                <w:szCs w:val="22"/>
              </w:rPr>
              <w:t>.</w:t>
            </w:r>
          </w:p>
          <w:p w14:paraId="4ADC7798" w14:textId="77777777" w:rsidR="00064EC4" w:rsidRPr="005319FB" w:rsidRDefault="00064EC4" w:rsidP="004E55EA">
            <w:pPr>
              <w:tabs>
                <w:tab w:val="left" w:pos="709"/>
              </w:tabs>
              <w:rPr>
                <w:rFonts w:asciiTheme="minorHAnsi" w:hAnsiTheme="minorHAnsi" w:cstheme="minorHAnsi"/>
                <w:bCs/>
                <w:sz w:val="22"/>
                <w:szCs w:val="22"/>
              </w:rPr>
            </w:pPr>
          </w:p>
        </w:tc>
      </w:tr>
      <w:tr w:rsidR="00064EC4" w:rsidRPr="00EF38BC" w14:paraId="3126321C" w14:textId="77777777" w:rsidTr="4066598D">
        <w:tc>
          <w:tcPr>
            <w:tcW w:w="288" w:type="pct"/>
          </w:tcPr>
          <w:p w14:paraId="1714238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06FE922" w14:textId="77777777" w:rsidR="00027704" w:rsidRPr="00027704" w:rsidRDefault="00027704" w:rsidP="00027704">
            <w:pPr>
              <w:tabs>
                <w:tab w:val="left" w:pos="709"/>
              </w:tabs>
              <w:rPr>
                <w:rFonts w:asciiTheme="minorHAnsi" w:hAnsiTheme="minorHAnsi" w:cstheme="minorHAnsi"/>
                <w:b/>
                <w:sz w:val="22"/>
                <w:szCs w:val="22"/>
              </w:rPr>
            </w:pPr>
            <w:r w:rsidRPr="00027704">
              <w:rPr>
                <w:rFonts w:asciiTheme="minorHAnsi" w:hAnsiTheme="minorHAnsi" w:cstheme="minorHAnsi"/>
                <w:b/>
                <w:sz w:val="22"/>
                <w:szCs w:val="22"/>
              </w:rPr>
              <w:t>Community Groups</w:t>
            </w:r>
          </w:p>
          <w:p w14:paraId="604F64B0" w14:textId="77777777" w:rsidR="00027704" w:rsidRPr="005319FB" w:rsidRDefault="00027704" w:rsidP="00027704">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 xml:space="preserve">To promote and support the development of local community groups and/or organisations with </w:t>
            </w:r>
            <w:proofErr w:type="gramStart"/>
            <w:r w:rsidRPr="00930380">
              <w:rPr>
                <w:rFonts w:asciiTheme="minorHAnsi" w:hAnsiTheme="minorHAnsi" w:cstheme="minorHAnsi"/>
                <w:bCs/>
                <w:sz w:val="22"/>
                <w:szCs w:val="22"/>
              </w:rPr>
              <w:t>particular reference</w:t>
            </w:r>
            <w:proofErr w:type="gramEnd"/>
            <w:r w:rsidRPr="00930380">
              <w:rPr>
                <w:rFonts w:asciiTheme="minorHAnsi" w:hAnsiTheme="minorHAnsi" w:cstheme="minorHAnsi"/>
                <w:bCs/>
                <w:sz w:val="22"/>
                <w:szCs w:val="22"/>
              </w:rPr>
              <w:t xml:space="preserve"> to </w:t>
            </w:r>
            <w:r>
              <w:rPr>
                <w:rFonts w:asciiTheme="minorHAnsi" w:hAnsiTheme="minorHAnsi" w:cstheme="minorHAnsi"/>
                <w:bCs/>
                <w:sz w:val="22"/>
                <w:szCs w:val="22"/>
              </w:rPr>
              <w:t>supporting place-working.</w:t>
            </w:r>
          </w:p>
          <w:p w14:paraId="677C9327" w14:textId="77777777" w:rsidR="00064EC4" w:rsidRPr="005319FB" w:rsidRDefault="00064EC4" w:rsidP="004E55EA">
            <w:pPr>
              <w:tabs>
                <w:tab w:val="left" w:pos="709"/>
              </w:tabs>
              <w:rPr>
                <w:rFonts w:asciiTheme="minorHAnsi" w:hAnsiTheme="minorHAnsi" w:cstheme="minorHAnsi"/>
                <w:bCs/>
                <w:sz w:val="22"/>
                <w:szCs w:val="22"/>
              </w:rPr>
            </w:pPr>
          </w:p>
        </w:tc>
      </w:tr>
      <w:tr w:rsidR="00EF6BD0" w:rsidRPr="00EF38BC" w14:paraId="7A479F36" w14:textId="77777777" w:rsidTr="4066598D">
        <w:tc>
          <w:tcPr>
            <w:tcW w:w="288" w:type="pct"/>
          </w:tcPr>
          <w:p w14:paraId="3BCC2E8B" w14:textId="77777777" w:rsidR="00EF6BD0" w:rsidRPr="005319FB" w:rsidRDefault="00EF6BD0"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600D6F2D" w14:textId="2449B9CA" w:rsidR="00EF6BD0" w:rsidRPr="00EF6BD0" w:rsidRDefault="00EF6BD0" w:rsidP="00EF6BD0">
            <w:pPr>
              <w:tabs>
                <w:tab w:val="left" w:pos="709"/>
              </w:tabs>
              <w:rPr>
                <w:rFonts w:asciiTheme="minorHAnsi" w:hAnsiTheme="minorHAnsi" w:cstheme="minorHAnsi"/>
                <w:b/>
                <w:bCs/>
                <w:color w:val="000000" w:themeColor="text1"/>
                <w:sz w:val="22"/>
                <w:szCs w:val="22"/>
              </w:rPr>
            </w:pPr>
            <w:r w:rsidRPr="00EF6BD0">
              <w:rPr>
                <w:rFonts w:asciiTheme="minorHAnsi" w:hAnsiTheme="minorHAnsi" w:cstheme="minorHAnsi"/>
                <w:b/>
                <w:bCs/>
                <w:color w:val="000000" w:themeColor="text1"/>
                <w:sz w:val="22"/>
                <w:szCs w:val="22"/>
              </w:rPr>
              <w:t>Representation on External Networks</w:t>
            </w:r>
          </w:p>
          <w:p w14:paraId="28B3D833" w14:textId="28445213" w:rsidR="00EF6BD0" w:rsidRPr="00EF6BD0" w:rsidRDefault="00EF6BD0" w:rsidP="00EF6BD0">
            <w:pPr>
              <w:tabs>
                <w:tab w:val="left" w:pos="709"/>
              </w:tabs>
              <w:rPr>
                <w:rFonts w:asciiTheme="minorHAnsi" w:hAnsiTheme="minorHAnsi" w:cstheme="minorHAnsi"/>
                <w:color w:val="000000" w:themeColor="text1"/>
                <w:sz w:val="22"/>
                <w:szCs w:val="22"/>
              </w:rPr>
            </w:pPr>
            <w:r w:rsidRPr="00EF6BD0">
              <w:rPr>
                <w:rFonts w:asciiTheme="minorHAnsi" w:hAnsiTheme="minorHAnsi" w:cstheme="minorHAnsi"/>
                <w:color w:val="000000" w:themeColor="text1"/>
                <w:sz w:val="22"/>
                <w:szCs w:val="22"/>
              </w:rPr>
              <w:t xml:space="preserve">To </w:t>
            </w:r>
            <w:proofErr w:type="gramStart"/>
            <w:r w:rsidRPr="00EF6BD0">
              <w:rPr>
                <w:rFonts w:asciiTheme="minorHAnsi" w:hAnsiTheme="minorHAnsi" w:cstheme="minorHAnsi"/>
                <w:color w:val="000000" w:themeColor="text1"/>
                <w:sz w:val="22"/>
                <w:szCs w:val="22"/>
              </w:rPr>
              <w:t>act as</w:t>
            </w:r>
            <w:proofErr w:type="gramEnd"/>
            <w:r w:rsidRPr="00EF6BD0">
              <w:rPr>
                <w:rFonts w:asciiTheme="minorHAnsi" w:hAnsiTheme="minorHAnsi" w:cstheme="minorHAnsi"/>
                <w:color w:val="000000" w:themeColor="text1"/>
                <w:sz w:val="22"/>
                <w:szCs w:val="22"/>
              </w:rPr>
              <w:t xml:space="preserve"> the Council’s representative on ADASS regional networks, such as Putting People at the Heart of Care and Personalisation networks.  Ensuring that the Council is promoted in a positive light and is able maximise the benefits of any regional learning or investment in relation to transformation, care reform and user voice</w:t>
            </w:r>
            <w:proofErr w:type="gramStart"/>
            <w:r w:rsidRPr="00EF6BD0">
              <w:rPr>
                <w:rFonts w:asciiTheme="minorHAnsi" w:hAnsiTheme="minorHAnsi" w:cstheme="minorHAnsi"/>
                <w:color w:val="000000" w:themeColor="text1"/>
                <w:sz w:val="22"/>
                <w:szCs w:val="22"/>
              </w:rPr>
              <w:t xml:space="preserve">.  </w:t>
            </w:r>
            <w:proofErr w:type="gramEnd"/>
          </w:p>
          <w:p w14:paraId="232269F5" w14:textId="77777777" w:rsidR="00EF6BD0" w:rsidRPr="00027704" w:rsidRDefault="00EF6BD0" w:rsidP="00027704">
            <w:pPr>
              <w:tabs>
                <w:tab w:val="left" w:pos="709"/>
              </w:tabs>
              <w:rPr>
                <w:rFonts w:asciiTheme="minorHAnsi" w:hAnsiTheme="minorHAnsi" w:cstheme="minorHAnsi"/>
                <w:b/>
                <w:sz w:val="22"/>
                <w:szCs w:val="22"/>
              </w:rPr>
            </w:pPr>
          </w:p>
        </w:tc>
      </w:tr>
      <w:tr w:rsidR="00064EC4" w:rsidRPr="00EF38BC" w14:paraId="172C2184" w14:textId="77777777" w:rsidTr="4066598D">
        <w:tc>
          <w:tcPr>
            <w:tcW w:w="288" w:type="pct"/>
          </w:tcPr>
          <w:p w14:paraId="215D2814" w14:textId="77777777" w:rsidR="00064EC4" w:rsidRPr="005319FB" w:rsidRDefault="00064EC4" w:rsidP="00BD59E4">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9C0B174" w14:textId="77777777" w:rsidR="00027704" w:rsidRPr="00027704" w:rsidRDefault="00027704" w:rsidP="00027704">
            <w:pPr>
              <w:tabs>
                <w:tab w:val="left" w:pos="709"/>
              </w:tabs>
              <w:rPr>
                <w:rFonts w:asciiTheme="minorHAnsi" w:hAnsiTheme="minorHAnsi" w:cstheme="minorHAnsi"/>
                <w:b/>
                <w:sz w:val="22"/>
                <w:szCs w:val="22"/>
              </w:rPr>
            </w:pPr>
            <w:r w:rsidRPr="00027704">
              <w:rPr>
                <w:rFonts w:asciiTheme="minorHAnsi" w:hAnsiTheme="minorHAnsi" w:cstheme="minorHAnsi"/>
                <w:b/>
                <w:sz w:val="22"/>
                <w:szCs w:val="22"/>
              </w:rPr>
              <w:t xml:space="preserve">Equality, </w:t>
            </w:r>
            <w:proofErr w:type="gramStart"/>
            <w:r w:rsidRPr="00027704">
              <w:rPr>
                <w:rFonts w:asciiTheme="minorHAnsi" w:hAnsiTheme="minorHAnsi" w:cstheme="minorHAnsi"/>
                <w:b/>
                <w:sz w:val="22"/>
                <w:szCs w:val="22"/>
              </w:rPr>
              <w:t>Diversity</w:t>
            </w:r>
            <w:proofErr w:type="gramEnd"/>
            <w:r w:rsidRPr="00027704">
              <w:rPr>
                <w:rFonts w:asciiTheme="minorHAnsi" w:hAnsiTheme="minorHAnsi" w:cstheme="minorHAnsi"/>
                <w:b/>
                <w:sz w:val="22"/>
                <w:szCs w:val="22"/>
              </w:rPr>
              <w:t xml:space="preserve"> and Inclusion (EDI)</w:t>
            </w:r>
          </w:p>
          <w:p w14:paraId="40646B62" w14:textId="77777777" w:rsidR="00027704" w:rsidRPr="005319FB" w:rsidRDefault="00027704" w:rsidP="00027704">
            <w:pPr>
              <w:tabs>
                <w:tab w:val="left" w:pos="709"/>
              </w:tabs>
              <w:rPr>
                <w:rFonts w:asciiTheme="minorHAnsi" w:hAnsiTheme="minorHAnsi" w:cstheme="minorHAnsi"/>
                <w:bCs/>
                <w:sz w:val="22"/>
                <w:szCs w:val="22"/>
              </w:rPr>
            </w:pPr>
            <w:r w:rsidRPr="00930380">
              <w:rPr>
                <w:rFonts w:asciiTheme="minorHAnsi" w:hAnsiTheme="minorHAnsi" w:cstheme="minorHAnsi"/>
                <w:bCs/>
                <w:sz w:val="22"/>
                <w:szCs w:val="22"/>
              </w:rPr>
              <w:t xml:space="preserve">To promote </w:t>
            </w:r>
            <w:proofErr w:type="gramStart"/>
            <w:r>
              <w:rPr>
                <w:rFonts w:asciiTheme="minorHAnsi" w:hAnsiTheme="minorHAnsi" w:cstheme="minorHAnsi"/>
                <w:bCs/>
                <w:sz w:val="22"/>
                <w:szCs w:val="22"/>
              </w:rPr>
              <w:t>EDI  in</w:t>
            </w:r>
            <w:proofErr w:type="gramEnd"/>
            <w:r>
              <w:rPr>
                <w:rFonts w:asciiTheme="minorHAnsi" w:hAnsiTheme="minorHAnsi" w:cstheme="minorHAnsi"/>
                <w:bCs/>
                <w:sz w:val="22"/>
                <w:szCs w:val="22"/>
              </w:rPr>
              <w:t xml:space="preserve"> the work we undertake </w:t>
            </w:r>
            <w:r w:rsidRPr="00930380">
              <w:rPr>
                <w:rFonts w:asciiTheme="minorHAnsi" w:hAnsiTheme="minorHAnsi" w:cstheme="minorHAnsi"/>
                <w:bCs/>
                <w:sz w:val="22"/>
                <w:szCs w:val="22"/>
              </w:rPr>
              <w:t xml:space="preserve">and ensure that discrimination is challenged.   </w:t>
            </w:r>
          </w:p>
          <w:p w14:paraId="12385BF3" w14:textId="77777777" w:rsidR="00064EC4" w:rsidRPr="005319FB" w:rsidRDefault="00064EC4" w:rsidP="00027704">
            <w:pPr>
              <w:tabs>
                <w:tab w:val="left" w:pos="709"/>
              </w:tabs>
              <w:rPr>
                <w:rFonts w:asciiTheme="minorHAnsi" w:hAnsiTheme="minorHAnsi" w:cstheme="minorHAnsi"/>
                <w:bCs/>
                <w:sz w:val="22"/>
                <w:szCs w:val="22"/>
              </w:rPr>
            </w:pPr>
          </w:p>
        </w:tc>
      </w:tr>
    </w:tbl>
    <w:p w14:paraId="77C268A7" w14:textId="3CD7F54F"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 adults</w:t>
      </w:r>
      <w:r w:rsidR="007247F4">
        <w:rPr>
          <w:rFonts w:asciiTheme="minorHAnsi" w:hAnsiTheme="minorHAnsi" w:cstheme="minorHAnsi"/>
          <w:i/>
          <w:sz w:val="22"/>
          <w:szCs w:val="22"/>
        </w:rPr>
        <w:t xml:space="preserve"> at risk</w:t>
      </w:r>
      <w:r w:rsidRPr="005319FB">
        <w:rPr>
          <w:rFonts w:asciiTheme="minorHAnsi" w:hAnsiTheme="minorHAnsi" w:cstheme="minorHAnsi"/>
          <w:i/>
          <w:sz w:val="22"/>
          <w:szCs w:val="22"/>
        </w:rPr>
        <w:t>)</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w:t>
      </w:r>
      <w:proofErr w:type="gramStart"/>
      <w:r w:rsidRPr="005319FB">
        <w:rPr>
          <w:rFonts w:asciiTheme="minorHAnsi" w:hAnsiTheme="minorHAnsi" w:cstheme="minorHAnsi"/>
          <w:sz w:val="22"/>
          <w:szCs w:val="22"/>
        </w:rPr>
        <w:t xml:space="preserve">.  </w:t>
      </w:r>
      <w:proofErr w:type="gramEnd"/>
      <w:r w:rsidRPr="005319FB">
        <w:rPr>
          <w:rFonts w:asciiTheme="minorHAnsi" w:hAnsiTheme="minorHAnsi" w:cstheme="minorHAnsi"/>
          <w:sz w:val="22"/>
          <w:szCs w:val="22"/>
        </w:rPr>
        <w:t>We require you to understand and demonstrate this commitment.</w:t>
      </w:r>
    </w:p>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proofErr w:type="gramStart"/>
      <w:r w:rsidR="000369A5" w:rsidRPr="002436FE">
        <w:rPr>
          <w:rFonts w:asciiTheme="minorHAnsi" w:hAnsiTheme="minorHAnsi" w:cstheme="minorHAnsi"/>
          <w:b/>
          <w:color w:val="003399"/>
          <w:spacing w:val="-2"/>
        </w:rPr>
        <w:t>skills</w:t>
      </w:r>
      <w:proofErr w:type="gramEnd"/>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 xml:space="preserve">Minimum level of qualifications required for this </w:t>
      </w:r>
      <w:proofErr w:type="gramStart"/>
      <w:r w:rsidRPr="002436FE">
        <w:rPr>
          <w:rFonts w:asciiTheme="minorHAnsi" w:hAnsiTheme="minorHAnsi" w:cstheme="minorHAnsi"/>
          <w:sz w:val="22"/>
          <w:szCs w:val="22"/>
        </w:rPr>
        <w:t>job</w:t>
      </w:r>
      <w:proofErr w:type="gramEnd"/>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EF6BD0">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EF6BD0">
        <w:trPr>
          <w:trHeight w:val="427"/>
          <w:jc w:val="center"/>
        </w:trPr>
        <w:tc>
          <w:tcPr>
            <w:tcW w:w="3954" w:type="dxa"/>
            <w:tcBorders>
              <w:top w:val="single" w:sz="4" w:space="0" w:color="auto"/>
              <w:left w:val="single" w:sz="4" w:space="0" w:color="auto"/>
              <w:bottom w:val="single" w:sz="4" w:space="0" w:color="auto"/>
              <w:right w:val="single" w:sz="4" w:space="0" w:color="auto"/>
            </w:tcBorders>
            <w:vAlign w:val="center"/>
          </w:tcPr>
          <w:p w14:paraId="14335CD0" w14:textId="6C0B2519" w:rsidR="004E55EA" w:rsidRPr="00EF6BD0" w:rsidRDefault="00EC5236" w:rsidP="00880FAD">
            <w:pPr>
              <w:spacing w:before="120"/>
              <w:rPr>
                <w:rFonts w:asciiTheme="minorHAnsi" w:hAnsiTheme="minorHAnsi" w:cstheme="minorHAnsi"/>
                <w:bCs/>
                <w:sz w:val="22"/>
                <w:szCs w:val="22"/>
              </w:rPr>
            </w:pPr>
            <w:proofErr w:type="spellStart"/>
            <w:proofErr w:type="gramStart"/>
            <w:r w:rsidRPr="00EF6BD0">
              <w:rPr>
                <w:rFonts w:asciiTheme="minorHAnsi" w:hAnsiTheme="minorHAnsi" w:cstheme="minorHAnsi"/>
                <w:bCs/>
                <w:sz w:val="22"/>
                <w:szCs w:val="22"/>
              </w:rPr>
              <w:t>Degree</w:t>
            </w:r>
            <w:r w:rsidR="00E327E9" w:rsidRPr="00EF6BD0">
              <w:rPr>
                <w:rFonts w:asciiTheme="minorHAnsi" w:hAnsiTheme="minorHAnsi" w:cstheme="minorHAnsi"/>
                <w:bCs/>
                <w:sz w:val="22"/>
                <w:szCs w:val="22"/>
              </w:rPr>
              <w:t>,</w:t>
            </w:r>
            <w:r w:rsidRPr="00EF6BD0">
              <w:rPr>
                <w:rFonts w:asciiTheme="minorHAnsi" w:hAnsiTheme="minorHAnsi" w:cstheme="minorHAnsi"/>
                <w:bCs/>
                <w:sz w:val="22"/>
                <w:szCs w:val="22"/>
              </w:rPr>
              <w:t>HND</w:t>
            </w:r>
            <w:proofErr w:type="spellEnd"/>
            <w:proofErr w:type="gramEnd"/>
            <w:r w:rsidRPr="00EF6BD0">
              <w:rPr>
                <w:rFonts w:asciiTheme="minorHAnsi" w:hAnsiTheme="minorHAnsi" w:cstheme="minorHAnsi"/>
                <w:bCs/>
                <w:sz w:val="22"/>
                <w:szCs w:val="22"/>
              </w:rPr>
              <w:t xml:space="preserve"> or equiv</w:t>
            </w:r>
            <w:r w:rsidR="00E327E9" w:rsidRPr="00EF6BD0">
              <w:rPr>
                <w:rFonts w:asciiTheme="minorHAnsi" w:hAnsiTheme="minorHAnsi" w:cstheme="minorHAnsi"/>
                <w:bCs/>
                <w:sz w:val="22"/>
                <w:szCs w:val="22"/>
              </w:rPr>
              <w:t>alent – or NVQ Level 4 or equivalent experience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17C4679" w14:textId="09B8DFA1" w:rsidR="004E55EA" w:rsidRPr="00EF6BD0" w:rsidRDefault="00E327E9" w:rsidP="00880FAD">
            <w:pPr>
              <w:spacing w:before="120"/>
              <w:rPr>
                <w:rFonts w:asciiTheme="minorHAnsi" w:hAnsiTheme="minorHAnsi" w:cstheme="minorHAnsi"/>
                <w:bCs/>
                <w:sz w:val="22"/>
                <w:szCs w:val="22"/>
              </w:rPr>
            </w:pPr>
            <w:r w:rsidRPr="00EF6BD0">
              <w:rPr>
                <w:rFonts w:asciiTheme="minorHAnsi" w:hAnsiTheme="minorHAnsi" w:cstheme="minorHAnsi"/>
                <w:bCs/>
                <w:sz w:val="22"/>
                <w:szCs w:val="22"/>
              </w:rPr>
              <w:t xml:space="preserve">Social policy, </w:t>
            </w:r>
            <w:proofErr w:type="gramStart"/>
            <w:r w:rsidRPr="00EF6BD0">
              <w:rPr>
                <w:rFonts w:asciiTheme="minorHAnsi" w:hAnsiTheme="minorHAnsi" w:cstheme="minorHAnsi"/>
                <w:bCs/>
                <w:sz w:val="22"/>
                <w:szCs w:val="22"/>
              </w:rPr>
              <w:t>health</w:t>
            </w:r>
            <w:proofErr w:type="gramEnd"/>
            <w:r w:rsidRPr="00EF6BD0">
              <w:rPr>
                <w:rFonts w:asciiTheme="minorHAnsi" w:hAnsiTheme="minorHAnsi" w:cstheme="minorHAnsi"/>
                <w:bCs/>
                <w:sz w:val="22"/>
                <w:szCs w:val="22"/>
              </w:rPr>
              <w:t xml:space="preserve"> or housing related subject</w:t>
            </w:r>
          </w:p>
        </w:tc>
        <w:tc>
          <w:tcPr>
            <w:tcW w:w="1616" w:type="dxa"/>
            <w:tcBorders>
              <w:top w:val="single" w:sz="4" w:space="0" w:color="auto"/>
              <w:left w:val="single" w:sz="4" w:space="0" w:color="auto"/>
              <w:bottom w:val="single" w:sz="4" w:space="0" w:color="auto"/>
              <w:right w:val="single" w:sz="4" w:space="0" w:color="auto"/>
            </w:tcBorders>
            <w:shd w:val="clear" w:color="auto" w:fill="auto"/>
          </w:tcPr>
          <w:p w14:paraId="67A83831" w14:textId="1A66CEF6" w:rsidR="004E55EA" w:rsidRPr="00EF6BD0" w:rsidRDefault="00E327E9" w:rsidP="00880FAD">
            <w:pPr>
              <w:spacing w:before="120"/>
              <w:rPr>
                <w:rFonts w:asciiTheme="minorHAnsi" w:hAnsiTheme="minorHAnsi" w:cstheme="minorHAnsi"/>
                <w:bCs/>
                <w:sz w:val="22"/>
                <w:szCs w:val="22"/>
              </w:rPr>
            </w:pPr>
            <w:r w:rsidRPr="00EF6BD0">
              <w:rPr>
                <w:rFonts w:asciiTheme="minorHAnsi" w:hAnsiTheme="minorHAnsi" w:cstheme="minorHAnsi"/>
                <w:bCs/>
                <w:sz w:val="22"/>
                <w:szCs w:val="22"/>
              </w:rPr>
              <w:t>Essential</w:t>
            </w:r>
          </w:p>
        </w:tc>
      </w:tr>
      <w:tr w:rsidR="004E55EA" w:rsidRPr="003220BA" w14:paraId="7E2EB2CC" w14:textId="77777777" w:rsidTr="00EF6BD0">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5049666D" w14:textId="640123E5" w:rsidR="000369A5" w:rsidRPr="00EF6BD0" w:rsidRDefault="00E327E9" w:rsidP="00880FAD">
            <w:pPr>
              <w:spacing w:before="120"/>
              <w:rPr>
                <w:rFonts w:asciiTheme="minorHAnsi" w:hAnsiTheme="minorHAnsi" w:cstheme="minorHAnsi"/>
                <w:bCs/>
                <w:sz w:val="22"/>
                <w:szCs w:val="22"/>
              </w:rPr>
            </w:pPr>
            <w:r w:rsidRPr="00EF6BD0">
              <w:rPr>
                <w:rFonts w:asciiTheme="minorHAnsi" w:hAnsiTheme="minorHAnsi" w:cstheme="minorHAnsi"/>
                <w:bCs/>
                <w:sz w:val="22"/>
                <w:szCs w:val="22"/>
              </w:rPr>
              <w:t xml:space="preserve">Recognised management </w:t>
            </w:r>
            <w:proofErr w:type="spellStart"/>
            <w:r w:rsidRPr="00EF6BD0">
              <w:rPr>
                <w:rFonts w:asciiTheme="minorHAnsi" w:hAnsiTheme="minorHAnsi" w:cstheme="minorHAnsi"/>
                <w:bCs/>
                <w:sz w:val="22"/>
                <w:szCs w:val="22"/>
              </w:rPr>
              <w:t>Qualificaiton</w:t>
            </w:r>
            <w:proofErr w:type="spellEnd"/>
            <w:r w:rsidRPr="00EF6BD0">
              <w:rPr>
                <w:rFonts w:asciiTheme="minorHAnsi" w:hAnsiTheme="minorHAnsi" w:cstheme="minorHAnsi"/>
                <w:bCs/>
                <w:sz w:val="22"/>
                <w:szCs w:val="22"/>
              </w:rPr>
              <w:t xml:space="preserve"> – Certificate in management</w:t>
            </w:r>
          </w:p>
        </w:tc>
        <w:tc>
          <w:tcPr>
            <w:tcW w:w="4500" w:type="dxa"/>
            <w:tcBorders>
              <w:top w:val="single" w:sz="4" w:space="0" w:color="auto"/>
              <w:left w:val="single" w:sz="4" w:space="0" w:color="auto"/>
              <w:bottom w:val="single" w:sz="4" w:space="0" w:color="auto"/>
              <w:right w:val="single" w:sz="4" w:space="0" w:color="auto"/>
            </w:tcBorders>
          </w:tcPr>
          <w:p w14:paraId="2AEB465B" w14:textId="77777777" w:rsidR="004E55EA" w:rsidRPr="00EF6BD0" w:rsidRDefault="004E55EA" w:rsidP="00880FAD">
            <w:pPr>
              <w:spacing w:before="120"/>
              <w:rPr>
                <w:rFonts w:asciiTheme="minorHAnsi" w:hAnsiTheme="minorHAnsi" w:cstheme="minorHAnsi"/>
                <w:b/>
                <w:sz w:val="22"/>
                <w:szCs w:val="22"/>
              </w:rPr>
            </w:pPr>
          </w:p>
        </w:tc>
        <w:tc>
          <w:tcPr>
            <w:tcW w:w="1616" w:type="dxa"/>
            <w:tcBorders>
              <w:top w:val="single" w:sz="4" w:space="0" w:color="auto"/>
              <w:left w:val="single" w:sz="4" w:space="0" w:color="auto"/>
              <w:bottom w:val="single" w:sz="4" w:space="0" w:color="auto"/>
              <w:right w:val="single" w:sz="4" w:space="0" w:color="auto"/>
            </w:tcBorders>
          </w:tcPr>
          <w:p w14:paraId="1EF6D3F9" w14:textId="78C35CEF" w:rsidR="004E55EA" w:rsidRPr="00EF6BD0" w:rsidRDefault="00E327E9" w:rsidP="00880FAD">
            <w:pPr>
              <w:spacing w:before="120"/>
              <w:rPr>
                <w:rFonts w:asciiTheme="minorHAnsi" w:hAnsiTheme="minorHAnsi" w:cstheme="minorHAnsi"/>
                <w:bCs/>
                <w:sz w:val="22"/>
                <w:szCs w:val="22"/>
              </w:rPr>
            </w:pPr>
            <w:r w:rsidRPr="00EF6BD0">
              <w:rPr>
                <w:rFonts w:asciiTheme="minorHAnsi" w:hAnsiTheme="minorHAnsi" w:cstheme="minorHAnsi"/>
                <w:bCs/>
                <w:sz w:val="22"/>
                <w:szCs w:val="22"/>
              </w:rPr>
              <w:t>Desirable</w:t>
            </w:r>
          </w:p>
        </w:tc>
      </w:tr>
      <w:tr w:rsidR="004E55EA" w:rsidRPr="003220BA" w14:paraId="4ED2C474" w14:textId="77777777" w:rsidTr="00EF6BD0">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608E36EA" w14:textId="1ABF80B9" w:rsidR="000369A5" w:rsidRPr="00EF6BD0" w:rsidRDefault="00E327E9" w:rsidP="00880FAD">
            <w:pPr>
              <w:spacing w:before="120"/>
              <w:rPr>
                <w:rFonts w:asciiTheme="minorHAnsi" w:hAnsiTheme="minorHAnsi" w:cstheme="minorHAnsi"/>
                <w:sz w:val="22"/>
                <w:szCs w:val="22"/>
              </w:rPr>
            </w:pPr>
            <w:r w:rsidRPr="00EF6BD0">
              <w:rPr>
                <w:rFonts w:asciiTheme="minorHAnsi" w:hAnsiTheme="minorHAnsi" w:cstheme="minorHAnsi"/>
                <w:sz w:val="22"/>
                <w:szCs w:val="22"/>
              </w:rPr>
              <w:t>Membership of relevant professional body</w:t>
            </w:r>
          </w:p>
        </w:tc>
        <w:tc>
          <w:tcPr>
            <w:tcW w:w="4500" w:type="dxa"/>
            <w:tcBorders>
              <w:top w:val="single" w:sz="4" w:space="0" w:color="auto"/>
              <w:left w:val="single" w:sz="4" w:space="0" w:color="auto"/>
              <w:bottom w:val="single" w:sz="4" w:space="0" w:color="auto"/>
              <w:right w:val="single" w:sz="4" w:space="0" w:color="auto"/>
            </w:tcBorders>
          </w:tcPr>
          <w:p w14:paraId="4ADDA41F" w14:textId="77777777" w:rsidR="004E55EA" w:rsidRPr="00EF6BD0" w:rsidRDefault="004E55EA" w:rsidP="00880FAD">
            <w:pPr>
              <w:spacing w:before="120"/>
              <w:rPr>
                <w:rFonts w:asciiTheme="minorHAnsi" w:hAnsiTheme="minorHAnsi" w:cstheme="minorHAnsi"/>
                <w:b/>
                <w:sz w:val="22"/>
                <w:szCs w:val="22"/>
              </w:rPr>
            </w:pPr>
          </w:p>
        </w:tc>
        <w:tc>
          <w:tcPr>
            <w:tcW w:w="1616" w:type="dxa"/>
            <w:tcBorders>
              <w:top w:val="single" w:sz="4" w:space="0" w:color="auto"/>
              <w:left w:val="single" w:sz="4" w:space="0" w:color="auto"/>
              <w:bottom w:val="single" w:sz="4" w:space="0" w:color="auto"/>
              <w:right w:val="single" w:sz="4" w:space="0" w:color="auto"/>
            </w:tcBorders>
          </w:tcPr>
          <w:p w14:paraId="33EE0F6E" w14:textId="4D83A7E6" w:rsidR="004E55EA" w:rsidRPr="00EF6BD0" w:rsidRDefault="00E327E9" w:rsidP="00880FAD">
            <w:pPr>
              <w:spacing w:before="120"/>
              <w:rPr>
                <w:rFonts w:asciiTheme="minorHAnsi" w:hAnsiTheme="minorHAnsi" w:cstheme="minorHAnsi"/>
                <w:b/>
                <w:sz w:val="22"/>
                <w:szCs w:val="22"/>
              </w:rPr>
            </w:pPr>
            <w:r w:rsidRPr="00EF6BD0">
              <w:rPr>
                <w:rFonts w:asciiTheme="minorHAnsi" w:hAnsiTheme="minorHAnsi" w:cstheme="minorHAnsi"/>
                <w:bCs/>
                <w:sz w:val="22"/>
                <w:szCs w:val="22"/>
              </w:rPr>
              <w:t>Desirable</w:t>
            </w: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 xml:space="preserve">Minimum levels of knowledge, skills and experience required for this </w:t>
      </w:r>
      <w:proofErr w:type="gramStart"/>
      <w:r w:rsidRPr="00E566D6">
        <w:rPr>
          <w:rFonts w:asciiTheme="minorHAnsi" w:hAnsiTheme="minorHAnsi" w:cstheme="minorHAnsi"/>
          <w:sz w:val="22"/>
          <w:szCs w:val="22"/>
        </w:rPr>
        <w:t>job</w:t>
      </w:r>
      <w:proofErr w:type="gramEnd"/>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880FAD" w:rsidRPr="00EF38BC" w14:paraId="6D5F8B2D" w14:textId="77777777" w:rsidTr="0A6ABB60">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195"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94"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0A6ABB60">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195"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94"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2F59F6B7" w14:textId="77777777" w:rsidTr="0A6ABB60">
        <w:tc>
          <w:tcPr>
            <w:tcW w:w="4112" w:type="dxa"/>
          </w:tcPr>
          <w:p w14:paraId="703EFEB2" w14:textId="48AB74FD"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Personalisation </w:t>
            </w:r>
          </w:p>
        </w:tc>
        <w:tc>
          <w:tcPr>
            <w:tcW w:w="4195" w:type="dxa"/>
          </w:tcPr>
          <w:p w14:paraId="3BBDEEE5" w14:textId="48B94420"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In-depth understanding of the purpose and working of Personalisation within the Social Care </w:t>
            </w:r>
            <w:r w:rsidR="00F04205">
              <w:rPr>
                <w:rFonts w:asciiTheme="minorHAnsi" w:hAnsiTheme="minorHAnsi" w:cstheme="minorHAnsi"/>
                <w:sz w:val="22"/>
                <w:szCs w:val="22"/>
              </w:rPr>
              <w:t xml:space="preserve">and Health </w:t>
            </w:r>
            <w:r w:rsidRPr="006E7581">
              <w:rPr>
                <w:rFonts w:asciiTheme="minorHAnsi" w:hAnsiTheme="minorHAnsi" w:cstheme="minorHAnsi"/>
                <w:sz w:val="22"/>
                <w:szCs w:val="22"/>
              </w:rPr>
              <w:t>environment.</w:t>
            </w:r>
          </w:p>
        </w:tc>
        <w:tc>
          <w:tcPr>
            <w:tcW w:w="1894" w:type="dxa"/>
          </w:tcPr>
          <w:p w14:paraId="0082A754" w14:textId="4438BDEB"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00880FAD" w:rsidRPr="00EF38BC" w14:paraId="20C35BC5" w14:textId="77777777" w:rsidTr="0A6ABB60">
        <w:tc>
          <w:tcPr>
            <w:tcW w:w="4112" w:type="dxa"/>
          </w:tcPr>
          <w:p w14:paraId="295AA2F9" w14:textId="65E7DD3B" w:rsidR="00880FAD" w:rsidRPr="006E7581" w:rsidRDefault="00E327E9" w:rsidP="00E327E9">
            <w:pPr>
              <w:tabs>
                <w:tab w:val="right" w:leader="dot" w:pos="8080"/>
              </w:tabs>
              <w:spacing w:before="120"/>
              <w:ind w:firstLine="22"/>
              <w:jc w:val="both"/>
              <w:rPr>
                <w:rFonts w:asciiTheme="minorHAnsi" w:hAnsiTheme="minorHAnsi" w:cstheme="minorHAnsi"/>
                <w:sz w:val="22"/>
                <w:szCs w:val="22"/>
              </w:rPr>
            </w:pPr>
            <w:r w:rsidRPr="006E7581">
              <w:rPr>
                <w:rFonts w:asciiTheme="minorHAnsi" w:hAnsiTheme="minorHAnsi" w:cstheme="minorHAnsi"/>
                <w:sz w:val="22"/>
                <w:szCs w:val="22"/>
              </w:rPr>
              <w:t>Health and Adult Social Care</w:t>
            </w:r>
          </w:p>
        </w:tc>
        <w:tc>
          <w:tcPr>
            <w:tcW w:w="4195" w:type="dxa"/>
          </w:tcPr>
          <w:p w14:paraId="42F7AD1D" w14:textId="77777777"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In depth knowledge and understanding of relevant legislation appropriate to Social Care</w:t>
            </w:r>
          </w:p>
          <w:p w14:paraId="152AFD4B" w14:textId="51F5C317" w:rsidR="00E327E9"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Knowledge of structures and systems of key partners of the business area, including Health.</w:t>
            </w:r>
          </w:p>
        </w:tc>
        <w:tc>
          <w:tcPr>
            <w:tcW w:w="1894" w:type="dxa"/>
          </w:tcPr>
          <w:p w14:paraId="7E5F4C9B" w14:textId="77777777"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p w14:paraId="1F613683" w14:textId="77777777" w:rsidR="00E327E9" w:rsidRPr="006E7581" w:rsidRDefault="00E327E9" w:rsidP="009A3F66">
            <w:pPr>
              <w:tabs>
                <w:tab w:val="right" w:leader="dot" w:pos="8080"/>
              </w:tabs>
              <w:spacing w:before="120"/>
              <w:rPr>
                <w:rFonts w:asciiTheme="minorHAnsi" w:hAnsiTheme="minorHAnsi" w:cstheme="minorHAnsi"/>
                <w:sz w:val="22"/>
                <w:szCs w:val="22"/>
              </w:rPr>
            </w:pPr>
          </w:p>
          <w:p w14:paraId="7EBAA879" w14:textId="77777777" w:rsidR="00E327E9" w:rsidRPr="006E7581" w:rsidRDefault="00E327E9" w:rsidP="009A3F66">
            <w:pPr>
              <w:tabs>
                <w:tab w:val="right" w:leader="dot" w:pos="8080"/>
              </w:tabs>
              <w:spacing w:before="120"/>
              <w:rPr>
                <w:rFonts w:asciiTheme="minorHAnsi" w:hAnsiTheme="minorHAnsi" w:cstheme="minorHAnsi"/>
                <w:sz w:val="22"/>
                <w:szCs w:val="22"/>
              </w:rPr>
            </w:pPr>
          </w:p>
          <w:p w14:paraId="2D43E560" w14:textId="794133B5" w:rsidR="00E327E9"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Desirable</w:t>
            </w:r>
          </w:p>
        </w:tc>
      </w:tr>
      <w:tr w:rsidR="00880FAD" w:rsidRPr="00EF38BC" w14:paraId="07EC10BB" w14:textId="77777777" w:rsidTr="0A6ABB60">
        <w:tc>
          <w:tcPr>
            <w:tcW w:w="4112" w:type="dxa"/>
          </w:tcPr>
          <w:p w14:paraId="01A46621" w14:textId="079A9065"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Loc</w:t>
            </w:r>
            <w:r w:rsidR="006E7581" w:rsidRPr="006E7581">
              <w:rPr>
                <w:rFonts w:asciiTheme="minorHAnsi" w:hAnsiTheme="minorHAnsi" w:cstheme="minorHAnsi"/>
                <w:sz w:val="22"/>
                <w:szCs w:val="22"/>
              </w:rPr>
              <w:t>al</w:t>
            </w:r>
            <w:r w:rsidRPr="006E7581">
              <w:rPr>
                <w:rFonts w:asciiTheme="minorHAnsi" w:hAnsiTheme="minorHAnsi" w:cstheme="minorHAnsi"/>
                <w:sz w:val="22"/>
                <w:szCs w:val="22"/>
              </w:rPr>
              <w:t xml:space="preserve"> Government</w:t>
            </w:r>
          </w:p>
        </w:tc>
        <w:tc>
          <w:tcPr>
            <w:tcW w:w="4195" w:type="dxa"/>
          </w:tcPr>
          <w:p w14:paraId="1AEEBBBF" w14:textId="6E6EE702"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Knowledge of the structure of local government.</w:t>
            </w:r>
          </w:p>
        </w:tc>
        <w:tc>
          <w:tcPr>
            <w:tcW w:w="1894" w:type="dxa"/>
          </w:tcPr>
          <w:p w14:paraId="53A54F9D" w14:textId="7B56A5DA"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Desirable</w:t>
            </w:r>
          </w:p>
        </w:tc>
      </w:tr>
      <w:tr w:rsidR="00880FAD" w:rsidRPr="00EF38BC" w14:paraId="69AC5339" w14:textId="77777777" w:rsidTr="0A6ABB60">
        <w:tc>
          <w:tcPr>
            <w:tcW w:w="4112" w:type="dxa"/>
          </w:tcPr>
          <w:p w14:paraId="064A8F7B" w14:textId="77777777" w:rsidR="00880FAD" w:rsidRPr="006E7581" w:rsidRDefault="00880FAD" w:rsidP="009A3F66">
            <w:pPr>
              <w:tabs>
                <w:tab w:val="right" w:leader="dot" w:pos="8080"/>
              </w:tabs>
              <w:rPr>
                <w:rFonts w:asciiTheme="minorHAnsi" w:hAnsiTheme="minorHAnsi" w:cstheme="minorHAnsi"/>
                <w:sz w:val="22"/>
                <w:szCs w:val="22"/>
              </w:rPr>
            </w:pPr>
            <w:r w:rsidRPr="006E7581">
              <w:rPr>
                <w:rFonts w:asciiTheme="minorHAnsi" w:hAnsiTheme="minorHAnsi" w:cstheme="minorHAnsi"/>
                <w:b/>
                <w:sz w:val="22"/>
                <w:szCs w:val="22"/>
              </w:rPr>
              <w:t>Skills</w:t>
            </w:r>
          </w:p>
        </w:tc>
        <w:tc>
          <w:tcPr>
            <w:tcW w:w="4195" w:type="dxa"/>
          </w:tcPr>
          <w:p w14:paraId="756F2857" w14:textId="77777777" w:rsidR="00880FAD" w:rsidRPr="006E7581" w:rsidRDefault="00880FAD" w:rsidP="009A3F66">
            <w:pPr>
              <w:tabs>
                <w:tab w:val="right" w:leader="dot" w:pos="8080"/>
              </w:tabs>
              <w:rPr>
                <w:rFonts w:asciiTheme="minorHAnsi" w:hAnsiTheme="minorHAnsi" w:cstheme="minorHAnsi"/>
                <w:sz w:val="22"/>
                <w:szCs w:val="22"/>
              </w:rPr>
            </w:pPr>
          </w:p>
        </w:tc>
        <w:tc>
          <w:tcPr>
            <w:tcW w:w="1894" w:type="dxa"/>
          </w:tcPr>
          <w:p w14:paraId="446B7676" w14:textId="77777777" w:rsidR="00880FAD" w:rsidRPr="006E7581" w:rsidRDefault="00880FAD" w:rsidP="009A3F66">
            <w:pPr>
              <w:tabs>
                <w:tab w:val="right" w:leader="dot" w:pos="8080"/>
              </w:tabs>
              <w:rPr>
                <w:rFonts w:asciiTheme="minorHAnsi" w:hAnsiTheme="minorHAnsi" w:cstheme="minorHAnsi"/>
                <w:sz w:val="22"/>
                <w:szCs w:val="22"/>
              </w:rPr>
            </w:pPr>
          </w:p>
        </w:tc>
      </w:tr>
      <w:tr w:rsidR="00880FAD" w:rsidRPr="00EF38BC" w14:paraId="312C3F88" w14:textId="77777777" w:rsidTr="0A6ABB60">
        <w:tc>
          <w:tcPr>
            <w:tcW w:w="4112" w:type="dxa"/>
          </w:tcPr>
          <w:p w14:paraId="1301A10E" w14:textId="08D9C547"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Service delivery</w:t>
            </w:r>
          </w:p>
        </w:tc>
        <w:tc>
          <w:tcPr>
            <w:tcW w:w="4195" w:type="dxa"/>
          </w:tcPr>
          <w:p w14:paraId="5760F7D7" w14:textId="77777777"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Demonstrable track record of successful delivery of a service role </w:t>
            </w:r>
            <w:proofErr w:type="gramStart"/>
            <w:r w:rsidRPr="006E7581">
              <w:rPr>
                <w:rFonts w:asciiTheme="minorHAnsi" w:hAnsiTheme="minorHAnsi" w:cstheme="minorHAnsi"/>
                <w:sz w:val="22"/>
                <w:szCs w:val="22"/>
              </w:rPr>
              <w:t>-  Ability</w:t>
            </w:r>
            <w:proofErr w:type="gramEnd"/>
            <w:r w:rsidRPr="006E7581">
              <w:rPr>
                <w:rFonts w:asciiTheme="minorHAnsi" w:hAnsiTheme="minorHAnsi" w:cstheme="minorHAnsi"/>
                <w:sz w:val="22"/>
                <w:szCs w:val="22"/>
              </w:rPr>
              <w:t xml:space="preserve"> to deliver services in line with an agreed Action Plan.</w:t>
            </w:r>
          </w:p>
          <w:p w14:paraId="1BD58354" w14:textId="77777777" w:rsidR="006E7581" w:rsidRPr="006E7581" w:rsidRDefault="006E7581"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Logical reasoning and analytical skills.</w:t>
            </w:r>
          </w:p>
          <w:p w14:paraId="2760B9F7" w14:textId="77777777" w:rsidR="006E7581" w:rsidRPr="006E7581" w:rsidRDefault="006E7581"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adapt and willingness to get involved in a variety of activities.</w:t>
            </w:r>
          </w:p>
          <w:p w14:paraId="58EA4E36" w14:textId="77777777" w:rsidR="006E7581" w:rsidRPr="006E7581" w:rsidRDefault="006E7581"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Ability to work on own initiatives and ensure that service objectives </w:t>
            </w:r>
            <w:proofErr w:type="gramStart"/>
            <w:r w:rsidRPr="006E7581">
              <w:rPr>
                <w:rFonts w:asciiTheme="minorHAnsi" w:hAnsiTheme="minorHAnsi" w:cstheme="minorHAnsi"/>
                <w:sz w:val="22"/>
                <w:szCs w:val="22"/>
              </w:rPr>
              <w:t>are achieved</w:t>
            </w:r>
            <w:proofErr w:type="gramEnd"/>
            <w:r w:rsidRPr="006E7581">
              <w:rPr>
                <w:rFonts w:asciiTheme="minorHAnsi" w:hAnsiTheme="minorHAnsi" w:cstheme="minorHAnsi"/>
                <w:sz w:val="22"/>
                <w:szCs w:val="22"/>
              </w:rPr>
              <w:t>.</w:t>
            </w:r>
          </w:p>
          <w:p w14:paraId="408C466A" w14:textId="1E2ECE30" w:rsidR="006E7581" w:rsidRPr="006E7581" w:rsidRDefault="006E7581"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Commitment to continuous service development</w:t>
            </w:r>
          </w:p>
        </w:tc>
        <w:tc>
          <w:tcPr>
            <w:tcW w:w="1894" w:type="dxa"/>
          </w:tcPr>
          <w:p w14:paraId="6076306A" w14:textId="64775331"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00880FAD" w:rsidRPr="00EF38BC" w14:paraId="3BB3B0D2" w14:textId="77777777" w:rsidTr="0A6ABB60">
        <w:tc>
          <w:tcPr>
            <w:tcW w:w="4112" w:type="dxa"/>
          </w:tcPr>
          <w:p w14:paraId="098E02E6" w14:textId="121146DD"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Project </w:t>
            </w:r>
            <w:proofErr w:type="spellStart"/>
            <w:r w:rsidRPr="006E7581">
              <w:rPr>
                <w:rFonts w:asciiTheme="minorHAnsi" w:hAnsiTheme="minorHAnsi" w:cstheme="minorHAnsi"/>
                <w:sz w:val="22"/>
                <w:szCs w:val="22"/>
              </w:rPr>
              <w:t>managment</w:t>
            </w:r>
            <w:proofErr w:type="spellEnd"/>
          </w:p>
        </w:tc>
        <w:tc>
          <w:tcPr>
            <w:tcW w:w="4195" w:type="dxa"/>
          </w:tcPr>
          <w:p w14:paraId="1D40F236" w14:textId="77777777"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Ability to design, develop and manage </w:t>
            </w:r>
            <w:proofErr w:type="gramStart"/>
            <w:r w:rsidRPr="006E7581">
              <w:rPr>
                <w:rFonts w:asciiTheme="minorHAnsi" w:hAnsiTheme="minorHAnsi" w:cstheme="minorHAnsi"/>
                <w:sz w:val="22"/>
                <w:szCs w:val="22"/>
              </w:rPr>
              <w:t>projects</w:t>
            </w:r>
            <w:proofErr w:type="gramEnd"/>
          </w:p>
          <w:p w14:paraId="63EAF0BB" w14:textId="77777777" w:rsidR="005013BB" w:rsidRPr="006E7581" w:rsidRDefault="005013BB"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lastRenderedPageBreak/>
              <w:t xml:space="preserve">Ability to plan and organise, and prioritise workload, to ensure that deadlines and agreed targets </w:t>
            </w:r>
            <w:proofErr w:type="gramStart"/>
            <w:r w:rsidRPr="006E7581">
              <w:rPr>
                <w:rFonts w:asciiTheme="minorHAnsi" w:hAnsiTheme="minorHAnsi" w:cstheme="minorHAnsi"/>
                <w:sz w:val="22"/>
                <w:szCs w:val="22"/>
              </w:rPr>
              <w:t>are met</w:t>
            </w:r>
            <w:proofErr w:type="gramEnd"/>
            <w:r w:rsidRPr="006E7581">
              <w:rPr>
                <w:rFonts w:asciiTheme="minorHAnsi" w:hAnsiTheme="minorHAnsi" w:cstheme="minorHAnsi"/>
                <w:sz w:val="22"/>
                <w:szCs w:val="22"/>
              </w:rPr>
              <w:t>.</w:t>
            </w:r>
          </w:p>
          <w:p w14:paraId="2811F7C4" w14:textId="25CC884D" w:rsidR="005013BB" w:rsidRPr="006E7581" w:rsidRDefault="005013BB"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work as part of a team and lead key areas of work</w:t>
            </w:r>
          </w:p>
        </w:tc>
        <w:tc>
          <w:tcPr>
            <w:tcW w:w="1894" w:type="dxa"/>
          </w:tcPr>
          <w:p w14:paraId="7E28ACF2" w14:textId="77777777"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lastRenderedPageBreak/>
              <w:t>Essential</w:t>
            </w:r>
          </w:p>
          <w:p w14:paraId="357B6AC0" w14:textId="77777777" w:rsidR="005013BB" w:rsidRPr="006E7581" w:rsidRDefault="005013BB" w:rsidP="009A3F66">
            <w:pPr>
              <w:tabs>
                <w:tab w:val="right" w:leader="dot" w:pos="8080"/>
              </w:tabs>
              <w:spacing w:before="120"/>
              <w:rPr>
                <w:rFonts w:asciiTheme="minorHAnsi" w:hAnsiTheme="minorHAnsi" w:cstheme="minorHAnsi"/>
                <w:sz w:val="22"/>
                <w:szCs w:val="22"/>
              </w:rPr>
            </w:pPr>
          </w:p>
          <w:p w14:paraId="545AD53F" w14:textId="577AD800" w:rsidR="005013BB" w:rsidRPr="006E7581" w:rsidRDefault="005013BB"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00880FAD" w:rsidRPr="00EF38BC" w14:paraId="2F176C83" w14:textId="77777777" w:rsidTr="0A6ABB60">
        <w:tc>
          <w:tcPr>
            <w:tcW w:w="4112" w:type="dxa"/>
          </w:tcPr>
          <w:p w14:paraId="77934772" w14:textId="3209315A"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Communication </w:t>
            </w:r>
            <w:r w:rsidR="005013BB" w:rsidRPr="006E7581">
              <w:rPr>
                <w:rFonts w:asciiTheme="minorHAnsi" w:hAnsiTheme="minorHAnsi" w:cstheme="minorHAnsi"/>
                <w:sz w:val="22"/>
                <w:szCs w:val="22"/>
              </w:rPr>
              <w:t xml:space="preserve">and negotiation </w:t>
            </w:r>
            <w:r w:rsidRPr="006E7581">
              <w:rPr>
                <w:rFonts w:asciiTheme="minorHAnsi" w:hAnsiTheme="minorHAnsi" w:cstheme="minorHAnsi"/>
                <w:sz w:val="22"/>
                <w:szCs w:val="22"/>
              </w:rPr>
              <w:t>skills</w:t>
            </w:r>
          </w:p>
        </w:tc>
        <w:tc>
          <w:tcPr>
            <w:tcW w:w="4195" w:type="dxa"/>
          </w:tcPr>
          <w:p w14:paraId="170E3B0E" w14:textId="77777777" w:rsidR="005013BB" w:rsidRPr="006E7581" w:rsidRDefault="00E327E9" w:rsidP="005013BB">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Ability to represent the business area and service with elected members, senior officers and key </w:t>
            </w:r>
            <w:proofErr w:type="gramStart"/>
            <w:r w:rsidRPr="006E7581">
              <w:rPr>
                <w:rFonts w:asciiTheme="minorHAnsi" w:hAnsiTheme="minorHAnsi" w:cstheme="minorHAnsi"/>
                <w:sz w:val="22"/>
                <w:szCs w:val="22"/>
              </w:rPr>
              <w:t>stakeholders</w:t>
            </w:r>
            <w:proofErr w:type="gramEnd"/>
          </w:p>
          <w:p w14:paraId="3493E072" w14:textId="77777777" w:rsidR="005013BB" w:rsidRPr="006E7581" w:rsidRDefault="005013BB" w:rsidP="005013BB">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Ability to negotiate with </w:t>
            </w:r>
            <w:proofErr w:type="gramStart"/>
            <w:r w:rsidRPr="006E7581">
              <w:rPr>
                <w:rFonts w:asciiTheme="minorHAnsi" w:hAnsiTheme="minorHAnsi" w:cstheme="minorHAnsi"/>
                <w:sz w:val="22"/>
                <w:szCs w:val="22"/>
              </w:rPr>
              <w:t>stakeholders</w:t>
            </w:r>
            <w:proofErr w:type="gramEnd"/>
          </w:p>
          <w:p w14:paraId="622C6A01" w14:textId="77777777" w:rsidR="005013BB" w:rsidRPr="006E7581" w:rsidRDefault="005013BB" w:rsidP="005013BB">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Excellent </w:t>
            </w:r>
            <w:proofErr w:type="gramStart"/>
            <w:r w:rsidRPr="006E7581">
              <w:rPr>
                <w:rFonts w:asciiTheme="minorHAnsi" w:hAnsiTheme="minorHAnsi" w:cstheme="minorHAnsi"/>
                <w:sz w:val="22"/>
                <w:szCs w:val="22"/>
              </w:rPr>
              <w:t>interpersonal skills</w:t>
            </w:r>
            <w:proofErr w:type="gramEnd"/>
            <w:r w:rsidRPr="006E7581">
              <w:rPr>
                <w:rFonts w:asciiTheme="minorHAnsi" w:hAnsiTheme="minorHAnsi" w:cstheme="minorHAnsi"/>
                <w:sz w:val="22"/>
                <w:szCs w:val="22"/>
              </w:rPr>
              <w:t xml:space="preserve"> (including confidence in communicating and presenting information to </w:t>
            </w:r>
            <w:r w:rsidR="006E7581" w:rsidRPr="006E7581">
              <w:rPr>
                <w:rFonts w:asciiTheme="minorHAnsi" w:hAnsiTheme="minorHAnsi" w:cstheme="minorHAnsi"/>
                <w:sz w:val="22"/>
                <w:szCs w:val="22"/>
              </w:rPr>
              <w:t>expert, professional and lay audiences).</w:t>
            </w:r>
          </w:p>
          <w:p w14:paraId="5C7E41FC" w14:textId="77777777" w:rsidR="006E7581" w:rsidRPr="006E7581" w:rsidRDefault="006E7581" w:rsidP="005013BB">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Sound diplomacy skills</w:t>
            </w:r>
          </w:p>
          <w:p w14:paraId="6828D47A" w14:textId="5D9BA34B" w:rsidR="006E7581" w:rsidRPr="006E7581" w:rsidRDefault="006E7581" w:rsidP="005013BB">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Excellent oral, written and presentation skills (this should include an ability to gain the confidence of public and private sector organisations, partners, </w:t>
            </w:r>
            <w:proofErr w:type="gramStart"/>
            <w:r w:rsidRPr="006E7581">
              <w:rPr>
                <w:rFonts w:asciiTheme="minorHAnsi" w:hAnsiTheme="minorHAnsi" w:cstheme="minorHAnsi"/>
                <w:sz w:val="22"/>
                <w:szCs w:val="22"/>
              </w:rPr>
              <w:t>councillors</w:t>
            </w:r>
            <w:proofErr w:type="gramEnd"/>
            <w:r w:rsidRPr="006E7581">
              <w:rPr>
                <w:rFonts w:asciiTheme="minorHAnsi" w:hAnsiTheme="minorHAnsi" w:cstheme="minorHAnsi"/>
                <w:sz w:val="22"/>
                <w:szCs w:val="22"/>
              </w:rPr>
              <w:t xml:space="preserve"> and the public)</w:t>
            </w:r>
          </w:p>
        </w:tc>
        <w:tc>
          <w:tcPr>
            <w:tcW w:w="1894" w:type="dxa"/>
          </w:tcPr>
          <w:p w14:paraId="71E7D907" w14:textId="77777777"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Essential </w:t>
            </w:r>
          </w:p>
          <w:p w14:paraId="04A960F7" w14:textId="77777777" w:rsidR="005013BB" w:rsidRPr="006E7581" w:rsidRDefault="005013BB" w:rsidP="009A3F66">
            <w:pPr>
              <w:tabs>
                <w:tab w:val="right" w:leader="dot" w:pos="8080"/>
              </w:tabs>
              <w:spacing w:before="120"/>
              <w:rPr>
                <w:rFonts w:asciiTheme="minorHAnsi" w:hAnsiTheme="minorHAnsi" w:cstheme="minorHAnsi"/>
                <w:sz w:val="22"/>
                <w:szCs w:val="22"/>
              </w:rPr>
            </w:pPr>
          </w:p>
          <w:p w14:paraId="4160A22D" w14:textId="77777777" w:rsidR="005013BB" w:rsidRPr="006E7581" w:rsidRDefault="005013BB" w:rsidP="009A3F66">
            <w:pPr>
              <w:tabs>
                <w:tab w:val="right" w:leader="dot" w:pos="8080"/>
              </w:tabs>
              <w:spacing w:before="120"/>
              <w:rPr>
                <w:rFonts w:asciiTheme="minorHAnsi" w:hAnsiTheme="minorHAnsi" w:cstheme="minorHAnsi"/>
                <w:sz w:val="22"/>
                <w:szCs w:val="22"/>
              </w:rPr>
            </w:pPr>
          </w:p>
          <w:p w14:paraId="016C341A" w14:textId="17FC33EC" w:rsidR="005013BB" w:rsidRPr="006E7581" w:rsidRDefault="005013BB"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00880FAD" w:rsidRPr="00EF38BC" w14:paraId="2CE47FC7" w14:textId="77777777" w:rsidTr="0A6ABB60">
        <w:tc>
          <w:tcPr>
            <w:tcW w:w="4112" w:type="dxa"/>
          </w:tcPr>
          <w:p w14:paraId="30AAB7BB" w14:textId="2591A173" w:rsidR="00880FAD" w:rsidRPr="006E7581" w:rsidRDefault="005013BB"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Manage change</w:t>
            </w:r>
          </w:p>
        </w:tc>
        <w:tc>
          <w:tcPr>
            <w:tcW w:w="4195" w:type="dxa"/>
          </w:tcPr>
          <w:p w14:paraId="72471601" w14:textId="77777777" w:rsidR="00880FAD" w:rsidRPr="006E7581" w:rsidRDefault="005013BB"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Ability to both work within and manage change.</w:t>
            </w:r>
          </w:p>
          <w:p w14:paraId="70FB7A83" w14:textId="77777777" w:rsidR="006E7581" w:rsidRPr="006E7581" w:rsidRDefault="006E7581"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Ability to mentor and develop </w:t>
            </w:r>
            <w:proofErr w:type="gramStart"/>
            <w:r w:rsidRPr="006E7581">
              <w:rPr>
                <w:rFonts w:asciiTheme="minorHAnsi" w:hAnsiTheme="minorHAnsi" w:cstheme="minorHAnsi"/>
                <w:sz w:val="22"/>
                <w:szCs w:val="22"/>
              </w:rPr>
              <w:t>others</w:t>
            </w:r>
            <w:proofErr w:type="gramEnd"/>
          </w:p>
          <w:p w14:paraId="2057539F" w14:textId="1BCCB265" w:rsidR="006E7581" w:rsidRPr="006E7581" w:rsidRDefault="006E7581"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Commitment to ongoing personal and role development</w:t>
            </w:r>
          </w:p>
        </w:tc>
        <w:tc>
          <w:tcPr>
            <w:tcW w:w="1894" w:type="dxa"/>
          </w:tcPr>
          <w:p w14:paraId="512FABF4" w14:textId="2DFD06B2" w:rsidR="00880FAD" w:rsidRPr="006E7581" w:rsidRDefault="005013BB"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00880FAD" w:rsidRPr="00EF38BC" w14:paraId="1315EEBC" w14:textId="77777777" w:rsidTr="0A6ABB60">
        <w:tc>
          <w:tcPr>
            <w:tcW w:w="4112" w:type="dxa"/>
          </w:tcPr>
          <w:p w14:paraId="5506C611" w14:textId="77777777" w:rsidR="00880FAD" w:rsidRPr="006E7581" w:rsidRDefault="00880FAD" w:rsidP="009A3F66">
            <w:pPr>
              <w:tabs>
                <w:tab w:val="right" w:leader="dot" w:pos="8080"/>
              </w:tabs>
              <w:rPr>
                <w:rFonts w:asciiTheme="minorHAnsi" w:hAnsiTheme="minorHAnsi" w:cstheme="minorHAnsi"/>
                <w:sz w:val="22"/>
                <w:szCs w:val="22"/>
              </w:rPr>
            </w:pPr>
            <w:r w:rsidRPr="006E7581">
              <w:rPr>
                <w:rFonts w:asciiTheme="minorHAnsi" w:hAnsiTheme="minorHAnsi" w:cstheme="minorHAnsi"/>
                <w:b/>
                <w:sz w:val="22"/>
                <w:szCs w:val="22"/>
              </w:rPr>
              <w:t>Experience</w:t>
            </w:r>
          </w:p>
        </w:tc>
        <w:tc>
          <w:tcPr>
            <w:tcW w:w="4195" w:type="dxa"/>
          </w:tcPr>
          <w:p w14:paraId="7FE94CAB" w14:textId="5AFB933A" w:rsidR="00880FAD" w:rsidRPr="006E7581" w:rsidRDefault="00880FAD" w:rsidP="009A3F66">
            <w:pPr>
              <w:tabs>
                <w:tab w:val="right" w:leader="dot" w:pos="8080"/>
              </w:tabs>
              <w:rPr>
                <w:rFonts w:asciiTheme="minorHAnsi" w:hAnsiTheme="minorHAnsi" w:cstheme="minorHAnsi"/>
                <w:sz w:val="22"/>
                <w:szCs w:val="22"/>
              </w:rPr>
            </w:pPr>
          </w:p>
        </w:tc>
        <w:tc>
          <w:tcPr>
            <w:tcW w:w="1894" w:type="dxa"/>
          </w:tcPr>
          <w:p w14:paraId="342F3BCD" w14:textId="77777777" w:rsidR="00880FAD" w:rsidRPr="006E7581" w:rsidRDefault="00880FAD" w:rsidP="009A3F66">
            <w:pPr>
              <w:tabs>
                <w:tab w:val="right" w:leader="dot" w:pos="8080"/>
              </w:tabs>
              <w:rPr>
                <w:rFonts w:asciiTheme="minorHAnsi" w:hAnsiTheme="minorHAnsi" w:cstheme="minorHAnsi"/>
                <w:sz w:val="22"/>
                <w:szCs w:val="22"/>
              </w:rPr>
            </w:pPr>
          </w:p>
        </w:tc>
      </w:tr>
      <w:tr w:rsidR="00880FAD" w:rsidRPr="00EF38BC" w14:paraId="7601ED7F" w14:textId="77777777" w:rsidTr="0A6ABB60">
        <w:tc>
          <w:tcPr>
            <w:tcW w:w="4112" w:type="dxa"/>
          </w:tcPr>
          <w:p w14:paraId="4B744BCF" w14:textId="48EDF243"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Project Management</w:t>
            </w:r>
          </w:p>
        </w:tc>
        <w:tc>
          <w:tcPr>
            <w:tcW w:w="4195" w:type="dxa"/>
          </w:tcPr>
          <w:p w14:paraId="478D0FCD" w14:textId="7F86070B"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Demonstrable experience of delivering successful </w:t>
            </w:r>
            <w:r w:rsidR="0076372D">
              <w:rPr>
                <w:rFonts w:asciiTheme="minorHAnsi" w:hAnsiTheme="minorHAnsi" w:cstheme="minorHAnsi"/>
                <w:sz w:val="22"/>
                <w:szCs w:val="22"/>
              </w:rPr>
              <w:t xml:space="preserve">projects. </w:t>
            </w:r>
            <w:r w:rsidRPr="006E7581">
              <w:rPr>
                <w:rFonts w:asciiTheme="minorHAnsi" w:hAnsiTheme="minorHAnsi" w:cstheme="minorHAnsi"/>
                <w:sz w:val="22"/>
                <w:szCs w:val="22"/>
              </w:rPr>
              <w:t>.</w:t>
            </w:r>
          </w:p>
        </w:tc>
        <w:tc>
          <w:tcPr>
            <w:tcW w:w="1894" w:type="dxa"/>
          </w:tcPr>
          <w:p w14:paraId="09A40FE1" w14:textId="5C72460E" w:rsidR="00880FAD" w:rsidRPr="006E7581" w:rsidRDefault="00E327E9" w:rsidP="009A3F66">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Essential</w:t>
            </w:r>
          </w:p>
        </w:tc>
      </w:tr>
      <w:tr w:rsidR="00880FAD" w:rsidRPr="00EF38BC" w14:paraId="675B4DA8" w14:textId="77777777" w:rsidTr="0A6ABB60">
        <w:tc>
          <w:tcPr>
            <w:tcW w:w="4112" w:type="dxa"/>
          </w:tcPr>
          <w:p w14:paraId="43011B45" w14:textId="77777777" w:rsidR="00880FAD" w:rsidRPr="006E7581" w:rsidRDefault="00880FAD" w:rsidP="009A3F66">
            <w:pPr>
              <w:tabs>
                <w:tab w:val="right" w:leader="dot" w:pos="8080"/>
              </w:tabs>
              <w:spacing w:before="120"/>
              <w:rPr>
                <w:rFonts w:asciiTheme="minorHAnsi" w:hAnsiTheme="minorHAnsi" w:cstheme="minorHAnsi"/>
                <w:sz w:val="22"/>
                <w:szCs w:val="22"/>
              </w:rPr>
            </w:pPr>
          </w:p>
        </w:tc>
        <w:tc>
          <w:tcPr>
            <w:tcW w:w="4195" w:type="dxa"/>
          </w:tcPr>
          <w:p w14:paraId="1C8002E8" w14:textId="77777777" w:rsidR="00880FAD" w:rsidRPr="006E7581" w:rsidRDefault="00880FAD" w:rsidP="009A3F66">
            <w:pPr>
              <w:tabs>
                <w:tab w:val="right" w:leader="dot" w:pos="8080"/>
              </w:tabs>
              <w:spacing w:before="120"/>
              <w:rPr>
                <w:rFonts w:asciiTheme="minorHAnsi" w:hAnsiTheme="minorHAnsi" w:cstheme="minorHAnsi"/>
                <w:sz w:val="22"/>
                <w:szCs w:val="22"/>
              </w:rPr>
            </w:pPr>
          </w:p>
        </w:tc>
        <w:tc>
          <w:tcPr>
            <w:tcW w:w="1894" w:type="dxa"/>
          </w:tcPr>
          <w:p w14:paraId="75FC33C7" w14:textId="77777777" w:rsidR="00880FAD" w:rsidRPr="006E7581" w:rsidRDefault="00880FAD" w:rsidP="009A3F66">
            <w:pPr>
              <w:tabs>
                <w:tab w:val="right" w:leader="dot" w:pos="8080"/>
              </w:tabs>
              <w:spacing w:before="120"/>
              <w:rPr>
                <w:rFonts w:asciiTheme="minorHAnsi" w:hAnsiTheme="minorHAnsi" w:cstheme="minorHAnsi"/>
                <w:sz w:val="22"/>
                <w:szCs w:val="22"/>
              </w:rPr>
            </w:pPr>
          </w:p>
        </w:tc>
      </w:tr>
      <w:tr w:rsidR="00DE5131" w:rsidRPr="00EF38BC" w14:paraId="0651DC49" w14:textId="77777777" w:rsidTr="0A6ABB60">
        <w:tc>
          <w:tcPr>
            <w:tcW w:w="4112" w:type="dxa"/>
          </w:tcPr>
          <w:p w14:paraId="34BF0351" w14:textId="5DFC0619" w:rsidR="00DE5131" w:rsidRPr="006E7581" w:rsidRDefault="5DA8196C" w:rsidP="4066598D">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 xml:space="preserve">Equality, </w:t>
            </w:r>
            <w:proofErr w:type="gramStart"/>
            <w:r w:rsidRPr="006E7581">
              <w:rPr>
                <w:rFonts w:asciiTheme="minorHAnsi" w:hAnsiTheme="minorHAnsi" w:cstheme="minorHAnsi"/>
                <w:sz w:val="22"/>
                <w:szCs w:val="22"/>
              </w:rPr>
              <w:t>Diversity</w:t>
            </w:r>
            <w:proofErr w:type="gramEnd"/>
            <w:r w:rsidRPr="006E7581">
              <w:rPr>
                <w:rFonts w:asciiTheme="minorHAnsi" w:hAnsiTheme="minorHAnsi" w:cstheme="minorHAnsi"/>
                <w:sz w:val="22"/>
                <w:szCs w:val="22"/>
              </w:rPr>
              <w:t xml:space="preserve"> and Inclusion (a</w:t>
            </w:r>
            <w:r w:rsidR="3449C7E2" w:rsidRPr="006E7581">
              <w:rPr>
                <w:rFonts w:asciiTheme="minorHAnsi" w:hAnsiTheme="minorHAnsi" w:cstheme="minorHAnsi"/>
                <w:sz w:val="22"/>
                <w:szCs w:val="22"/>
              </w:rPr>
              <w:t>pplies to all roles.</w:t>
            </w:r>
          </w:p>
        </w:tc>
        <w:tc>
          <w:tcPr>
            <w:tcW w:w="6089" w:type="dxa"/>
            <w:gridSpan w:val="2"/>
          </w:tcPr>
          <w:p w14:paraId="55BB1CEF" w14:textId="67EED5FE" w:rsidR="00DE5131" w:rsidRPr="006E7581" w:rsidRDefault="00DE5131" w:rsidP="4066598D">
            <w:pPr>
              <w:tabs>
                <w:tab w:val="right" w:leader="dot" w:pos="8080"/>
              </w:tabs>
              <w:spacing w:before="120"/>
              <w:rPr>
                <w:rFonts w:asciiTheme="minorHAnsi" w:eastAsia="Calibri" w:hAnsiTheme="minorHAnsi" w:cstheme="minorHAnsi"/>
                <w:color w:val="000000" w:themeColor="text1"/>
                <w:sz w:val="22"/>
                <w:szCs w:val="22"/>
                <w:lang w:eastAsia="en-US"/>
              </w:rPr>
            </w:pPr>
            <w:r w:rsidRPr="006E7581">
              <w:rPr>
                <w:rFonts w:asciiTheme="minorHAnsi" w:eastAsia="Calibri" w:hAnsiTheme="minorHAnsi" w:cstheme="minorHAnsi"/>
                <w:color w:val="000000" w:themeColor="text1"/>
                <w:sz w:val="22"/>
                <w:szCs w:val="22"/>
                <w:lang w:eastAsia="en-US"/>
              </w:rPr>
              <w:t>Ability to demonstrate awareness</w:t>
            </w:r>
            <w:r w:rsidR="4E7D965B" w:rsidRPr="006E7581">
              <w:rPr>
                <w:rFonts w:asciiTheme="minorHAnsi" w:eastAsia="Calibri" w:hAnsiTheme="minorHAnsi" w:cstheme="minorHAnsi"/>
                <w:color w:val="000000" w:themeColor="text1"/>
                <w:sz w:val="22"/>
                <w:szCs w:val="22"/>
                <w:lang w:eastAsia="en-US"/>
              </w:rPr>
              <w:t xml:space="preserve"> and </w:t>
            </w:r>
            <w:r w:rsidRPr="006E7581">
              <w:rPr>
                <w:rFonts w:asciiTheme="minorHAnsi" w:eastAsia="Calibri" w:hAnsiTheme="minorHAnsi" w:cstheme="minorHAnsi"/>
                <w:color w:val="000000" w:themeColor="text1"/>
                <w:sz w:val="22"/>
                <w:szCs w:val="22"/>
                <w:lang w:eastAsia="en-US"/>
              </w:rPr>
              <w:t>understanding of equal</w:t>
            </w:r>
            <w:r w:rsidR="753D0939" w:rsidRPr="006E7581">
              <w:rPr>
                <w:rFonts w:asciiTheme="minorHAnsi" w:eastAsia="Calibri" w:hAnsiTheme="minorHAnsi" w:cstheme="minorHAnsi"/>
                <w:color w:val="000000" w:themeColor="text1"/>
                <w:sz w:val="22"/>
                <w:szCs w:val="22"/>
                <w:lang w:eastAsia="en-US"/>
              </w:rPr>
              <w:t xml:space="preserve">ity, </w:t>
            </w:r>
            <w:proofErr w:type="gramStart"/>
            <w:r w:rsidR="753D0939" w:rsidRPr="006E7581">
              <w:rPr>
                <w:rFonts w:asciiTheme="minorHAnsi" w:eastAsia="Calibri" w:hAnsiTheme="minorHAnsi" w:cstheme="minorHAnsi"/>
                <w:color w:val="000000" w:themeColor="text1"/>
                <w:sz w:val="22"/>
                <w:szCs w:val="22"/>
                <w:lang w:eastAsia="en-US"/>
              </w:rPr>
              <w:t>diversity</w:t>
            </w:r>
            <w:proofErr w:type="gramEnd"/>
            <w:r w:rsidR="753D0939" w:rsidRPr="006E7581">
              <w:rPr>
                <w:rFonts w:asciiTheme="minorHAnsi" w:eastAsia="Calibri" w:hAnsiTheme="minorHAnsi" w:cstheme="minorHAnsi"/>
                <w:color w:val="000000" w:themeColor="text1"/>
                <w:sz w:val="22"/>
                <w:szCs w:val="22"/>
                <w:lang w:eastAsia="en-US"/>
              </w:rPr>
              <w:t xml:space="preserve"> and inclusion and how </w:t>
            </w:r>
            <w:r w:rsidR="0084CFFA" w:rsidRPr="006E7581">
              <w:rPr>
                <w:rFonts w:asciiTheme="minorHAnsi" w:eastAsia="Calibri" w:hAnsiTheme="minorHAnsi" w:cstheme="minorHAnsi"/>
                <w:color w:val="000000" w:themeColor="text1"/>
                <w:sz w:val="22"/>
                <w:szCs w:val="22"/>
                <w:lang w:eastAsia="en-US"/>
              </w:rPr>
              <w:t xml:space="preserve">this applies to this role.  </w:t>
            </w:r>
          </w:p>
        </w:tc>
      </w:tr>
      <w:tr w:rsidR="00DE5131" w:rsidRPr="00EF38BC" w14:paraId="41E20E2A" w14:textId="77777777" w:rsidTr="0A6ABB60">
        <w:tc>
          <w:tcPr>
            <w:tcW w:w="4112" w:type="dxa"/>
          </w:tcPr>
          <w:p w14:paraId="0D7C9FBC" w14:textId="77777777" w:rsidR="00DE5131" w:rsidRPr="006E7581" w:rsidRDefault="00DE5131" w:rsidP="00EE3934">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b/>
                <w:sz w:val="22"/>
                <w:szCs w:val="22"/>
              </w:rPr>
              <w:t>Safeguarding</w:t>
            </w:r>
            <w:r w:rsidRPr="006E7581">
              <w:rPr>
                <w:rFonts w:asciiTheme="minorHAnsi" w:hAnsiTheme="minorHAnsi" w:cstheme="minorHAnsi"/>
                <w:i/>
                <w:sz w:val="22"/>
                <w:szCs w:val="22"/>
              </w:rPr>
              <w:t xml:space="preserve"> (include for roles working with children/vulnerable adults)</w:t>
            </w:r>
          </w:p>
        </w:tc>
        <w:tc>
          <w:tcPr>
            <w:tcW w:w="6089" w:type="dxa"/>
            <w:gridSpan w:val="2"/>
          </w:tcPr>
          <w:p w14:paraId="42F4BC21" w14:textId="17E6FAD1" w:rsidR="00DE5131" w:rsidRPr="006E7581" w:rsidRDefault="00DE5131" w:rsidP="00EE3934">
            <w:pPr>
              <w:tabs>
                <w:tab w:val="right" w:leader="dot" w:pos="8080"/>
              </w:tabs>
              <w:spacing w:before="120"/>
              <w:rPr>
                <w:rFonts w:asciiTheme="minorHAnsi" w:hAnsiTheme="minorHAnsi" w:cstheme="minorHAnsi"/>
                <w:sz w:val="22"/>
                <w:szCs w:val="22"/>
              </w:rPr>
            </w:pPr>
            <w:r w:rsidRPr="006E7581">
              <w:rPr>
                <w:rFonts w:asciiTheme="minorHAnsi" w:hAnsiTheme="minorHAnsi" w:cstheme="minorHAnsi"/>
                <w:sz w:val="22"/>
                <w:szCs w:val="22"/>
              </w:rPr>
              <w:t>Demonstrate an understanding of the safe working practices that apply to this role</w:t>
            </w:r>
            <w:proofErr w:type="gramStart"/>
            <w:r w:rsidRPr="006E7581">
              <w:rPr>
                <w:rFonts w:asciiTheme="minorHAnsi" w:hAnsiTheme="minorHAnsi" w:cstheme="minorHAnsi"/>
                <w:sz w:val="22"/>
                <w:szCs w:val="22"/>
              </w:rPr>
              <w:t xml:space="preserve">.  </w:t>
            </w:r>
            <w:proofErr w:type="gramEnd"/>
            <w:r w:rsidRPr="006E7581">
              <w:rPr>
                <w:rFonts w:asciiTheme="minorHAnsi" w:hAnsiTheme="minorHAnsi" w:cstheme="minorHAnsi"/>
                <w:sz w:val="22"/>
                <w:szCs w:val="22"/>
              </w:rPr>
              <w:t>Ability to work in a way that promotes the safety and well-being of children and young people/vulnerable adults</w:t>
            </w:r>
            <w:proofErr w:type="gramStart"/>
            <w:r w:rsidRPr="006E7581">
              <w:rPr>
                <w:rFonts w:asciiTheme="minorHAnsi" w:hAnsiTheme="minorHAnsi" w:cstheme="minorHAnsi"/>
                <w:sz w:val="22"/>
                <w:szCs w:val="22"/>
              </w:rPr>
              <w:t xml:space="preserve">.  </w:t>
            </w:r>
            <w:proofErr w:type="gramEnd"/>
          </w:p>
        </w:tc>
      </w:tr>
    </w:tbl>
    <w:p w14:paraId="5DC20934" w14:textId="39218E66" w:rsidR="0A6ABB60" w:rsidRDefault="0A6ABB60"/>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A6ABB60">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disclosure level </w:t>
            </w:r>
            <w:proofErr w:type="gramStart"/>
            <w:r w:rsidRPr="00516E32">
              <w:rPr>
                <w:rFonts w:asciiTheme="minorHAnsi" w:hAnsiTheme="minorHAnsi" w:cstheme="minorHAnsi"/>
                <w:sz w:val="22"/>
                <w:szCs w:val="22"/>
              </w:rPr>
              <w:t>is required</w:t>
            </w:r>
            <w:proofErr w:type="gramEnd"/>
            <w:r w:rsidRPr="00516E32">
              <w:rPr>
                <w:rFonts w:asciiTheme="minorHAnsi" w:hAnsiTheme="minorHAnsi" w:cstheme="minorHAnsi"/>
                <w:sz w:val="22"/>
                <w:szCs w:val="22"/>
              </w:rPr>
              <w:t xml:space="preserve">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48D083EF" w:rsidR="00880FAD" w:rsidRPr="00516E32" w:rsidRDefault="00880FAD" w:rsidP="008E4089">
            <w:pPr>
              <w:spacing w:after="120"/>
              <w:rPr>
                <w:rFonts w:asciiTheme="minorHAnsi" w:hAnsiTheme="minorHAnsi" w:cstheme="minorHAnsi"/>
                <w:sz w:val="22"/>
                <w:szCs w:val="22"/>
              </w:rPr>
            </w:pPr>
            <w:proofErr w:type="gramStart"/>
            <w:r w:rsidRPr="00516E32">
              <w:rPr>
                <w:rFonts w:asciiTheme="minorHAnsi" w:hAnsiTheme="minorHAnsi" w:cstheme="minorHAnsi"/>
                <w:sz w:val="22"/>
                <w:szCs w:val="22"/>
              </w:rPr>
              <w:t>Standard</w:t>
            </w:r>
            <w:r w:rsidR="006E7581">
              <w:rPr>
                <w:rFonts w:asciiTheme="minorHAnsi" w:hAnsiTheme="minorHAnsi" w:cstheme="minorHAnsi"/>
                <w:sz w:val="22"/>
                <w:szCs w:val="22"/>
              </w:rPr>
              <w:t xml:space="preserve">  √</w:t>
            </w:r>
            <w:proofErr w:type="gramEnd"/>
          </w:p>
        </w:tc>
      </w:tr>
      <w:tr w:rsidR="00880FAD" w:rsidRPr="007500E2" w14:paraId="12B35705" w14:textId="77777777" w:rsidTr="0A6ABB60">
        <w:tc>
          <w:tcPr>
            <w:tcW w:w="4140" w:type="dxa"/>
            <w:vMerge/>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BD98615" w14:textId="13551AEB" w:rsidR="0A6ABB60" w:rsidRDefault="0A6ABB60"/>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lastRenderedPageBreak/>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A6ABB60">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What work type does this role fit into? (</w:t>
            </w:r>
            <w:proofErr w:type="gramStart"/>
            <w:r w:rsidRPr="00516E32">
              <w:rPr>
                <w:rFonts w:asciiTheme="minorHAnsi" w:hAnsiTheme="minorHAnsi" w:cstheme="minorHAnsi"/>
                <w:sz w:val="22"/>
                <w:szCs w:val="22"/>
              </w:rPr>
              <w:t>tick</w:t>
            </w:r>
            <w:proofErr w:type="gramEnd"/>
            <w:r w:rsidRPr="00516E32">
              <w:rPr>
                <w:rFonts w:asciiTheme="minorHAnsi" w:hAnsiTheme="minorHAnsi" w:cstheme="minorHAnsi"/>
                <w:sz w:val="22"/>
                <w:szCs w:val="22"/>
              </w:rPr>
              <w:t xml:space="preserve">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5FC12D74" w14:textId="77777777" w:rsidR="002E142F" w:rsidRDefault="002E142F" w:rsidP="008E4089">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14:paraId="54089982" w14:textId="77777777" w:rsidR="00DB09AF" w:rsidRDefault="00DB09AF" w:rsidP="008E4089">
            <w:pPr>
              <w:rPr>
                <w:rFonts w:asciiTheme="minorHAnsi" w:hAnsiTheme="minorHAnsi" w:cstheme="minorHAnsi"/>
                <w:sz w:val="22"/>
                <w:szCs w:val="22"/>
              </w:rPr>
            </w:pPr>
          </w:p>
          <w:p w14:paraId="1269588F" w14:textId="5AB6AF57" w:rsidR="00DB09AF" w:rsidRPr="00516E32" w:rsidRDefault="00DB09AF" w:rsidP="008E4089">
            <w:pPr>
              <w:rPr>
                <w:rFonts w:asciiTheme="minorHAnsi" w:hAnsiTheme="minorHAnsi" w:cstheme="minorHAnsi"/>
                <w:sz w:val="22"/>
                <w:szCs w:val="22"/>
              </w:rPr>
            </w:pPr>
            <w:r>
              <w:rPr>
                <w:rFonts w:asciiTheme="minorHAnsi" w:hAnsiTheme="minorHAnsi" w:cstheme="minorHAnsi"/>
                <w:sz w:val="22"/>
                <w:szCs w:val="22"/>
              </w:rPr>
              <w:t>√</w:t>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31B06AD" w14:textId="0CE23C01" w:rsidR="0A6ABB60" w:rsidRDefault="0A6ABB60"/>
    <w:p w14:paraId="247F5B2C" w14:textId="3C617783" w:rsidR="00C94259" w:rsidRPr="00EF38BC" w:rsidRDefault="00C94259" w:rsidP="00D40B8B">
      <w:pPr>
        <w:rPr>
          <w:rFonts w:ascii="Arial" w:hAnsi="Arial" w:cs="Arial"/>
          <w:sz w:val="22"/>
          <w:szCs w:val="22"/>
        </w:rPr>
      </w:pPr>
    </w:p>
    <w:sectPr w:rsidR="00C94259" w:rsidRPr="00EF38BC" w:rsidSect="00516E32">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C269" w14:textId="77777777" w:rsidR="00A624E3" w:rsidRDefault="00A624E3" w:rsidP="00661C2F">
      <w:r>
        <w:separator/>
      </w:r>
    </w:p>
  </w:endnote>
  <w:endnote w:type="continuationSeparator" w:id="0">
    <w:p w14:paraId="76300D39" w14:textId="77777777" w:rsidR="00A624E3" w:rsidRDefault="00A624E3"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5C0CA783" w14:textId="0F2AF7B1" w:rsidR="00061A09" w:rsidRPr="00061A09" w:rsidRDefault="00EF6BD0" w:rsidP="00061A09">
    <w:pPr>
      <w:pStyle w:val="Footer"/>
      <w:jc w:val="right"/>
      <w:rPr>
        <w:rFonts w:ascii="Arial" w:hAnsi="Arial" w:cs="Arial"/>
        <w:sz w:val="20"/>
        <w:szCs w:val="20"/>
        <w:lang w:val="en-GB"/>
      </w:rPr>
    </w:pPr>
    <w:r>
      <w:rPr>
        <w:rFonts w:ascii="Arial" w:hAnsi="Arial" w:cs="Arial"/>
        <w:noProof/>
        <w:sz w:val="20"/>
        <w:szCs w:val="20"/>
        <w:lang w:val="en-GB"/>
      </w:rPr>
      <w:t xml:space="preserve">June </w:t>
    </w:r>
    <w:r w:rsidR="00061A09">
      <w:rPr>
        <w:rFonts w:ascii="Arial" w:hAnsi="Arial" w:cs="Arial"/>
        <w:noProof/>
        <w:sz w:val="20"/>
        <w:szCs w:val="20"/>
        <w:lang w:val="en-GB"/>
      </w:rPr>
      <w:t>202</w:t>
    </w:r>
    <w:r>
      <w:rPr>
        <w:rFonts w:ascii="Arial" w:hAnsi="Arial" w:cs="Arial"/>
        <w:noProof/>
        <w:sz w:val="20"/>
        <w:szCs w:val="20"/>
        <w:lang w:val="en-GB"/>
      </w:rPr>
      <w:t>3</w:t>
    </w:r>
  </w:p>
  <w:p w14:paraId="6C832767" w14:textId="77777777" w:rsidR="00BF63E2" w:rsidRDefault="00BF6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4BE70" w14:textId="77777777" w:rsidR="00A624E3" w:rsidRDefault="00A624E3" w:rsidP="00661C2F">
      <w:r>
        <w:separator/>
      </w:r>
    </w:p>
  </w:footnote>
  <w:footnote w:type="continuationSeparator" w:id="0">
    <w:p w14:paraId="7BFFBDB1" w14:textId="77777777" w:rsidR="00A624E3" w:rsidRDefault="00A624E3"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63155A">
            <v:rect id="Rectangle 1"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039" strokecolor="#039" strokeweight="1pt" w14:anchorId="6682C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8" w15:restartNumberingAfterBreak="0">
    <w:nsid w:val="710764F8"/>
    <w:multiLevelType w:val="hybridMultilevel"/>
    <w:tmpl w:val="8ED06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3470029">
    <w:abstractNumId w:val="6"/>
  </w:num>
  <w:num w:numId="2" w16cid:durableId="33848724">
    <w:abstractNumId w:val="1"/>
  </w:num>
  <w:num w:numId="3" w16cid:durableId="1015572597">
    <w:abstractNumId w:val="5"/>
  </w:num>
  <w:num w:numId="4" w16cid:durableId="1351449442">
    <w:abstractNumId w:val="0"/>
  </w:num>
  <w:num w:numId="5" w16cid:durableId="1123696288">
    <w:abstractNumId w:val="4"/>
  </w:num>
  <w:num w:numId="6" w16cid:durableId="1406150498">
    <w:abstractNumId w:val="2"/>
  </w:num>
  <w:num w:numId="7" w16cid:durableId="661541250">
    <w:abstractNumId w:val="7"/>
  </w:num>
  <w:num w:numId="8" w16cid:durableId="1126241105">
    <w:abstractNumId w:val="3"/>
  </w:num>
  <w:num w:numId="9" w16cid:durableId="1786381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7426"/>
    <w:rsid w:val="00024EB3"/>
    <w:rsid w:val="00027704"/>
    <w:rsid w:val="00030E11"/>
    <w:rsid w:val="000369A5"/>
    <w:rsid w:val="00036ACA"/>
    <w:rsid w:val="0004111E"/>
    <w:rsid w:val="0004272F"/>
    <w:rsid w:val="00061A09"/>
    <w:rsid w:val="000639AC"/>
    <w:rsid w:val="00064EC4"/>
    <w:rsid w:val="00072983"/>
    <w:rsid w:val="00075466"/>
    <w:rsid w:val="000B3446"/>
    <w:rsid w:val="000D5624"/>
    <w:rsid w:val="000D76FB"/>
    <w:rsid w:val="00101E33"/>
    <w:rsid w:val="00102864"/>
    <w:rsid w:val="001338AF"/>
    <w:rsid w:val="00134A92"/>
    <w:rsid w:val="0014505C"/>
    <w:rsid w:val="0014782A"/>
    <w:rsid w:val="001754C9"/>
    <w:rsid w:val="001A167C"/>
    <w:rsid w:val="001A6B4A"/>
    <w:rsid w:val="001B1137"/>
    <w:rsid w:val="001C6F5B"/>
    <w:rsid w:val="001D46E8"/>
    <w:rsid w:val="001E6BB7"/>
    <w:rsid w:val="00207FA5"/>
    <w:rsid w:val="002137DF"/>
    <w:rsid w:val="002160C5"/>
    <w:rsid w:val="00225772"/>
    <w:rsid w:val="00226C67"/>
    <w:rsid w:val="002344C9"/>
    <w:rsid w:val="002404F5"/>
    <w:rsid w:val="002436FE"/>
    <w:rsid w:val="00244C73"/>
    <w:rsid w:val="00254A9F"/>
    <w:rsid w:val="00261B43"/>
    <w:rsid w:val="002853AA"/>
    <w:rsid w:val="002B1FB1"/>
    <w:rsid w:val="002D62EE"/>
    <w:rsid w:val="002E142F"/>
    <w:rsid w:val="002E26F4"/>
    <w:rsid w:val="002F4CAD"/>
    <w:rsid w:val="00317FDE"/>
    <w:rsid w:val="003220BA"/>
    <w:rsid w:val="0033335D"/>
    <w:rsid w:val="0033339E"/>
    <w:rsid w:val="003353DF"/>
    <w:rsid w:val="003410ED"/>
    <w:rsid w:val="003533E2"/>
    <w:rsid w:val="00361F05"/>
    <w:rsid w:val="00372E46"/>
    <w:rsid w:val="00381353"/>
    <w:rsid w:val="00387356"/>
    <w:rsid w:val="00391A24"/>
    <w:rsid w:val="00394617"/>
    <w:rsid w:val="003A757E"/>
    <w:rsid w:val="003C0734"/>
    <w:rsid w:val="003D2B82"/>
    <w:rsid w:val="00471AF1"/>
    <w:rsid w:val="00473167"/>
    <w:rsid w:val="004A4C17"/>
    <w:rsid w:val="004A7E9D"/>
    <w:rsid w:val="004E55EA"/>
    <w:rsid w:val="004E7EDF"/>
    <w:rsid w:val="004F6C7C"/>
    <w:rsid w:val="004F6DCE"/>
    <w:rsid w:val="005013BB"/>
    <w:rsid w:val="00516E32"/>
    <w:rsid w:val="00526F49"/>
    <w:rsid w:val="005319FB"/>
    <w:rsid w:val="00541983"/>
    <w:rsid w:val="005516C3"/>
    <w:rsid w:val="00560D84"/>
    <w:rsid w:val="0056201A"/>
    <w:rsid w:val="00571032"/>
    <w:rsid w:val="005732B0"/>
    <w:rsid w:val="00595B5E"/>
    <w:rsid w:val="00600363"/>
    <w:rsid w:val="00626836"/>
    <w:rsid w:val="00656571"/>
    <w:rsid w:val="00661C2F"/>
    <w:rsid w:val="00677734"/>
    <w:rsid w:val="006B2F58"/>
    <w:rsid w:val="006B4983"/>
    <w:rsid w:val="006D4EE0"/>
    <w:rsid w:val="006D57B8"/>
    <w:rsid w:val="006E7581"/>
    <w:rsid w:val="006F0044"/>
    <w:rsid w:val="00712E1E"/>
    <w:rsid w:val="00715327"/>
    <w:rsid w:val="007247F4"/>
    <w:rsid w:val="00746CB6"/>
    <w:rsid w:val="007500E2"/>
    <w:rsid w:val="00751D9D"/>
    <w:rsid w:val="0076372D"/>
    <w:rsid w:val="00767D60"/>
    <w:rsid w:val="0077385D"/>
    <w:rsid w:val="00782A2F"/>
    <w:rsid w:val="00792765"/>
    <w:rsid w:val="007D1773"/>
    <w:rsid w:val="007E0C87"/>
    <w:rsid w:val="007E11F6"/>
    <w:rsid w:val="007E7B56"/>
    <w:rsid w:val="0080544A"/>
    <w:rsid w:val="008101E6"/>
    <w:rsid w:val="00816CE1"/>
    <w:rsid w:val="0084CFFA"/>
    <w:rsid w:val="00853E93"/>
    <w:rsid w:val="00854917"/>
    <w:rsid w:val="00855F1F"/>
    <w:rsid w:val="00860910"/>
    <w:rsid w:val="00861AFC"/>
    <w:rsid w:val="008716C2"/>
    <w:rsid w:val="00880FAD"/>
    <w:rsid w:val="008D50CA"/>
    <w:rsid w:val="008E4089"/>
    <w:rsid w:val="008E5ABC"/>
    <w:rsid w:val="008F2CA1"/>
    <w:rsid w:val="008F4813"/>
    <w:rsid w:val="009235D6"/>
    <w:rsid w:val="00930380"/>
    <w:rsid w:val="009351D6"/>
    <w:rsid w:val="00952033"/>
    <w:rsid w:val="00964CF8"/>
    <w:rsid w:val="009667A3"/>
    <w:rsid w:val="009735F2"/>
    <w:rsid w:val="00976B07"/>
    <w:rsid w:val="00993F40"/>
    <w:rsid w:val="009A3F66"/>
    <w:rsid w:val="00A4048E"/>
    <w:rsid w:val="00A43E60"/>
    <w:rsid w:val="00A55CB0"/>
    <w:rsid w:val="00A624E3"/>
    <w:rsid w:val="00A66515"/>
    <w:rsid w:val="00A804DD"/>
    <w:rsid w:val="00AA1CFE"/>
    <w:rsid w:val="00AE2134"/>
    <w:rsid w:val="00AE2629"/>
    <w:rsid w:val="00AF44B0"/>
    <w:rsid w:val="00AF78B9"/>
    <w:rsid w:val="00B0194C"/>
    <w:rsid w:val="00B170ED"/>
    <w:rsid w:val="00B21183"/>
    <w:rsid w:val="00B46EB9"/>
    <w:rsid w:val="00B5159A"/>
    <w:rsid w:val="00B611E6"/>
    <w:rsid w:val="00B6394F"/>
    <w:rsid w:val="00B811B9"/>
    <w:rsid w:val="00BA767B"/>
    <w:rsid w:val="00BC182E"/>
    <w:rsid w:val="00BD59E4"/>
    <w:rsid w:val="00BF63E2"/>
    <w:rsid w:val="00C2647A"/>
    <w:rsid w:val="00C324AA"/>
    <w:rsid w:val="00C356A8"/>
    <w:rsid w:val="00C36D12"/>
    <w:rsid w:val="00C6721B"/>
    <w:rsid w:val="00C71F64"/>
    <w:rsid w:val="00C775F4"/>
    <w:rsid w:val="00C936EC"/>
    <w:rsid w:val="00C94259"/>
    <w:rsid w:val="00CA498F"/>
    <w:rsid w:val="00CF15D7"/>
    <w:rsid w:val="00CF674D"/>
    <w:rsid w:val="00D02DF7"/>
    <w:rsid w:val="00D328A5"/>
    <w:rsid w:val="00D40B8B"/>
    <w:rsid w:val="00D416B4"/>
    <w:rsid w:val="00D44AE6"/>
    <w:rsid w:val="00D52E06"/>
    <w:rsid w:val="00D6160B"/>
    <w:rsid w:val="00D64EAF"/>
    <w:rsid w:val="00D653DD"/>
    <w:rsid w:val="00D87C57"/>
    <w:rsid w:val="00D87D2E"/>
    <w:rsid w:val="00D93797"/>
    <w:rsid w:val="00DB09AF"/>
    <w:rsid w:val="00DC23FA"/>
    <w:rsid w:val="00DE5131"/>
    <w:rsid w:val="00DF09BB"/>
    <w:rsid w:val="00DF5270"/>
    <w:rsid w:val="00E10D27"/>
    <w:rsid w:val="00E2157E"/>
    <w:rsid w:val="00E327E9"/>
    <w:rsid w:val="00E34E0D"/>
    <w:rsid w:val="00E471C1"/>
    <w:rsid w:val="00E528EC"/>
    <w:rsid w:val="00E566D6"/>
    <w:rsid w:val="00E71E27"/>
    <w:rsid w:val="00E74D7C"/>
    <w:rsid w:val="00E75D49"/>
    <w:rsid w:val="00EB75FD"/>
    <w:rsid w:val="00EC5236"/>
    <w:rsid w:val="00EE3934"/>
    <w:rsid w:val="00EF38BC"/>
    <w:rsid w:val="00EF6BD0"/>
    <w:rsid w:val="00F04205"/>
    <w:rsid w:val="00F07AEA"/>
    <w:rsid w:val="00F12869"/>
    <w:rsid w:val="00F12DCE"/>
    <w:rsid w:val="00F25EDB"/>
    <w:rsid w:val="00F503E5"/>
    <w:rsid w:val="00F55335"/>
    <w:rsid w:val="00F868CD"/>
    <w:rsid w:val="00FB7BF9"/>
    <w:rsid w:val="00FC0B43"/>
    <w:rsid w:val="00FC2F7D"/>
    <w:rsid w:val="00FE557B"/>
    <w:rsid w:val="0A6ABB60"/>
    <w:rsid w:val="0E9F4EE9"/>
    <w:rsid w:val="14DC341F"/>
    <w:rsid w:val="1AE85EF5"/>
    <w:rsid w:val="269613E2"/>
    <w:rsid w:val="2CEC2EF7"/>
    <w:rsid w:val="2DFF8A29"/>
    <w:rsid w:val="3449C7E2"/>
    <w:rsid w:val="4066598D"/>
    <w:rsid w:val="4E5AFDD2"/>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uiPriority w:val="99"/>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uiPriority w:val="99"/>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CommentReference">
    <w:name w:val="annotation reference"/>
    <w:basedOn w:val="DefaultParagraphFont"/>
    <w:rsid w:val="004E7EDF"/>
    <w:rPr>
      <w:sz w:val="16"/>
      <w:szCs w:val="16"/>
    </w:rPr>
  </w:style>
  <w:style w:type="paragraph" w:styleId="CommentText">
    <w:name w:val="annotation text"/>
    <w:basedOn w:val="Normal"/>
    <w:link w:val="CommentTextChar"/>
    <w:rsid w:val="004E7EDF"/>
    <w:rPr>
      <w:sz w:val="20"/>
      <w:szCs w:val="20"/>
    </w:rPr>
  </w:style>
  <w:style w:type="character" w:customStyle="1" w:styleId="CommentTextChar">
    <w:name w:val="Comment Text Char"/>
    <w:basedOn w:val="DefaultParagraphFont"/>
    <w:link w:val="CommentText"/>
    <w:rsid w:val="004E7EDF"/>
  </w:style>
  <w:style w:type="paragraph" w:styleId="CommentSubject">
    <w:name w:val="annotation subject"/>
    <w:basedOn w:val="CommentText"/>
    <w:next w:val="CommentText"/>
    <w:link w:val="CommentSubjectChar"/>
    <w:semiHidden/>
    <w:unhideWhenUsed/>
    <w:rsid w:val="004E7EDF"/>
    <w:rPr>
      <w:b/>
      <w:bCs/>
    </w:rPr>
  </w:style>
  <w:style w:type="character" w:customStyle="1" w:styleId="CommentSubjectChar">
    <w:name w:val="Comment Subject Char"/>
    <w:basedOn w:val="CommentTextChar"/>
    <w:link w:val="CommentSubject"/>
    <w:semiHidden/>
    <w:rsid w:val="004E7EDF"/>
    <w:rPr>
      <w:b/>
      <w:bCs/>
    </w:rPr>
  </w:style>
  <w:style w:type="paragraph" w:styleId="Revision">
    <w:name w:val="Revision"/>
    <w:hidden/>
    <w:uiPriority w:val="99"/>
    <w:semiHidden/>
    <w:rsid w:val="00855F1F"/>
    <w:rPr>
      <w:sz w:val="24"/>
      <w:szCs w:val="24"/>
    </w:rPr>
  </w:style>
  <w:style w:type="paragraph" w:styleId="ListParagraph">
    <w:name w:val="List Paragraph"/>
    <w:basedOn w:val="Normal"/>
    <w:uiPriority w:val="34"/>
    <w:qFormat/>
    <w:rsid w:val="00EF6BD0"/>
    <w:pPr>
      <w:widowControl w:val="0"/>
      <w:ind w:left="720"/>
      <w:contextualSpacing/>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45c1479-5cdb-4ec0-89cd-7397d90c4d42">
      <UserInfo>
        <DisplayName>Richard Gibson</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ADC309D1802D4C9B5A49071585EE92" ma:contentTypeVersion="10" ma:contentTypeDescription="Create a new document." ma:contentTypeScope="" ma:versionID="50a69d30c0b7b1210a266d09daefb33b">
  <xsd:schema xmlns:xsd="http://www.w3.org/2001/XMLSchema" xmlns:xs="http://www.w3.org/2001/XMLSchema" xmlns:p="http://schemas.microsoft.com/office/2006/metadata/properties" xmlns:ns2="8ad9321a-087a-4748-9f83-866d99446142" xmlns:ns3="545c1479-5cdb-4ec0-89cd-7397d90c4d42" targetNamespace="http://schemas.microsoft.com/office/2006/metadata/properties" ma:root="true" ma:fieldsID="dd209e20ef8a1c67c9dfb871871f36a7" ns2:_="" ns3:_="">
    <xsd:import namespace="8ad9321a-087a-4748-9f83-866d99446142"/>
    <xsd:import namespace="545c1479-5cdb-4ec0-89cd-7397d90c4d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9321a-087a-4748-9f83-866d99446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5c1479-5cdb-4ec0-89cd-7397d90c4d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2.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545c1479-5cdb-4ec0-89cd-7397d90c4d42"/>
  </ds:schemaRefs>
</ds:datastoreItem>
</file>

<file path=customXml/itemProps3.xml><?xml version="1.0" encoding="utf-8"?>
<ds:datastoreItem xmlns:ds="http://schemas.openxmlformats.org/officeDocument/2006/customXml" ds:itemID="{4BE8A9A1-E72F-46FA-97FA-E4DAC976F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9321a-087a-4748-9f83-866d99446142"/>
    <ds:schemaRef ds:uri="545c1479-5cdb-4ec0-89cd-7397d90c4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1462F-207F-4B69-A6E1-9FC5D44CC6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1244</Words>
  <Characters>7624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Sundeep Singh</cp:lastModifiedBy>
  <cp:revision>2</cp:revision>
  <cp:lastPrinted>2014-11-24T09:56:00Z</cp:lastPrinted>
  <dcterms:created xsi:type="dcterms:W3CDTF">2023-06-14T09:21:00Z</dcterms:created>
  <dcterms:modified xsi:type="dcterms:W3CDTF">2023-06-14T09:21:00Z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0x01010031ADC309D1802D4C9B5A49071585EE92</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