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1DF59587">
        <w:tc>
          <w:tcPr>
            <w:tcW w:w="5000" w:type="pct"/>
            <w:vAlign w:val="center"/>
          </w:tcPr>
          <w:p w14:paraId="38728A4C" w14:textId="23EF29E4" w:rsidR="00A804DD" w:rsidRPr="00600363" w:rsidRDefault="00A804DD" w:rsidP="62D4B2AC">
            <w:pPr>
              <w:pStyle w:val="Header"/>
              <w:tabs>
                <w:tab w:val="clear" w:pos="4153"/>
                <w:tab w:val="clear" w:pos="8306"/>
              </w:tabs>
              <w:spacing w:after="120"/>
              <w:rPr>
                <w:rFonts w:asciiTheme="minorHAnsi" w:hAnsiTheme="minorHAnsi" w:cstheme="minorBidi"/>
                <w:sz w:val="22"/>
                <w:szCs w:val="22"/>
              </w:rPr>
            </w:pPr>
            <w:r w:rsidRPr="1DF59587">
              <w:rPr>
                <w:rFonts w:asciiTheme="minorHAnsi" w:hAnsiTheme="minorHAnsi" w:cstheme="minorBidi"/>
                <w:sz w:val="22"/>
                <w:szCs w:val="22"/>
              </w:rPr>
              <w:t>Job Title</w:t>
            </w:r>
            <w:r w:rsidR="00C2647A" w:rsidRPr="1DF59587">
              <w:rPr>
                <w:rFonts w:asciiTheme="minorHAnsi" w:hAnsiTheme="minorHAnsi" w:cstheme="minorBidi"/>
                <w:sz w:val="22"/>
                <w:szCs w:val="22"/>
              </w:rPr>
              <w:t>:</w:t>
            </w:r>
            <w:r w:rsidR="00FD0C74" w:rsidRPr="1DF59587">
              <w:rPr>
                <w:rFonts w:asciiTheme="minorHAnsi" w:hAnsiTheme="minorHAnsi" w:cstheme="minorBidi"/>
                <w:sz w:val="22"/>
                <w:szCs w:val="22"/>
              </w:rPr>
              <w:t xml:space="preserve"> </w:t>
            </w:r>
            <w:r w:rsidR="00732B57" w:rsidRPr="1DF59587">
              <w:rPr>
                <w:rFonts w:asciiTheme="minorHAnsi" w:hAnsiTheme="minorHAnsi" w:cstheme="minorBidi"/>
                <w:sz w:val="22"/>
                <w:szCs w:val="22"/>
              </w:rPr>
              <w:t xml:space="preserve"> </w:t>
            </w:r>
            <w:r w:rsidR="000776BB" w:rsidRPr="1DF59587">
              <w:rPr>
                <w:rFonts w:asciiTheme="minorHAnsi" w:hAnsiTheme="minorHAnsi" w:cstheme="minorBidi"/>
                <w:sz w:val="22"/>
                <w:szCs w:val="22"/>
              </w:rPr>
              <w:t>Intelligence</w:t>
            </w:r>
            <w:r w:rsidR="00B80738" w:rsidRPr="1DF59587">
              <w:rPr>
                <w:rFonts w:asciiTheme="minorHAnsi" w:hAnsiTheme="minorHAnsi" w:cstheme="minorBidi"/>
                <w:sz w:val="22"/>
                <w:szCs w:val="22"/>
              </w:rPr>
              <w:t xml:space="preserve"> </w:t>
            </w:r>
            <w:r w:rsidR="608E745F" w:rsidRPr="1DF59587">
              <w:rPr>
                <w:rFonts w:asciiTheme="minorHAnsi" w:hAnsiTheme="minorHAnsi" w:cstheme="minorBidi"/>
                <w:sz w:val="22"/>
                <w:szCs w:val="22"/>
              </w:rPr>
              <w:t>Lead</w:t>
            </w:r>
            <w:r w:rsidR="1843E2C6" w:rsidRPr="1DF59587">
              <w:rPr>
                <w:rFonts w:asciiTheme="minorHAnsi" w:hAnsiTheme="minorHAnsi" w:cstheme="minorBidi"/>
                <w:sz w:val="22"/>
                <w:szCs w:val="22"/>
              </w:rPr>
              <w:t xml:space="preserve"> – Virtual School </w:t>
            </w:r>
            <w:r w:rsidR="608E745F" w:rsidRPr="1DF59587">
              <w:rPr>
                <w:rFonts w:asciiTheme="minorHAnsi" w:hAnsiTheme="minorHAnsi" w:cstheme="minorBidi"/>
                <w:sz w:val="22"/>
                <w:szCs w:val="22"/>
              </w:rPr>
              <w:t xml:space="preserve">Assistant Head  </w:t>
            </w:r>
          </w:p>
        </w:tc>
      </w:tr>
      <w:tr w:rsidR="00A804DD" w:rsidRPr="00600363" w14:paraId="6CB9CB92" w14:textId="77777777" w:rsidTr="1DF59587">
        <w:tc>
          <w:tcPr>
            <w:tcW w:w="5000" w:type="pct"/>
            <w:vAlign w:val="center"/>
          </w:tcPr>
          <w:p w14:paraId="39EDA403" w14:textId="6287196B" w:rsidR="00A804DD" w:rsidRPr="00600363" w:rsidRDefault="00A804DD" w:rsidP="62D4B2AC">
            <w:pPr>
              <w:pStyle w:val="Header"/>
              <w:tabs>
                <w:tab w:val="clear" w:pos="4153"/>
                <w:tab w:val="clear" w:pos="8306"/>
              </w:tabs>
              <w:spacing w:after="120"/>
              <w:rPr>
                <w:rFonts w:asciiTheme="minorHAnsi" w:hAnsiTheme="minorHAnsi" w:cstheme="minorBidi"/>
                <w:sz w:val="22"/>
                <w:szCs w:val="22"/>
              </w:rPr>
            </w:pPr>
          </w:p>
        </w:tc>
      </w:tr>
      <w:tr w:rsidR="00A804DD" w:rsidRPr="00600363" w14:paraId="0DC02656" w14:textId="77777777" w:rsidTr="1DF59587">
        <w:tc>
          <w:tcPr>
            <w:tcW w:w="5000" w:type="pct"/>
            <w:vAlign w:val="center"/>
          </w:tcPr>
          <w:p w14:paraId="2203FAFB" w14:textId="5F636B3C" w:rsidR="00A804DD" w:rsidRPr="00600363" w:rsidRDefault="00A804DD" w:rsidP="62D4B2AC">
            <w:pPr>
              <w:pStyle w:val="Header"/>
              <w:tabs>
                <w:tab w:val="clear" w:pos="4153"/>
                <w:tab w:val="clear" w:pos="8306"/>
                <w:tab w:val="left" w:pos="709"/>
              </w:tabs>
              <w:spacing w:after="120"/>
              <w:rPr>
                <w:rFonts w:asciiTheme="minorHAnsi" w:hAnsiTheme="minorHAnsi" w:cstheme="minorBidi"/>
                <w:sz w:val="22"/>
                <w:szCs w:val="22"/>
              </w:rPr>
            </w:pPr>
            <w:r w:rsidRPr="62D4B2AC">
              <w:rPr>
                <w:rFonts w:asciiTheme="minorHAnsi" w:hAnsiTheme="minorHAnsi" w:cstheme="minorBidi"/>
                <w:sz w:val="22"/>
                <w:szCs w:val="22"/>
              </w:rPr>
              <w:t>Grade</w:t>
            </w:r>
            <w:r w:rsidR="00C2647A" w:rsidRPr="62D4B2AC">
              <w:rPr>
                <w:rFonts w:asciiTheme="minorHAnsi" w:hAnsiTheme="minorHAnsi" w:cstheme="minorBidi"/>
                <w:sz w:val="22"/>
                <w:szCs w:val="22"/>
              </w:rPr>
              <w:t>:</w:t>
            </w:r>
            <w:r w:rsidR="00B80738" w:rsidRPr="62D4B2AC">
              <w:rPr>
                <w:rFonts w:asciiTheme="minorHAnsi" w:hAnsiTheme="minorHAnsi" w:cstheme="minorBidi"/>
                <w:sz w:val="22"/>
                <w:szCs w:val="22"/>
              </w:rPr>
              <w:t xml:space="preserve"> </w:t>
            </w:r>
            <w:r w:rsidR="57051436" w:rsidRPr="62D4B2AC">
              <w:rPr>
                <w:rFonts w:asciiTheme="minorHAnsi" w:hAnsiTheme="minorHAnsi" w:cstheme="minorBidi"/>
                <w:sz w:val="22"/>
                <w:szCs w:val="22"/>
              </w:rPr>
              <w:t xml:space="preserve"> P2 </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62418DAF" w14:textId="2125E0E1" w:rsidR="00BF1DBD" w:rsidRPr="00B80738" w:rsidRDefault="00BF1DBD" w:rsidP="119343AA">
      <w:pPr>
        <w:pStyle w:val="ListParagraph"/>
        <w:numPr>
          <w:ilvl w:val="0"/>
          <w:numId w:val="11"/>
        </w:numPr>
        <w:suppressAutoHyphens/>
        <w:rPr>
          <w:rStyle w:val="eop"/>
          <w:rFonts w:asciiTheme="minorHAnsi" w:hAnsiTheme="minorHAnsi" w:cstheme="minorBidi"/>
          <w:spacing w:val="-2"/>
          <w:sz w:val="22"/>
          <w:szCs w:val="22"/>
        </w:rPr>
      </w:pPr>
      <w:r w:rsidRPr="119343AA">
        <w:rPr>
          <w:rStyle w:val="normaltextrun"/>
          <w:rFonts w:asciiTheme="minorHAnsi" w:hAnsiTheme="minorHAnsi" w:cstheme="minorBidi"/>
          <w:color w:val="000000"/>
          <w:sz w:val="22"/>
          <w:szCs w:val="22"/>
          <w:shd w:val="clear" w:color="auto" w:fill="FFFFFF"/>
        </w:rPr>
        <w:t xml:space="preserve">The postholder will use their skills and expertise </w:t>
      </w:r>
      <w:r w:rsidR="1C953E95" w:rsidRPr="119343AA">
        <w:rPr>
          <w:rStyle w:val="normaltextrun"/>
          <w:rFonts w:asciiTheme="minorHAnsi" w:hAnsiTheme="minorHAnsi" w:cstheme="minorBidi"/>
          <w:color w:val="000000"/>
          <w:sz w:val="22"/>
          <w:szCs w:val="22"/>
          <w:shd w:val="clear" w:color="auto" w:fill="FFFFFF"/>
        </w:rPr>
        <w:t xml:space="preserve">in Power BI </w:t>
      </w:r>
      <w:r w:rsidRPr="119343AA">
        <w:rPr>
          <w:rStyle w:val="normaltextrun"/>
          <w:rFonts w:asciiTheme="minorHAnsi" w:hAnsiTheme="minorHAnsi" w:cstheme="minorBidi"/>
          <w:color w:val="000000"/>
          <w:sz w:val="22"/>
          <w:szCs w:val="22"/>
          <w:shd w:val="clear" w:color="auto" w:fill="FFFFFF"/>
        </w:rPr>
        <w:t xml:space="preserve">to drive and support the </w:t>
      </w:r>
      <w:r w:rsidR="00B80738" w:rsidRPr="119343AA">
        <w:rPr>
          <w:rStyle w:val="normaltextrun"/>
          <w:rFonts w:asciiTheme="minorHAnsi" w:hAnsiTheme="minorHAnsi" w:cstheme="minorBidi"/>
          <w:color w:val="000000"/>
          <w:sz w:val="22"/>
          <w:szCs w:val="22"/>
          <w:shd w:val="clear" w:color="auto" w:fill="FFFFFF"/>
        </w:rPr>
        <w:t>Virtual School</w:t>
      </w:r>
      <w:r w:rsidRPr="119343AA">
        <w:rPr>
          <w:rStyle w:val="normaltextrun"/>
          <w:rFonts w:asciiTheme="minorHAnsi" w:hAnsiTheme="minorHAnsi" w:cstheme="minorBidi"/>
          <w:color w:val="000000"/>
          <w:sz w:val="22"/>
          <w:szCs w:val="22"/>
          <w:shd w:val="clear" w:color="auto" w:fill="FFFFFF"/>
        </w:rPr>
        <w:t xml:space="preserve"> to deliver on the service’s statutory obligations, </w:t>
      </w:r>
      <w:proofErr w:type="gramStart"/>
      <w:r w:rsidRPr="119343AA">
        <w:rPr>
          <w:rStyle w:val="normaltextrun"/>
          <w:rFonts w:asciiTheme="minorHAnsi" w:hAnsiTheme="minorHAnsi" w:cstheme="minorBidi"/>
          <w:color w:val="000000"/>
          <w:sz w:val="22"/>
          <w:szCs w:val="22"/>
          <w:shd w:val="clear" w:color="auto" w:fill="FFFFFF"/>
        </w:rPr>
        <w:t>processes</w:t>
      </w:r>
      <w:proofErr w:type="gramEnd"/>
      <w:r w:rsidRPr="119343AA">
        <w:rPr>
          <w:rStyle w:val="normaltextrun"/>
          <w:rFonts w:asciiTheme="minorHAnsi" w:hAnsiTheme="minorHAnsi" w:cstheme="minorBidi"/>
          <w:color w:val="000000"/>
          <w:sz w:val="22"/>
          <w:szCs w:val="22"/>
          <w:shd w:val="clear" w:color="auto" w:fill="FFFFFF"/>
        </w:rPr>
        <w:t xml:space="preserve"> and procedures</w:t>
      </w:r>
      <w:r w:rsidR="00427335">
        <w:rPr>
          <w:rStyle w:val="normaltextrun"/>
          <w:rFonts w:asciiTheme="minorHAnsi" w:hAnsiTheme="minorHAnsi" w:cstheme="minorBidi"/>
          <w:color w:val="000000"/>
          <w:sz w:val="22"/>
          <w:szCs w:val="22"/>
          <w:shd w:val="clear" w:color="auto" w:fill="FFFFFF"/>
        </w:rPr>
        <w:t>, e</w:t>
      </w:r>
      <w:r w:rsidRPr="119343AA">
        <w:rPr>
          <w:rStyle w:val="normaltextrun"/>
          <w:rFonts w:asciiTheme="minorHAnsi" w:hAnsiTheme="minorHAnsi" w:cstheme="minorBidi"/>
          <w:color w:val="000000"/>
          <w:sz w:val="22"/>
          <w:szCs w:val="22"/>
          <w:shd w:val="clear" w:color="auto" w:fill="FFFFFF"/>
        </w:rPr>
        <w:t xml:space="preserve">nabling them to contribute to an effective service delivery and uphold the standards that are required to achieve </w:t>
      </w:r>
      <w:r w:rsidR="00B80738" w:rsidRPr="119343AA">
        <w:rPr>
          <w:rStyle w:val="normaltextrun"/>
          <w:rFonts w:asciiTheme="minorHAnsi" w:hAnsiTheme="minorHAnsi" w:cstheme="minorBidi"/>
          <w:color w:val="000000"/>
          <w:sz w:val="22"/>
          <w:szCs w:val="22"/>
          <w:shd w:val="clear" w:color="auto" w:fill="FFFFFF"/>
        </w:rPr>
        <w:t xml:space="preserve">the best educational </w:t>
      </w:r>
      <w:r w:rsidRPr="119343AA">
        <w:rPr>
          <w:rStyle w:val="normaltextrun"/>
          <w:rFonts w:asciiTheme="minorHAnsi" w:hAnsiTheme="minorHAnsi" w:cstheme="minorBidi"/>
          <w:color w:val="000000"/>
          <w:sz w:val="22"/>
          <w:szCs w:val="22"/>
          <w:shd w:val="clear" w:color="auto" w:fill="FFFFFF"/>
        </w:rPr>
        <w:t>outcomes for</w:t>
      </w:r>
      <w:r w:rsidR="00B80738" w:rsidRPr="119343AA">
        <w:rPr>
          <w:rStyle w:val="normaltextrun"/>
          <w:rFonts w:asciiTheme="minorHAnsi" w:hAnsiTheme="minorHAnsi" w:cstheme="minorBidi"/>
          <w:color w:val="000000"/>
          <w:sz w:val="22"/>
          <w:szCs w:val="22"/>
          <w:shd w:val="clear" w:color="auto" w:fill="FFFFFF"/>
        </w:rPr>
        <w:t xml:space="preserve"> the entire Virtual School cohort.</w:t>
      </w:r>
      <w:r w:rsidRPr="119343AA">
        <w:rPr>
          <w:rStyle w:val="normaltextrun"/>
          <w:rFonts w:asciiTheme="minorHAnsi" w:hAnsiTheme="minorHAnsi" w:cstheme="minorBidi"/>
          <w:color w:val="000000"/>
          <w:sz w:val="22"/>
          <w:szCs w:val="22"/>
          <w:shd w:val="clear" w:color="auto" w:fill="FFFFFF"/>
        </w:rPr>
        <w:t xml:space="preserve"> </w:t>
      </w:r>
    </w:p>
    <w:p w14:paraId="44167F0F" w14:textId="6A786969" w:rsidR="00B80738" w:rsidRPr="00B80738" w:rsidRDefault="00B80738" w:rsidP="62D4B2AC">
      <w:pPr>
        <w:pStyle w:val="ListParagraph"/>
        <w:numPr>
          <w:ilvl w:val="0"/>
          <w:numId w:val="11"/>
        </w:numPr>
        <w:suppressAutoHyphens/>
        <w:rPr>
          <w:rFonts w:asciiTheme="minorHAnsi" w:hAnsiTheme="minorHAnsi" w:cstheme="minorBidi"/>
          <w:spacing w:val="-2"/>
          <w:sz w:val="22"/>
          <w:szCs w:val="22"/>
        </w:rPr>
      </w:pPr>
      <w:r w:rsidRPr="62D4B2AC">
        <w:rPr>
          <w:rFonts w:asciiTheme="minorHAnsi" w:hAnsiTheme="minorHAnsi" w:cstheme="minorBidi"/>
          <w:spacing w:val="-2"/>
          <w:sz w:val="22"/>
          <w:szCs w:val="22"/>
        </w:rPr>
        <w:t xml:space="preserve">To lead the </w:t>
      </w:r>
      <w:r w:rsidR="12E0D1C4" w:rsidRPr="62D4B2AC">
        <w:rPr>
          <w:rFonts w:asciiTheme="minorHAnsi" w:hAnsiTheme="minorHAnsi" w:cstheme="minorBidi"/>
          <w:spacing w:val="-2"/>
          <w:sz w:val="22"/>
          <w:szCs w:val="22"/>
        </w:rPr>
        <w:t>day-to-day</w:t>
      </w:r>
      <w:r w:rsidRPr="62D4B2AC">
        <w:rPr>
          <w:rFonts w:asciiTheme="minorHAnsi" w:hAnsiTheme="minorHAnsi" w:cstheme="minorBidi"/>
          <w:spacing w:val="-2"/>
          <w:sz w:val="22"/>
          <w:szCs w:val="22"/>
        </w:rPr>
        <w:t xml:space="preserve"> work of the Achievement through Intelligence </w:t>
      </w:r>
      <w:r w:rsidR="00455AF6">
        <w:rPr>
          <w:rFonts w:asciiTheme="minorHAnsi" w:hAnsiTheme="minorHAnsi" w:cstheme="minorBidi"/>
          <w:spacing w:val="-2"/>
          <w:sz w:val="22"/>
          <w:szCs w:val="22"/>
        </w:rPr>
        <w:t>T</w:t>
      </w:r>
      <w:r w:rsidRPr="62D4B2AC">
        <w:rPr>
          <w:rFonts w:asciiTheme="minorHAnsi" w:hAnsiTheme="minorHAnsi" w:cstheme="minorBidi"/>
          <w:spacing w:val="-2"/>
          <w:sz w:val="22"/>
          <w:szCs w:val="22"/>
        </w:rPr>
        <w:t>eam</w:t>
      </w:r>
      <w:r w:rsidR="0028133A" w:rsidRPr="62D4B2AC">
        <w:rPr>
          <w:rFonts w:asciiTheme="minorHAnsi" w:hAnsiTheme="minorHAnsi" w:cstheme="minorBidi"/>
          <w:spacing w:val="-2"/>
          <w:sz w:val="22"/>
          <w:szCs w:val="22"/>
        </w:rPr>
        <w:t xml:space="preserve"> within the Virtual School</w:t>
      </w:r>
      <w:r w:rsidR="00455AF6">
        <w:rPr>
          <w:rFonts w:asciiTheme="minorHAnsi" w:hAnsiTheme="minorHAnsi" w:cstheme="minorBidi"/>
          <w:spacing w:val="-2"/>
          <w:sz w:val="22"/>
          <w:szCs w:val="22"/>
        </w:rPr>
        <w:t>, c</w:t>
      </w:r>
      <w:r w:rsidR="16B2DA53" w:rsidRPr="119343AA">
        <w:rPr>
          <w:rFonts w:asciiTheme="minorHAnsi" w:hAnsiTheme="minorHAnsi" w:cstheme="minorBidi"/>
          <w:spacing w:val="-2"/>
          <w:sz w:val="22"/>
          <w:szCs w:val="22"/>
        </w:rPr>
        <w:t xml:space="preserve">onsisting of </w:t>
      </w:r>
      <w:r w:rsidR="00455AF6">
        <w:rPr>
          <w:rFonts w:asciiTheme="minorHAnsi" w:hAnsiTheme="minorHAnsi" w:cstheme="minorBidi"/>
          <w:spacing w:val="-2"/>
          <w:sz w:val="22"/>
          <w:szCs w:val="22"/>
        </w:rPr>
        <w:t xml:space="preserve">a </w:t>
      </w:r>
      <w:r w:rsidR="16B2DA53" w:rsidRPr="119343AA">
        <w:rPr>
          <w:rFonts w:asciiTheme="minorHAnsi" w:hAnsiTheme="minorHAnsi" w:cstheme="minorBidi"/>
          <w:spacing w:val="-2"/>
          <w:sz w:val="22"/>
          <w:szCs w:val="22"/>
        </w:rPr>
        <w:t xml:space="preserve">Performance Officer, PEP Champion and Senior Business Officer.  </w:t>
      </w:r>
    </w:p>
    <w:p w14:paraId="1FE85DCC" w14:textId="48D086C4" w:rsidR="00B80738" w:rsidRPr="00B80738" w:rsidRDefault="0028133A" w:rsidP="00B80738">
      <w:pPr>
        <w:pStyle w:val="ListParagraph"/>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z w:val="22"/>
          <w:szCs w:val="22"/>
        </w:rPr>
        <w:t xml:space="preserve">To ensure the continued development of </w:t>
      </w:r>
      <w:r w:rsidR="00B80738" w:rsidRPr="00B80738">
        <w:rPr>
          <w:rFonts w:asciiTheme="minorHAnsi" w:hAnsiTheme="minorHAnsi" w:cstheme="minorHAnsi"/>
          <w:sz w:val="22"/>
          <w:szCs w:val="22"/>
        </w:rPr>
        <w:t>operational efficiency and service delivery, working to a digital first approach to system and process change.</w:t>
      </w:r>
    </w:p>
    <w:p w14:paraId="5C858264" w14:textId="1F82EF01" w:rsidR="00746CB6" w:rsidRPr="00B80738" w:rsidRDefault="00B80738" w:rsidP="119343AA">
      <w:pPr>
        <w:pStyle w:val="ListParagraph"/>
        <w:numPr>
          <w:ilvl w:val="0"/>
          <w:numId w:val="11"/>
        </w:numPr>
        <w:suppressAutoHyphens/>
        <w:rPr>
          <w:rFonts w:asciiTheme="minorHAnsi" w:hAnsiTheme="minorHAnsi" w:cstheme="minorBidi"/>
          <w:spacing w:val="-2"/>
          <w:sz w:val="22"/>
          <w:szCs w:val="22"/>
        </w:rPr>
      </w:pPr>
      <w:r w:rsidRPr="119343AA">
        <w:rPr>
          <w:rFonts w:asciiTheme="minorHAnsi" w:hAnsiTheme="minorHAnsi" w:cstheme="minorBidi"/>
          <w:spacing w:val="-2"/>
          <w:sz w:val="22"/>
          <w:szCs w:val="22"/>
        </w:rPr>
        <w:t>Lead on the development and management of all data management systems to underpin the work of the Virtual School and inform service priorities and actions leading to improved outcomes</w:t>
      </w:r>
      <w:r w:rsidR="00E661AA" w:rsidRPr="119343AA">
        <w:rPr>
          <w:rFonts w:asciiTheme="minorHAnsi" w:hAnsiTheme="minorHAnsi" w:cstheme="minorBidi"/>
          <w:spacing w:val="-2"/>
          <w:sz w:val="22"/>
          <w:szCs w:val="22"/>
        </w:rPr>
        <w:t xml:space="preserve"> for children and young people</w:t>
      </w:r>
      <w:r w:rsidRPr="119343AA">
        <w:rPr>
          <w:rFonts w:asciiTheme="minorHAnsi" w:hAnsiTheme="minorHAnsi" w:cstheme="minorBidi"/>
          <w:spacing w:val="-2"/>
          <w:sz w:val="22"/>
          <w:szCs w:val="22"/>
        </w:rPr>
        <w:t xml:space="preserve">. </w:t>
      </w: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1DF59587">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3D527D" w:rsidRPr="0047006D" w14:paraId="2C61E224" w14:textId="77777777" w:rsidTr="1DF59587">
        <w:tc>
          <w:tcPr>
            <w:tcW w:w="288" w:type="pct"/>
          </w:tcPr>
          <w:p w14:paraId="2B8918F7" w14:textId="77777777" w:rsidR="003D527D" w:rsidRPr="0047006D" w:rsidRDefault="003D527D" w:rsidP="003D527D">
            <w:pPr>
              <w:numPr>
                <w:ilvl w:val="0"/>
                <w:numId w:val="3"/>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458F7AAC" w14:textId="0BD91DD9" w:rsidR="00E661AA" w:rsidRPr="002625BE" w:rsidRDefault="00E661AA" w:rsidP="1DF59587">
            <w:pPr>
              <w:pStyle w:val="Header"/>
              <w:tabs>
                <w:tab w:val="clear" w:pos="4153"/>
                <w:tab w:val="clear" w:pos="8306"/>
              </w:tabs>
              <w:rPr>
                <w:rStyle w:val="normaltextrun"/>
                <w:rFonts w:asciiTheme="minorHAnsi" w:hAnsiTheme="minorHAnsi" w:cstheme="minorBidi"/>
                <w:sz w:val="22"/>
                <w:szCs w:val="22"/>
              </w:rPr>
            </w:pPr>
            <w:r w:rsidRPr="1DF59587">
              <w:rPr>
                <w:rStyle w:val="normaltextrun"/>
                <w:rFonts w:asciiTheme="minorHAnsi" w:hAnsiTheme="minorHAnsi" w:cstheme="minorBidi"/>
                <w:sz w:val="22"/>
                <w:szCs w:val="22"/>
              </w:rPr>
              <w:t>Development and management of all data collection and reporting systems to ensure informed decision making across the</w:t>
            </w:r>
            <w:r w:rsidR="7233445C" w:rsidRPr="1DF59587">
              <w:rPr>
                <w:rStyle w:val="normaltextrun"/>
                <w:rFonts w:asciiTheme="minorHAnsi" w:hAnsiTheme="minorHAnsi" w:cstheme="minorBidi"/>
                <w:sz w:val="22"/>
                <w:szCs w:val="22"/>
              </w:rPr>
              <w:t xml:space="preserve"> service</w:t>
            </w:r>
            <w:r w:rsidR="71DEB787" w:rsidRPr="1DF59587">
              <w:rPr>
                <w:rStyle w:val="normaltextrun"/>
                <w:rFonts w:asciiTheme="minorHAnsi" w:hAnsiTheme="minorHAnsi" w:cstheme="minorBidi"/>
                <w:sz w:val="22"/>
                <w:szCs w:val="22"/>
              </w:rPr>
              <w:t>; i</w:t>
            </w:r>
            <w:r w:rsidRPr="1DF59587">
              <w:rPr>
                <w:rStyle w:val="normaltextrun"/>
                <w:rFonts w:asciiTheme="minorHAnsi" w:hAnsiTheme="minorHAnsi" w:cstheme="minorBidi"/>
                <w:sz w:val="22"/>
                <w:szCs w:val="22"/>
              </w:rPr>
              <w:t>ncluding monitoring and analysing data regarding key performance indicators for the entire Virtual School cohort</w:t>
            </w:r>
            <w:r w:rsidR="796CD3C8" w:rsidRPr="1DF59587">
              <w:rPr>
                <w:rStyle w:val="normaltextrun"/>
                <w:rFonts w:asciiTheme="minorHAnsi" w:hAnsiTheme="minorHAnsi" w:cstheme="minorBidi"/>
                <w:sz w:val="22"/>
                <w:szCs w:val="22"/>
              </w:rPr>
              <w:t xml:space="preserve">, </w:t>
            </w:r>
            <w:r w:rsidRPr="1DF59587">
              <w:rPr>
                <w:rStyle w:val="normaltextrun"/>
                <w:rFonts w:asciiTheme="minorHAnsi" w:hAnsiTheme="minorHAnsi" w:cstheme="minorBidi"/>
                <w:sz w:val="22"/>
                <w:szCs w:val="22"/>
              </w:rPr>
              <w:t xml:space="preserve">(including engagement in learning, attainment and progress, attendance, </w:t>
            </w:r>
            <w:r w:rsidR="7233445C" w:rsidRPr="1DF59587">
              <w:rPr>
                <w:rStyle w:val="normaltextrun"/>
                <w:rFonts w:asciiTheme="minorHAnsi" w:hAnsiTheme="minorHAnsi" w:cstheme="minorBidi"/>
                <w:sz w:val="22"/>
                <w:szCs w:val="22"/>
              </w:rPr>
              <w:t>suspensions,</w:t>
            </w:r>
            <w:r w:rsidR="796CD3C8" w:rsidRPr="1DF59587">
              <w:rPr>
                <w:rStyle w:val="normaltextrun"/>
                <w:rFonts w:asciiTheme="minorHAnsi" w:hAnsiTheme="minorHAnsi" w:cstheme="minorBidi"/>
                <w:sz w:val="22"/>
                <w:szCs w:val="22"/>
              </w:rPr>
              <w:t xml:space="preserve"> and permanent </w:t>
            </w:r>
            <w:r w:rsidRPr="1DF59587">
              <w:rPr>
                <w:rStyle w:val="normaltextrun"/>
                <w:rFonts w:asciiTheme="minorHAnsi" w:hAnsiTheme="minorHAnsi" w:cstheme="minorBidi"/>
                <w:sz w:val="22"/>
                <w:szCs w:val="22"/>
              </w:rPr>
              <w:t xml:space="preserve">exclusions, SEND, ethnicity and diversity) to underpin and inform the work of colleagues across the service. </w:t>
            </w:r>
          </w:p>
        </w:tc>
      </w:tr>
      <w:tr w:rsidR="003D527D" w:rsidRPr="0047006D" w14:paraId="4FB33B3B" w14:textId="77777777" w:rsidTr="1DF59587">
        <w:tc>
          <w:tcPr>
            <w:tcW w:w="288" w:type="pct"/>
          </w:tcPr>
          <w:p w14:paraId="1EE9F77F" w14:textId="77777777" w:rsidR="003D527D" w:rsidRPr="0047006D" w:rsidRDefault="003D527D" w:rsidP="003D527D">
            <w:pPr>
              <w:numPr>
                <w:ilvl w:val="0"/>
                <w:numId w:val="3"/>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5BBBD3A5" w14:textId="6E1F9A77" w:rsidR="00475CBA" w:rsidRPr="002625BE" w:rsidRDefault="00E661AA" w:rsidP="62D4B2AC">
            <w:pPr>
              <w:pStyle w:val="Header"/>
              <w:tabs>
                <w:tab w:val="clear" w:pos="4153"/>
                <w:tab w:val="clear" w:pos="8306"/>
              </w:tabs>
              <w:rPr>
                <w:rFonts w:asciiTheme="minorHAnsi" w:hAnsiTheme="minorHAnsi" w:cstheme="minorBidi"/>
                <w:sz w:val="22"/>
                <w:szCs w:val="22"/>
              </w:rPr>
            </w:pPr>
            <w:r w:rsidRPr="1DF59587">
              <w:rPr>
                <w:rFonts w:asciiTheme="minorHAnsi" w:hAnsiTheme="minorHAnsi" w:cstheme="minorBidi"/>
                <w:sz w:val="22"/>
                <w:szCs w:val="22"/>
              </w:rPr>
              <w:t xml:space="preserve">Lead on the development of user-friendly Power BI dashboards that </w:t>
            </w:r>
            <w:r w:rsidR="24391877" w:rsidRPr="1DF59587">
              <w:rPr>
                <w:rFonts w:asciiTheme="minorHAnsi" w:hAnsiTheme="minorHAnsi" w:cstheme="minorBidi"/>
                <w:sz w:val="22"/>
                <w:szCs w:val="22"/>
              </w:rPr>
              <w:t>consider</w:t>
            </w:r>
            <w:r w:rsidRPr="1DF59587">
              <w:rPr>
                <w:rFonts w:asciiTheme="minorHAnsi" w:hAnsiTheme="minorHAnsi" w:cstheme="minorBidi"/>
                <w:sz w:val="22"/>
                <w:szCs w:val="22"/>
              </w:rPr>
              <w:t xml:space="preserve"> the</w:t>
            </w:r>
            <w:r w:rsidR="24391877" w:rsidRPr="1DF59587">
              <w:rPr>
                <w:rFonts w:asciiTheme="minorHAnsi" w:hAnsiTheme="minorHAnsi" w:cstheme="minorBidi"/>
                <w:sz w:val="22"/>
                <w:szCs w:val="22"/>
              </w:rPr>
              <w:t xml:space="preserve"> specific service requirements</w:t>
            </w:r>
            <w:r w:rsidRPr="1DF59587">
              <w:rPr>
                <w:rFonts w:asciiTheme="minorHAnsi" w:hAnsiTheme="minorHAnsi" w:cstheme="minorBidi"/>
                <w:sz w:val="22"/>
                <w:szCs w:val="22"/>
              </w:rPr>
              <w:t xml:space="preserve"> and provide meaningful insights to </w:t>
            </w:r>
            <w:r w:rsidR="0F54A3FC" w:rsidRPr="1DF59587">
              <w:rPr>
                <w:rFonts w:asciiTheme="minorHAnsi" w:hAnsiTheme="minorHAnsi" w:cstheme="minorBidi"/>
                <w:sz w:val="22"/>
                <w:szCs w:val="22"/>
              </w:rPr>
              <w:t xml:space="preserve">enable efficient </w:t>
            </w:r>
            <w:r w:rsidRPr="1DF59587">
              <w:rPr>
                <w:rFonts w:asciiTheme="minorHAnsi" w:hAnsiTheme="minorHAnsi" w:cstheme="minorBidi"/>
                <w:sz w:val="22"/>
                <w:szCs w:val="22"/>
              </w:rPr>
              <w:t>function</w:t>
            </w:r>
            <w:r w:rsidR="11FDF247" w:rsidRPr="1DF59587">
              <w:rPr>
                <w:rFonts w:asciiTheme="minorHAnsi" w:hAnsiTheme="minorHAnsi" w:cstheme="minorBidi"/>
                <w:sz w:val="22"/>
                <w:szCs w:val="22"/>
              </w:rPr>
              <w:t>ing of the Virtual School</w:t>
            </w:r>
            <w:r w:rsidRPr="1DF59587">
              <w:rPr>
                <w:rFonts w:asciiTheme="minorHAnsi" w:hAnsiTheme="minorHAnsi" w:cstheme="minorBidi"/>
                <w:sz w:val="22"/>
                <w:szCs w:val="22"/>
              </w:rPr>
              <w:t xml:space="preserve"> and inform </w:t>
            </w:r>
            <w:r w:rsidR="24391877" w:rsidRPr="1DF59587">
              <w:rPr>
                <w:rStyle w:val="normaltextrun"/>
                <w:rFonts w:asciiTheme="minorHAnsi" w:hAnsiTheme="minorHAnsi" w:cstheme="minorBidi"/>
                <w:sz w:val="22"/>
                <w:szCs w:val="22"/>
              </w:rPr>
              <w:t xml:space="preserve">key developments and actions of the Virtual School </w:t>
            </w:r>
            <w:r w:rsidR="2D6FCF25" w:rsidRPr="1DF59587">
              <w:rPr>
                <w:rStyle w:val="normaltextrun"/>
                <w:rFonts w:asciiTheme="minorHAnsi" w:hAnsiTheme="minorHAnsi" w:cstheme="minorBidi"/>
                <w:sz w:val="22"/>
                <w:szCs w:val="22"/>
              </w:rPr>
              <w:t>and wider partners</w:t>
            </w:r>
            <w:r w:rsidR="24391877" w:rsidRPr="1DF59587">
              <w:rPr>
                <w:rStyle w:val="normaltextrun"/>
                <w:rFonts w:asciiTheme="minorHAnsi" w:hAnsiTheme="minorHAnsi" w:cstheme="minorBidi"/>
                <w:sz w:val="22"/>
                <w:szCs w:val="22"/>
              </w:rPr>
              <w:t xml:space="preserve"> </w:t>
            </w:r>
            <w:r w:rsidR="61537235" w:rsidRPr="1DF59587">
              <w:rPr>
                <w:rStyle w:val="normaltextrun"/>
                <w:rFonts w:asciiTheme="minorHAnsi" w:hAnsiTheme="minorHAnsi" w:cstheme="minorBidi"/>
                <w:sz w:val="22"/>
                <w:szCs w:val="22"/>
              </w:rPr>
              <w:t>on a</w:t>
            </w:r>
            <w:r w:rsidR="24391877" w:rsidRPr="1DF59587">
              <w:rPr>
                <w:rStyle w:val="normaltextrun"/>
                <w:rFonts w:asciiTheme="minorHAnsi" w:hAnsiTheme="minorHAnsi" w:cstheme="minorBidi"/>
                <w:sz w:val="22"/>
                <w:szCs w:val="22"/>
              </w:rPr>
              <w:t xml:space="preserve"> weekly, </w:t>
            </w:r>
            <w:proofErr w:type="gramStart"/>
            <w:r w:rsidR="24391877" w:rsidRPr="1DF59587">
              <w:rPr>
                <w:rStyle w:val="normaltextrun"/>
                <w:rFonts w:asciiTheme="minorHAnsi" w:hAnsiTheme="minorHAnsi" w:cstheme="minorBidi"/>
                <w:sz w:val="22"/>
                <w:szCs w:val="22"/>
              </w:rPr>
              <w:t>monthly</w:t>
            </w:r>
            <w:proofErr w:type="gramEnd"/>
            <w:r w:rsidR="24391877" w:rsidRPr="1DF59587">
              <w:rPr>
                <w:rStyle w:val="normaltextrun"/>
                <w:rFonts w:asciiTheme="minorHAnsi" w:hAnsiTheme="minorHAnsi" w:cstheme="minorBidi"/>
                <w:sz w:val="22"/>
                <w:szCs w:val="22"/>
              </w:rPr>
              <w:t xml:space="preserve"> and termly basis</w:t>
            </w:r>
            <w:r w:rsidR="61537235" w:rsidRPr="1DF59587">
              <w:rPr>
                <w:rStyle w:val="normaltextrun"/>
                <w:rFonts w:asciiTheme="minorHAnsi" w:hAnsiTheme="minorHAnsi" w:cstheme="minorBidi"/>
                <w:sz w:val="22"/>
                <w:szCs w:val="22"/>
              </w:rPr>
              <w:t xml:space="preserve">. </w:t>
            </w:r>
          </w:p>
        </w:tc>
      </w:tr>
      <w:tr w:rsidR="00475CBA" w:rsidRPr="0047006D" w14:paraId="04FFC1B3" w14:textId="77777777" w:rsidTr="1DF59587">
        <w:trPr>
          <w:trHeight w:val="1496"/>
        </w:trPr>
        <w:tc>
          <w:tcPr>
            <w:tcW w:w="288" w:type="pct"/>
            <w:tcBorders>
              <w:top w:val="single" w:sz="4" w:space="0" w:color="auto"/>
            </w:tcBorders>
          </w:tcPr>
          <w:p w14:paraId="437F0C56" w14:textId="77777777" w:rsidR="00475CBA" w:rsidRPr="0047006D" w:rsidRDefault="00475CBA" w:rsidP="003D527D">
            <w:pPr>
              <w:numPr>
                <w:ilvl w:val="0"/>
                <w:numId w:val="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4" w:space="0" w:color="auto"/>
              <w:left w:val="single" w:sz="6" w:space="0" w:color="auto"/>
              <w:bottom w:val="single" w:sz="6" w:space="0" w:color="auto"/>
              <w:right w:val="single" w:sz="6" w:space="0" w:color="auto"/>
            </w:tcBorders>
            <w:shd w:val="clear" w:color="auto" w:fill="auto"/>
          </w:tcPr>
          <w:p w14:paraId="7C091F39" w14:textId="13152D66" w:rsidR="00475CBA" w:rsidRPr="002625BE" w:rsidRDefault="1FFE599D" w:rsidP="62D4B2AC">
            <w:pPr>
              <w:tabs>
                <w:tab w:val="left" w:pos="709"/>
              </w:tabs>
              <w:rPr>
                <w:rStyle w:val="normaltextrun"/>
                <w:rFonts w:asciiTheme="minorHAnsi" w:hAnsiTheme="minorHAnsi" w:cstheme="minorBidi"/>
                <w:sz w:val="22"/>
                <w:szCs w:val="22"/>
              </w:rPr>
            </w:pPr>
            <w:r w:rsidRPr="62D4B2AC">
              <w:rPr>
                <w:rFonts w:asciiTheme="minorHAnsi" w:hAnsiTheme="minorHAnsi" w:cstheme="minorBidi"/>
                <w:color w:val="000000" w:themeColor="text1"/>
                <w:sz w:val="22"/>
                <w:szCs w:val="22"/>
              </w:rPr>
              <w:t xml:space="preserve">Manage, </w:t>
            </w:r>
            <w:proofErr w:type="gramStart"/>
            <w:r w:rsidRPr="62D4B2AC">
              <w:rPr>
                <w:rFonts w:asciiTheme="minorHAnsi" w:hAnsiTheme="minorHAnsi" w:cstheme="minorBidi"/>
                <w:color w:val="000000" w:themeColor="text1"/>
                <w:sz w:val="22"/>
                <w:szCs w:val="22"/>
              </w:rPr>
              <w:t>motivate</w:t>
            </w:r>
            <w:proofErr w:type="gramEnd"/>
            <w:r w:rsidRPr="62D4B2AC">
              <w:rPr>
                <w:rFonts w:asciiTheme="minorHAnsi" w:hAnsiTheme="minorHAnsi" w:cstheme="minorBidi"/>
                <w:color w:val="000000" w:themeColor="text1"/>
                <w:sz w:val="22"/>
                <w:szCs w:val="22"/>
              </w:rPr>
              <w:t xml:space="preserve"> and develop the </w:t>
            </w:r>
            <w:r w:rsidR="36CBD636" w:rsidRPr="62D4B2AC">
              <w:rPr>
                <w:rFonts w:asciiTheme="minorHAnsi" w:hAnsiTheme="minorHAnsi" w:cstheme="minorBidi"/>
                <w:color w:val="000000" w:themeColor="text1"/>
                <w:sz w:val="22"/>
                <w:szCs w:val="22"/>
              </w:rPr>
              <w:t xml:space="preserve">Achievement Through Intelligence Team </w:t>
            </w:r>
            <w:r w:rsidR="6DE9B4D0" w:rsidRPr="119343AA">
              <w:rPr>
                <w:rFonts w:asciiTheme="minorHAnsi" w:hAnsiTheme="minorHAnsi" w:cstheme="minorBidi"/>
                <w:color w:val="000000" w:themeColor="text1"/>
                <w:sz w:val="22"/>
                <w:szCs w:val="22"/>
              </w:rPr>
              <w:t>(</w:t>
            </w:r>
            <w:r w:rsidR="6DE9B4D0" w:rsidRPr="119343AA">
              <w:rPr>
                <w:rFonts w:asciiTheme="minorHAnsi" w:hAnsiTheme="minorHAnsi" w:cstheme="minorBidi"/>
                <w:sz w:val="22"/>
                <w:szCs w:val="22"/>
              </w:rPr>
              <w:t>Performance Officer, PEP Champion and Senior Business Officer)</w:t>
            </w:r>
            <w:r w:rsidR="79C1B80C" w:rsidRPr="119343AA">
              <w:rPr>
                <w:rFonts w:asciiTheme="minorHAnsi" w:hAnsiTheme="minorHAnsi" w:cstheme="minorBidi"/>
                <w:color w:val="000000" w:themeColor="text1"/>
                <w:sz w:val="22"/>
                <w:szCs w:val="22"/>
              </w:rPr>
              <w:t xml:space="preserve"> </w:t>
            </w:r>
            <w:r w:rsidRPr="62D4B2AC">
              <w:rPr>
                <w:rFonts w:asciiTheme="minorHAnsi" w:hAnsiTheme="minorHAnsi" w:cstheme="minorBidi"/>
                <w:color w:val="000000" w:themeColor="text1"/>
                <w:sz w:val="22"/>
                <w:szCs w:val="22"/>
              </w:rPr>
              <w:t xml:space="preserve">within the Virtual School to ensure that appropriate skills and expertise are deployed to support the delivery of the service needs and agreed priorities.  </w:t>
            </w:r>
            <w:r w:rsidR="00CD3701">
              <w:rPr>
                <w:rFonts w:asciiTheme="minorHAnsi" w:hAnsiTheme="minorHAnsi" w:cstheme="minorBidi"/>
                <w:color w:val="000000" w:themeColor="text1"/>
                <w:sz w:val="22"/>
                <w:szCs w:val="22"/>
              </w:rPr>
              <w:t>Work within the senior leadership team to</w:t>
            </w:r>
            <w:r w:rsidRPr="62D4B2AC">
              <w:rPr>
                <w:rFonts w:asciiTheme="minorHAnsi" w:hAnsiTheme="minorHAnsi" w:cstheme="minorBidi"/>
                <w:color w:val="000000" w:themeColor="text1"/>
                <w:sz w:val="22"/>
                <w:szCs w:val="22"/>
              </w:rPr>
              <w:t xml:space="preserve"> recruit, develop and appraise staff to maintain a responsive, skilled, </w:t>
            </w:r>
            <w:proofErr w:type="gramStart"/>
            <w:r w:rsidRPr="62D4B2AC">
              <w:rPr>
                <w:rFonts w:asciiTheme="minorHAnsi" w:hAnsiTheme="minorHAnsi" w:cstheme="minorBidi"/>
                <w:color w:val="000000" w:themeColor="text1"/>
                <w:sz w:val="22"/>
                <w:szCs w:val="22"/>
              </w:rPr>
              <w:t>well-trained</w:t>
            </w:r>
            <w:proofErr w:type="gramEnd"/>
            <w:r w:rsidRPr="62D4B2AC">
              <w:rPr>
                <w:rFonts w:asciiTheme="minorHAnsi" w:hAnsiTheme="minorHAnsi" w:cstheme="minorBidi"/>
                <w:color w:val="000000" w:themeColor="text1"/>
                <w:sz w:val="22"/>
                <w:szCs w:val="22"/>
              </w:rPr>
              <w:t xml:space="preserve"> and effective team that works at all times in accordance with IT policies and other relevant policies.</w:t>
            </w:r>
          </w:p>
        </w:tc>
      </w:tr>
      <w:tr w:rsidR="00732B57" w:rsidRPr="0047006D" w14:paraId="6FA97FF5" w14:textId="77777777" w:rsidTr="1DF59587">
        <w:trPr>
          <w:trHeight w:val="70"/>
        </w:trPr>
        <w:tc>
          <w:tcPr>
            <w:tcW w:w="288" w:type="pct"/>
          </w:tcPr>
          <w:p w14:paraId="3917103A" w14:textId="77777777" w:rsidR="00732B57" w:rsidRPr="0047006D" w:rsidRDefault="00732B57" w:rsidP="003D527D">
            <w:pPr>
              <w:numPr>
                <w:ilvl w:val="0"/>
                <w:numId w:val="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44D6633A" w14:textId="41C56CAD" w:rsidR="00732B57" w:rsidRPr="002625BE" w:rsidRDefault="00475CBA" w:rsidP="002625BE">
            <w:pPr>
              <w:shd w:val="clear" w:color="auto" w:fill="FFFFFF"/>
              <w:spacing w:before="72" w:after="72"/>
              <w:rPr>
                <w:rStyle w:val="normaltextrun"/>
                <w:rFonts w:asciiTheme="minorHAnsi" w:hAnsiTheme="minorHAnsi" w:cstheme="minorHAnsi"/>
                <w:color w:val="333333"/>
                <w:sz w:val="22"/>
                <w:szCs w:val="22"/>
              </w:rPr>
            </w:pPr>
            <w:r w:rsidRPr="002625BE">
              <w:rPr>
                <w:rFonts w:asciiTheme="minorHAnsi" w:hAnsiTheme="minorHAnsi" w:cstheme="minorHAnsi"/>
                <w:color w:val="333333"/>
                <w:sz w:val="22"/>
                <w:szCs w:val="22"/>
              </w:rPr>
              <w:t xml:space="preserve">Champion Power BI throughout the Virtual School and wider teams and provide support </w:t>
            </w:r>
            <w:r w:rsidR="002625BE" w:rsidRPr="0076074B">
              <w:rPr>
                <w:rStyle w:val="normaltextrun"/>
                <w:rFonts w:asciiTheme="minorHAnsi" w:hAnsiTheme="minorHAnsi" w:cstheme="minorHAnsi"/>
                <w:sz w:val="22"/>
                <w:szCs w:val="22"/>
              </w:rPr>
              <w:t xml:space="preserve">and training to </w:t>
            </w:r>
            <w:r w:rsidR="002625BE" w:rsidRPr="0076074B">
              <w:rPr>
                <w:rFonts w:asciiTheme="minorHAnsi" w:hAnsiTheme="minorHAnsi" w:cstheme="minorHAnsi"/>
                <w:color w:val="333333"/>
                <w:sz w:val="22"/>
                <w:szCs w:val="22"/>
              </w:rPr>
              <w:t>develop colleagues.</w:t>
            </w:r>
          </w:p>
        </w:tc>
      </w:tr>
      <w:tr w:rsidR="003D527D" w:rsidRPr="0047006D" w14:paraId="76FA27E1" w14:textId="77777777" w:rsidTr="1DF59587">
        <w:tc>
          <w:tcPr>
            <w:tcW w:w="288" w:type="pct"/>
          </w:tcPr>
          <w:p w14:paraId="5A541DC6" w14:textId="77777777" w:rsidR="003D527D" w:rsidRPr="0047006D" w:rsidRDefault="003D527D" w:rsidP="003D527D">
            <w:pPr>
              <w:numPr>
                <w:ilvl w:val="0"/>
                <w:numId w:val="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17035C57" w14:textId="0C92B333" w:rsidR="003D527D" w:rsidRPr="0076074B" w:rsidRDefault="003D527D" w:rsidP="003D527D">
            <w:pPr>
              <w:tabs>
                <w:tab w:val="left" w:pos="709"/>
              </w:tabs>
              <w:rPr>
                <w:rFonts w:asciiTheme="minorHAnsi" w:hAnsiTheme="minorHAnsi" w:cstheme="minorHAnsi"/>
                <w:bCs/>
                <w:sz w:val="22"/>
                <w:szCs w:val="22"/>
              </w:rPr>
            </w:pPr>
            <w:r w:rsidRPr="0076074B">
              <w:rPr>
                <w:rStyle w:val="normaltextrun"/>
                <w:rFonts w:asciiTheme="minorHAnsi" w:hAnsiTheme="minorHAnsi" w:cstheme="minorHAnsi"/>
                <w:sz w:val="22"/>
                <w:szCs w:val="22"/>
              </w:rPr>
              <w:t xml:space="preserve">Develop and maintain systems for tracking the contextual data of schools, settings and providers supporting </w:t>
            </w:r>
            <w:r w:rsidR="00475CBA" w:rsidRPr="0076074B">
              <w:rPr>
                <w:rStyle w:val="normaltextrun"/>
                <w:rFonts w:asciiTheme="minorHAnsi" w:hAnsiTheme="minorHAnsi" w:cstheme="minorHAnsi"/>
                <w:sz w:val="22"/>
                <w:szCs w:val="22"/>
              </w:rPr>
              <w:t>the full Virtual School cohort</w:t>
            </w:r>
            <w:r w:rsidRPr="0076074B">
              <w:rPr>
                <w:rStyle w:val="normaltextrun"/>
                <w:rFonts w:asciiTheme="minorHAnsi" w:hAnsiTheme="minorHAnsi" w:cstheme="minorHAnsi"/>
                <w:sz w:val="22"/>
                <w:szCs w:val="22"/>
              </w:rPr>
              <w:t xml:space="preserve">. </w:t>
            </w:r>
          </w:p>
        </w:tc>
      </w:tr>
      <w:tr w:rsidR="003D527D" w:rsidRPr="0047006D" w14:paraId="68E0453D" w14:textId="77777777" w:rsidTr="1DF59587">
        <w:tc>
          <w:tcPr>
            <w:tcW w:w="288" w:type="pct"/>
          </w:tcPr>
          <w:p w14:paraId="75D8DE5E" w14:textId="77777777" w:rsidR="003D527D" w:rsidRPr="0047006D" w:rsidRDefault="003D527D" w:rsidP="003D527D">
            <w:pPr>
              <w:numPr>
                <w:ilvl w:val="0"/>
                <w:numId w:val="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00B98998" w14:textId="201E2226" w:rsidR="003D527D" w:rsidRPr="002625BE" w:rsidRDefault="34098D2C" w:rsidP="62D4B2AC">
            <w:pPr>
              <w:tabs>
                <w:tab w:val="left" w:pos="709"/>
              </w:tabs>
              <w:rPr>
                <w:rFonts w:asciiTheme="minorHAnsi" w:hAnsiTheme="minorHAnsi" w:cstheme="minorBidi"/>
                <w:sz w:val="22"/>
                <w:szCs w:val="22"/>
              </w:rPr>
            </w:pPr>
            <w:r w:rsidRPr="62D4B2AC">
              <w:rPr>
                <w:rStyle w:val="normaltextrun"/>
                <w:rFonts w:asciiTheme="minorHAnsi" w:hAnsiTheme="minorHAnsi" w:cstheme="minorBidi"/>
                <w:sz w:val="22"/>
                <w:szCs w:val="22"/>
              </w:rPr>
              <w:t>Collate local and national performance data for comparative analysis from a range of sources (such as NPD, NEXUS, Liquid Logic,</w:t>
            </w:r>
            <w:r w:rsidR="0076074B" w:rsidRPr="62D4B2AC">
              <w:rPr>
                <w:rStyle w:val="normaltextrun"/>
                <w:rFonts w:asciiTheme="minorHAnsi" w:hAnsiTheme="minorHAnsi" w:cstheme="minorBidi"/>
                <w:sz w:val="22"/>
                <w:szCs w:val="22"/>
              </w:rPr>
              <w:t xml:space="preserve"> ONE,</w:t>
            </w:r>
            <w:r w:rsidRPr="62D4B2AC">
              <w:rPr>
                <w:rStyle w:val="normaltextrun"/>
                <w:rFonts w:asciiTheme="minorHAnsi" w:hAnsiTheme="minorHAnsi" w:cstheme="minorBidi"/>
                <w:sz w:val="22"/>
                <w:szCs w:val="22"/>
              </w:rPr>
              <w:t xml:space="preserve"> </w:t>
            </w:r>
            <w:r w:rsidR="0076074B" w:rsidRPr="62D4B2AC">
              <w:rPr>
                <w:rStyle w:val="normaltextrun"/>
                <w:rFonts w:asciiTheme="minorHAnsi" w:hAnsiTheme="minorHAnsi" w:cstheme="minorBidi"/>
                <w:sz w:val="22"/>
                <w:szCs w:val="22"/>
              </w:rPr>
              <w:t xml:space="preserve">WFC, </w:t>
            </w:r>
            <w:r w:rsidRPr="62D4B2AC">
              <w:rPr>
                <w:rStyle w:val="normaltextrun"/>
                <w:rFonts w:asciiTheme="minorHAnsi" w:hAnsiTheme="minorHAnsi" w:cstheme="minorBidi"/>
                <w:sz w:val="22"/>
                <w:szCs w:val="22"/>
              </w:rPr>
              <w:t xml:space="preserve">LAIT, </w:t>
            </w:r>
            <w:r w:rsidR="0076074B" w:rsidRPr="62D4B2AC">
              <w:rPr>
                <w:rStyle w:val="normaltextrun"/>
                <w:rFonts w:asciiTheme="minorHAnsi" w:hAnsiTheme="minorHAnsi" w:cstheme="minorBidi"/>
                <w:sz w:val="22"/>
                <w:szCs w:val="22"/>
              </w:rPr>
              <w:t>GIAS, published census data</w:t>
            </w:r>
            <w:r w:rsidRPr="62D4B2AC">
              <w:rPr>
                <w:rStyle w:val="normaltextrun"/>
                <w:rFonts w:asciiTheme="minorHAnsi" w:hAnsiTheme="minorHAnsi" w:cstheme="minorBidi"/>
                <w:sz w:val="22"/>
                <w:szCs w:val="22"/>
              </w:rPr>
              <w:t>) for reporting to a range of stakeholders including the Virtual School Head Teacher, Virtual School Management Board,</w:t>
            </w:r>
            <w:r w:rsidR="3012640B" w:rsidRPr="62D4B2AC">
              <w:rPr>
                <w:rStyle w:val="normaltextrun"/>
                <w:rFonts w:asciiTheme="minorHAnsi" w:hAnsiTheme="minorHAnsi" w:cstheme="minorBidi"/>
                <w:sz w:val="22"/>
                <w:szCs w:val="22"/>
              </w:rPr>
              <w:t xml:space="preserve"> Corporate Parenting Sub-committee</w:t>
            </w:r>
            <w:r w:rsidR="00CD3701">
              <w:rPr>
                <w:rStyle w:val="normaltextrun"/>
                <w:rFonts w:asciiTheme="minorHAnsi" w:hAnsiTheme="minorHAnsi" w:cstheme="minorBidi"/>
                <w:sz w:val="22"/>
                <w:szCs w:val="22"/>
              </w:rPr>
              <w:t>,</w:t>
            </w:r>
            <w:r w:rsidRPr="62D4B2AC">
              <w:rPr>
                <w:rStyle w:val="normaltextrun"/>
                <w:rFonts w:asciiTheme="minorHAnsi" w:hAnsiTheme="minorHAnsi" w:cstheme="minorBidi"/>
                <w:sz w:val="22"/>
                <w:szCs w:val="22"/>
              </w:rPr>
              <w:t xml:space="preserve"> Service Directors, HMI, </w:t>
            </w:r>
            <w:r w:rsidR="3098557C" w:rsidRPr="62D4B2AC">
              <w:rPr>
                <w:rStyle w:val="normaltextrun"/>
                <w:rFonts w:asciiTheme="minorHAnsi" w:hAnsiTheme="minorHAnsi" w:cstheme="minorBidi"/>
                <w:sz w:val="22"/>
                <w:szCs w:val="22"/>
              </w:rPr>
              <w:t>Children and Young People</w:t>
            </w:r>
            <w:r w:rsidR="00A46678">
              <w:rPr>
                <w:rStyle w:val="normaltextrun"/>
                <w:rFonts w:asciiTheme="minorHAnsi" w:hAnsiTheme="minorHAnsi" w:cstheme="minorBidi"/>
                <w:sz w:val="22"/>
                <w:szCs w:val="22"/>
              </w:rPr>
              <w:t>’</w:t>
            </w:r>
            <w:r w:rsidR="3098557C" w:rsidRPr="62D4B2AC">
              <w:rPr>
                <w:rStyle w:val="normaltextrun"/>
                <w:rFonts w:asciiTheme="minorHAnsi" w:hAnsiTheme="minorHAnsi" w:cstheme="minorBidi"/>
                <w:sz w:val="22"/>
                <w:szCs w:val="22"/>
              </w:rPr>
              <w:t>s committee</w:t>
            </w:r>
            <w:r w:rsidR="00CD3701">
              <w:rPr>
                <w:rStyle w:val="normaltextrun"/>
                <w:rFonts w:asciiTheme="minorHAnsi" w:hAnsiTheme="minorHAnsi" w:cstheme="minorBidi"/>
                <w:sz w:val="22"/>
                <w:szCs w:val="22"/>
              </w:rPr>
              <w:t>,</w:t>
            </w:r>
            <w:r w:rsidR="3098557C" w:rsidRPr="62D4B2AC">
              <w:rPr>
                <w:rStyle w:val="normaltextrun"/>
                <w:rFonts w:asciiTheme="minorHAnsi" w:hAnsiTheme="minorHAnsi" w:cstheme="minorBidi"/>
                <w:sz w:val="22"/>
                <w:szCs w:val="22"/>
              </w:rPr>
              <w:t xml:space="preserve"> </w:t>
            </w:r>
            <w:r w:rsidRPr="62D4B2AC">
              <w:rPr>
                <w:rStyle w:val="normaltextrun"/>
                <w:rFonts w:asciiTheme="minorHAnsi" w:hAnsiTheme="minorHAnsi" w:cstheme="minorBidi"/>
                <w:sz w:val="22"/>
                <w:szCs w:val="22"/>
              </w:rPr>
              <w:t xml:space="preserve">Social Care Colleagues and </w:t>
            </w:r>
            <w:r w:rsidR="00CD3701">
              <w:rPr>
                <w:rStyle w:val="normaltextrun"/>
                <w:rFonts w:asciiTheme="minorHAnsi" w:hAnsiTheme="minorHAnsi" w:cstheme="minorBidi"/>
                <w:sz w:val="22"/>
                <w:szCs w:val="22"/>
              </w:rPr>
              <w:t>Cllrs.  Lead on response</w:t>
            </w:r>
            <w:r w:rsidR="1D4F25E9" w:rsidRPr="62D4B2AC">
              <w:rPr>
                <w:rStyle w:val="normaltextrun"/>
                <w:rFonts w:asciiTheme="minorHAnsi" w:hAnsiTheme="minorHAnsi" w:cstheme="minorBidi"/>
                <w:sz w:val="22"/>
                <w:szCs w:val="22"/>
              </w:rPr>
              <w:t xml:space="preserve"> to freedom of information requests</w:t>
            </w:r>
            <w:r w:rsidRPr="62D4B2AC">
              <w:rPr>
                <w:rStyle w:val="normaltextrun"/>
                <w:rFonts w:asciiTheme="minorHAnsi" w:hAnsiTheme="minorHAnsi" w:cstheme="minorBidi"/>
                <w:sz w:val="22"/>
                <w:szCs w:val="22"/>
              </w:rPr>
              <w:t>.</w:t>
            </w:r>
            <w:r w:rsidRPr="62D4B2AC">
              <w:rPr>
                <w:rStyle w:val="eop"/>
                <w:rFonts w:asciiTheme="minorHAnsi" w:hAnsiTheme="minorHAnsi" w:cstheme="minorBidi"/>
                <w:sz w:val="22"/>
                <w:szCs w:val="22"/>
              </w:rPr>
              <w:t> </w:t>
            </w:r>
          </w:p>
        </w:tc>
      </w:tr>
      <w:tr w:rsidR="003D527D" w:rsidRPr="0047006D" w14:paraId="06E4EAE6" w14:textId="77777777" w:rsidTr="1DF59587">
        <w:tc>
          <w:tcPr>
            <w:tcW w:w="288" w:type="pct"/>
          </w:tcPr>
          <w:p w14:paraId="7ECD17C3" w14:textId="77777777" w:rsidR="003D527D" w:rsidRPr="0047006D" w:rsidRDefault="003D527D" w:rsidP="003D527D">
            <w:pPr>
              <w:numPr>
                <w:ilvl w:val="0"/>
                <w:numId w:val="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4ADC7798" w14:textId="604A022A" w:rsidR="003D527D" w:rsidRPr="00CD3701" w:rsidRDefault="00CD3701" w:rsidP="00CD3701">
            <w:pPr>
              <w:pStyle w:val="paragraph"/>
              <w:spacing w:before="0" w:beforeAutospacing="0" w:after="0" w:afterAutospacing="0"/>
              <w:textAlignment w:val="baseline"/>
              <w:divId w:val="2007974537"/>
              <w:rPr>
                <w:rFonts w:asciiTheme="minorHAnsi" w:hAnsiTheme="minorHAnsi" w:cstheme="minorHAnsi"/>
                <w:sz w:val="22"/>
                <w:szCs w:val="22"/>
              </w:rPr>
            </w:pPr>
            <w:r>
              <w:rPr>
                <w:rStyle w:val="normaltextrun"/>
                <w:rFonts w:asciiTheme="minorHAnsi" w:hAnsiTheme="minorHAnsi" w:cstheme="minorHAnsi"/>
                <w:sz w:val="22"/>
                <w:szCs w:val="22"/>
              </w:rPr>
              <w:t>E</w:t>
            </w:r>
            <w:r w:rsidR="003D527D" w:rsidRPr="002625BE">
              <w:rPr>
                <w:rStyle w:val="normaltextrun"/>
                <w:rFonts w:asciiTheme="minorHAnsi" w:hAnsiTheme="minorHAnsi" w:cstheme="minorHAnsi"/>
                <w:sz w:val="22"/>
                <w:szCs w:val="22"/>
              </w:rPr>
              <w:t>nsure the effective and responsible management of data, to be compliant with GDPR regulations and the County Council’s policies and processes. </w:t>
            </w:r>
            <w:r w:rsidR="003D527D" w:rsidRPr="002625BE">
              <w:rPr>
                <w:rStyle w:val="eop"/>
                <w:rFonts w:asciiTheme="minorHAnsi" w:hAnsiTheme="minorHAnsi" w:cstheme="minorHAnsi"/>
                <w:sz w:val="22"/>
                <w:szCs w:val="22"/>
              </w:rPr>
              <w:t> </w:t>
            </w:r>
          </w:p>
        </w:tc>
      </w:tr>
      <w:tr w:rsidR="62D4B2AC" w14:paraId="14F1D995" w14:textId="77777777" w:rsidTr="00551263">
        <w:trPr>
          <w:trHeight w:val="300"/>
        </w:trPr>
        <w:tc>
          <w:tcPr>
            <w:tcW w:w="288" w:type="pct"/>
          </w:tcPr>
          <w:p w14:paraId="783790DC" w14:textId="28154250" w:rsidR="62D4B2AC" w:rsidRDefault="62D4B2AC" w:rsidP="62D4B2AC">
            <w:pPr>
              <w:pStyle w:val="ListParagraph"/>
              <w:numPr>
                <w:ilvl w:val="0"/>
                <w:numId w:val="3"/>
              </w:numPr>
              <w:rPr>
                <w:rFonts w:asciiTheme="minorHAnsi" w:hAnsiTheme="minorHAnsi" w:cstheme="minorBidi"/>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31585B39" w14:textId="0801BB89" w:rsidR="2CECCE80" w:rsidRDefault="2CECCE80" w:rsidP="62D4B2AC">
            <w:pPr>
              <w:pStyle w:val="paragraph"/>
              <w:rPr>
                <w:rStyle w:val="normaltextrun"/>
                <w:rFonts w:asciiTheme="minorHAnsi" w:hAnsiTheme="minorHAnsi" w:cstheme="minorBidi"/>
                <w:sz w:val="22"/>
                <w:szCs w:val="22"/>
              </w:rPr>
            </w:pPr>
            <w:r w:rsidRPr="62D4B2AC">
              <w:rPr>
                <w:rStyle w:val="normaltextrun"/>
                <w:rFonts w:asciiTheme="minorHAnsi" w:hAnsiTheme="minorHAnsi" w:cstheme="minorBidi"/>
                <w:sz w:val="22"/>
                <w:szCs w:val="22"/>
              </w:rPr>
              <w:t xml:space="preserve">Lead on the development </w:t>
            </w:r>
            <w:r w:rsidR="120E04A6" w:rsidRPr="62D4B2AC">
              <w:rPr>
                <w:rStyle w:val="normaltextrun"/>
                <w:rFonts w:asciiTheme="minorHAnsi" w:hAnsiTheme="minorHAnsi" w:cstheme="minorBidi"/>
                <w:sz w:val="22"/>
                <w:szCs w:val="22"/>
              </w:rPr>
              <w:t xml:space="preserve">of </w:t>
            </w:r>
            <w:r w:rsidR="4849D12D" w:rsidRPr="62D4B2AC">
              <w:rPr>
                <w:rStyle w:val="normaltextrun"/>
                <w:rFonts w:asciiTheme="minorHAnsi" w:hAnsiTheme="minorHAnsi" w:cstheme="minorBidi"/>
                <w:sz w:val="22"/>
                <w:szCs w:val="22"/>
              </w:rPr>
              <w:t xml:space="preserve">a </w:t>
            </w:r>
            <w:r w:rsidR="402E3912" w:rsidRPr="62D4B2AC">
              <w:rPr>
                <w:rStyle w:val="normaltextrun"/>
                <w:rFonts w:asciiTheme="minorHAnsi" w:hAnsiTheme="minorHAnsi" w:cstheme="minorBidi"/>
                <w:sz w:val="22"/>
                <w:szCs w:val="22"/>
              </w:rPr>
              <w:t>multi-</w:t>
            </w:r>
            <w:r w:rsidR="4849D12D" w:rsidRPr="62D4B2AC">
              <w:rPr>
                <w:rStyle w:val="normaltextrun"/>
                <w:rFonts w:asciiTheme="minorHAnsi" w:hAnsiTheme="minorHAnsi" w:cstheme="minorBidi"/>
                <w:sz w:val="22"/>
                <w:szCs w:val="22"/>
              </w:rPr>
              <w:t xml:space="preserve">media strategy that promotes awareness of </w:t>
            </w:r>
            <w:r w:rsidR="120E04A6" w:rsidRPr="62D4B2AC">
              <w:rPr>
                <w:rStyle w:val="normaltextrun"/>
                <w:rFonts w:asciiTheme="minorHAnsi" w:hAnsiTheme="minorHAnsi" w:cstheme="minorBidi"/>
                <w:sz w:val="22"/>
                <w:szCs w:val="22"/>
              </w:rPr>
              <w:t>the Virtual School</w:t>
            </w:r>
            <w:r w:rsidR="3EEE770D" w:rsidRPr="62D4B2AC">
              <w:rPr>
                <w:rStyle w:val="normaltextrun"/>
                <w:rFonts w:asciiTheme="minorHAnsi" w:hAnsiTheme="minorHAnsi" w:cstheme="minorBidi"/>
                <w:sz w:val="22"/>
                <w:szCs w:val="22"/>
              </w:rPr>
              <w:t xml:space="preserve">. Develop the analytics to inform strategy. Provide regular reports around trends </w:t>
            </w:r>
            <w:r w:rsidR="3BB40F4E" w:rsidRPr="62D4B2AC">
              <w:rPr>
                <w:rStyle w:val="normaltextrun"/>
                <w:rFonts w:asciiTheme="minorHAnsi" w:hAnsiTheme="minorHAnsi" w:cstheme="minorBidi"/>
                <w:sz w:val="22"/>
                <w:szCs w:val="22"/>
              </w:rPr>
              <w:t xml:space="preserve">and best practice </w:t>
            </w:r>
            <w:r w:rsidR="00CD3701">
              <w:rPr>
                <w:rStyle w:val="normaltextrun"/>
                <w:rFonts w:asciiTheme="minorHAnsi" w:hAnsiTheme="minorHAnsi" w:cstheme="minorBidi"/>
                <w:sz w:val="22"/>
                <w:szCs w:val="22"/>
              </w:rPr>
              <w:t>to</w:t>
            </w:r>
            <w:r w:rsidR="3BB40F4E" w:rsidRPr="62D4B2AC">
              <w:rPr>
                <w:rStyle w:val="normaltextrun"/>
                <w:rFonts w:asciiTheme="minorHAnsi" w:hAnsiTheme="minorHAnsi" w:cstheme="minorBidi"/>
                <w:sz w:val="22"/>
                <w:szCs w:val="22"/>
              </w:rPr>
              <w:t xml:space="preserve"> enable the Virtual School to remain up to date. </w:t>
            </w:r>
          </w:p>
        </w:tc>
      </w:tr>
      <w:tr w:rsidR="003D527D" w:rsidRPr="0047006D" w14:paraId="3126321C" w14:textId="77777777" w:rsidTr="1DF59587">
        <w:tc>
          <w:tcPr>
            <w:tcW w:w="288" w:type="pct"/>
          </w:tcPr>
          <w:p w14:paraId="17142384" w14:textId="77777777" w:rsidR="003D527D" w:rsidRPr="0047006D" w:rsidRDefault="003D527D" w:rsidP="003D527D">
            <w:pPr>
              <w:numPr>
                <w:ilvl w:val="0"/>
                <w:numId w:val="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677C9327" w14:textId="19927CD8" w:rsidR="003D527D" w:rsidRPr="00551263" w:rsidRDefault="000F0F5B" w:rsidP="00551263">
            <w:pPr>
              <w:pStyle w:val="paragraph"/>
              <w:spacing w:before="0" w:beforeAutospacing="0" w:after="0" w:afterAutospacing="0"/>
              <w:textAlignment w:val="baseline"/>
              <w:divId w:val="1814716333"/>
              <w:rPr>
                <w:rFonts w:asciiTheme="minorHAnsi" w:hAnsiTheme="minorHAnsi" w:cstheme="minorHAnsi"/>
                <w:sz w:val="22"/>
                <w:szCs w:val="22"/>
              </w:rPr>
            </w:pPr>
            <w:r w:rsidRPr="0076074B">
              <w:rPr>
                <w:rStyle w:val="normaltextrun"/>
                <w:rFonts w:asciiTheme="minorHAnsi" w:hAnsiTheme="minorHAnsi" w:cstheme="minorHAnsi"/>
                <w:sz w:val="22"/>
                <w:szCs w:val="22"/>
              </w:rPr>
              <w:t xml:space="preserve">Lead on </w:t>
            </w:r>
            <w:r w:rsidR="003D527D" w:rsidRPr="0076074B">
              <w:rPr>
                <w:rStyle w:val="normaltextrun"/>
                <w:rFonts w:asciiTheme="minorHAnsi" w:hAnsiTheme="minorHAnsi" w:cstheme="minorHAnsi"/>
                <w:sz w:val="22"/>
                <w:szCs w:val="22"/>
              </w:rPr>
              <w:t>the completion of data reports in line with agreed times and quality standards, particularly statutory reporting providing initial hypotheses and commentary around the data.</w:t>
            </w:r>
            <w:r w:rsidR="003D527D" w:rsidRPr="002625BE">
              <w:rPr>
                <w:rStyle w:val="normaltextrun"/>
                <w:rFonts w:asciiTheme="minorHAnsi" w:hAnsiTheme="minorHAnsi" w:cstheme="minorHAnsi"/>
                <w:sz w:val="22"/>
                <w:szCs w:val="22"/>
              </w:rPr>
              <w:t> </w:t>
            </w:r>
            <w:r w:rsidR="003D527D" w:rsidRPr="002625BE">
              <w:rPr>
                <w:rStyle w:val="eop"/>
                <w:rFonts w:asciiTheme="minorHAnsi" w:hAnsiTheme="minorHAnsi" w:cstheme="minorHAnsi"/>
                <w:sz w:val="22"/>
                <w:szCs w:val="22"/>
              </w:rPr>
              <w:t> </w:t>
            </w:r>
            <w:r w:rsidR="00551263" w:rsidRPr="62D4B2AC">
              <w:rPr>
                <w:rStyle w:val="normaltextrun"/>
                <w:rFonts w:asciiTheme="minorHAnsi" w:hAnsiTheme="minorHAnsi" w:cstheme="minorBidi"/>
                <w:sz w:val="22"/>
                <w:szCs w:val="22"/>
              </w:rPr>
              <w:t>Ensuring all reports are accessible to our wide and varied audience including our children and young people.</w:t>
            </w:r>
          </w:p>
        </w:tc>
      </w:tr>
      <w:tr w:rsidR="62D4B2AC" w14:paraId="74A070EE" w14:textId="77777777" w:rsidTr="00551263">
        <w:trPr>
          <w:trHeight w:val="300"/>
        </w:trPr>
        <w:tc>
          <w:tcPr>
            <w:tcW w:w="288" w:type="pct"/>
          </w:tcPr>
          <w:p w14:paraId="7F8AABF0" w14:textId="6652D8DB" w:rsidR="62D4B2AC" w:rsidRDefault="62D4B2AC" w:rsidP="62D4B2AC">
            <w:pPr>
              <w:pStyle w:val="ListParagraph"/>
              <w:numPr>
                <w:ilvl w:val="0"/>
                <w:numId w:val="3"/>
              </w:numPr>
              <w:rPr>
                <w:rFonts w:asciiTheme="minorHAnsi" w:hAnsiTheme="minorHAnsi" w:cstheme="minorBidi"/>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1275ACA8" w14:textId="252CD081" w:rsidR="627F17E0" w:rsidRDefault="00551263" w:rsidP="62D4B2AC">
            <w:pPr>
              <w:pStyle w:val="paragraph"/>
              <w:rPr>
                <w:rStyle w:val="normaltextrun"/>
                <w:rFonts w:asciiTheme="minorHAnsi" w:hAnsiTheme="minorHAnsi" w:cstheme="minorBidi"/>
                <w:sz w:val="22"/>
                <w:szCs w:val="22"/>
              </w:rPr>
            </w:pPr>
            <w:r>
              <w:rPr>
                <w:rStyle w:val="normaltextrun"/>
                <w:rFonts w:asciiTheme="minorHAnsi" w:hAnsiTheme="minorHAnsi" w:cstheme="minorBidi"/>
                <w:sz w:val="22"/>
                <w:szCs w:val="22"/>
              </w:rPr>
              <w:t>B</w:t>
            </w:r>
            <w:r>
              <w:rPr>
                <w:rStyle w:val="normaltextrun"/>
                <w:rFonts w:cstheme="minorBidi"/>
              </w:rPr>
              <w:t>e</w:t>
            </w:r>
            <w:r w:rsidR="627F17E0" w:rsidRPr="62D4B2AC">
              <w:rPr>
                <w:rStyle w:val="normaltextrun"/>
                <w:rFonts w:asciiTheme="minorHAnsi" w:hAnsiTheme="minorHAnsi" w:cstheme="minorBidi"/>
                <w:sz w:val="22"/>
                <w:szCs w:val="22"/>
              </w:rPr>
              <w:t xml:space="preserve"> the Virtual School link with Business Intelligence to ensure </w:t>
            </w:r>
            <w:r w:rsidR="5C9CB39E" w:rsidRPr="62D4B2AC">
              <w:rPr>
                <w:rStyle w:val="normaltextrun"/>
                <w:rFonts w:asciiTheme="minorHAnsi" w:hAnsiTheme="minorHAnsi" w:cstheme="minorBidi"/>
                <w:sz w:val="22"/>
                <w:szCs w:val="22"/>
              </w:rPr>
              <w:t>efficiency</w:t>
            </w:r>
            <w:r w:rsidR="000B0651">
              <w:rPr>
                <w:rStyle w:val="normaltextrun"/>
                <w:rFonts w:asciiTheme="minorHAnsi" w:hAnsiTheme="minorHAnsi" w:cstheme="minorBidi"/>
                <w:sz w:val="22"/>
                <w:szCs w:val="22"/>
              </w:rPr>
              <w:t xml:space="preserve"> and streamlined partnership working</w:t>
            </w:r>
            <w:r w:rsidR="5C9CB39E" w:rsidRPr="62D4B2AC">
              <w:rPr>
                <w:rStyle w:val="normaltextrun"/>
                <w:rFonts w:asciiTheme="minorHAnsi" w:hAnsiTheme="minorHAnsi" w:cstheme="minorBidi"/>
                <w:sz w:val="22"/>
                <w:szCs w:val="22"/>
              </w:rPr>
              <w:t xml:space="preserve">.  </w:t>
            </w:r>
          </w:p>
        </w:tc>
      </w:tr>
      <w:tr w:rsidR="003D527D" w:rsidRPr="0047006D" w14:paraId="4261EBB7" w14:textId="77777777" w:rsidTr="1DF59587">
        <w:tc>
          <w:tcPr>
            <w:tcW w:w="288" w:type="pct"/>
          </w:tcPr>
          <w:p w14:paraId="130E8D30" w14:textId="6FDED4B2" w:rsidR="003D527D" w:rsidRPr="0047006D" w:rsidRDefault="62D4B2AC" w:rsidP="62D4B2AC">
            <w:pPr>
              <w:tabs>
                <w:tab w:val="left" w:pos="709"/>
              </w:tabs>
              <w:overflowPunct w:val="0"/>
              <w:autoSpaceDE w:val="0"/>
              <w:autoSpaceDN w:val="0"/>
              <w:adjustRightInd w:val="0"/>
              <w:textAlignment w:val="baseline"/>
              <w:rPr>
                <w:rFonts w:asciiTheme="minorHAnsi" w:hAnsiTheme="minorHAnsi" w:cstheme="minorBidi"/>
                <w:sz w:val="22"/>
                <w:szCs w:val="22"/>
              </w:rPr>
            </w:pPr>
            <w:r w:rsidRPr="62D4B2AC">
              <w:rPr>
                <w:rFonts w:asciiTheme="minorHAnsi" w:hAnsiTheme="minorHAnsi" w:cstheme="minorBidi"/>
                <w:sz w:val="22"/>
                <w:szCs w:val="22"/>
              </w:rPr>
              <w:t>11.</w:t>
            </w: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7FC84DE9" w14:textId="7789B1D5" w:rsidR="003D527D" w:rsidRPr="002625BE" w:rsidRDefault="003D527D" w:rsidP="003D527D">
            <w:pPr>
              <w:tabs>
                <w:tab w:val="left" w:pos="709"/>
              </w:tabs>
              <w:rPr>
                <w:rFonts w:asciiTheme="minorHAnsi" w:hAnsiTheme="minorHAnsi" w:cstheme="minorHAnsi"/>
                <w:bCs/>
                <w:sz w:val="22"/>
                <w:szCs w:val="22"/>
              </w:rPr>
            </w:pPr>
            <w:r w:rsidRPr="002625BE">
              <w:rPr>
                <w:rStyle w:val="normaltextrun"/>
                <w:rFonts w:asciiTheme="minorHAnsi" w:hAnsiTheme="minorHAnsi" w:cstheme="minorHAnsi"/>
                <w:sz w:val="22"/>
                <w:szCs w:val="22"/>
              </w:rPr>
              <w:t xml:space="preserve">Create, </w:t>
            </w:r>
            <w:proofErr w:type="gramStart"/>
            <w:r w:rsidRPr="002625BE">
              <w:rPr>
                <w:rStyle w:val="normaltextrun"/>
                <w:rFonts w:asciiTheme="minorHAnsi" w:hAnsiTheme="minorHAnsi" w:cstheme="minorHAnsi"/>
                <w:sz w:val="22"/>
                <w:szCs w:val="22"/>
              </w:rPr>
              <w:t>develop</w:t>
            </w:r>
            <w:proofErr w:type="gramEnd"/>
            <w:r w:rsidRPr="002625BE">
              <w:rPr>
                <w:rStyle w:val="normaltextrun"/>
                <w:rFonts w:asciiTheme="minorHAnsi" w:hAnsiTheme="minorHAnsi" w:cstheme="minorHAnsi"/>
                <w:sz w:val="22"/>
                <w:szCs w:val="22"/>
              </w:rPr>
              <w:t xml:space="preserve"> and manage efficient and effective systems of central record keeping relating to PEPs and their review process, including the setting up of robust quality assurance systems and processes for PEPs and undertake effective analysis of the data obtained.</w:t>
            </w:r>
            <w:r w:rsidRPr="002625BE">
              <w:rPr>
                <w:rStyle w:val="eop"/>
                <w:rFonts w:asciiTheme="minorHAnsi" w:hAnsiTheme="minorHAnsi" w:cstheme="minorHAnsi"/>
                <w:sz w:val="22"/>
                <w:szCs w:val="22"/>
              </w:rPr>
              <w:t> </w:t>
            </w:r>
          </w:p>
        </w:tc>
      </w:tr>
      <w:tr w:rsidR="00792B95" w:rsidRPr="0047006D" w14:paraId="0494E445" w14:textId="77777777" w:rsidTr="1DF59587">
        <w:tc>
          <w:tcPr>
            <w:tcW w:w="288" w:type="pct"/>
          </w:tcPr>
          <w:p w14:paraId="7F137179" w14:textId="609E4DD9" w:rsidR="00792B95" w:rsidRPr="0047006D" w:rsidRDefault="00792B95" w:rsidP="00792B95">
            <w:pPr>
              <w:tabs>
                <w:tab w:val="left" w:pos="709"/>
              </w:tabs>
              <w:overflowPunct w:val="0"/>
              <w:autoSpaceDE w:val="0"/>
              <w:autoSpaceDN w:val="0"/>
              <w:adjustRightInd w:val="0"/>
              <w:textAlignment w:val="baseline"/>
              <w:rPr>
                <w:rFonts w:asciiTheme="minorHAnsi" w:hAnsiTheme="minorHAnsi" w:cstheme="minorHAnsi"/>
                <w:bCs/>
                <w:sz w:val="22"/>
                <w:szCs w:val="22"/>
              </w:rPr>
            </w:pPr>
            <w:r w:rsidRPr="0047006D">
              <w:rPr>
                <w:rFonts w:asciiTheme="minorHAnsi" w:hAnsiTheme="minorHAnsi" w:cstheme="minorHAnsi"/>
                <w:bCs/>
                <w:sz w:val="22"/>
                <w:szCs w:val="22"/>
              </w:rPr>
              <w:t>12.</w:t>
            </w: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27F5323C" w14:textId="2BB5B995" w:rsidR="00792B95" w:rsidRPr="002625BE" w:rsidRDefault="00792B95" w:rsidP="00792B95">
            <w:pPr>
              <w:tabs>
                <w:tab w:val="left" w:pos="709"/>
              </w:tabs>
              <w:rPr>
                <w:rStyle w:val="normaltextrun"/>
                <w:rFonts w:asciiTheme="minorHAnsi" w:hAnsiTheme="minorHAnsi" w:cstheme="minorHAnsi"/>
                <w:sz w:val="22"/>
                <w:szCs w:val="22"/>
              </w:rPr>
            </w:pPr>
            <w:r w:rsidRPr="002625BE">
              <w:rPr>
                <w:rFonts w:asciiTheme="minorHAnsi" w:hAnsiTheme="minorHAnsi" w:cstheme="minorHAnsi"/>
                <w:bCs/>
                <w:sz w:val="22"/>
                <w:szCs w:val="22"/>
              </w:rPr>
              <w:t xml:space="preserve">Carry out any other duties which fall within the broad spirit, </w:t>
            </w:r>
            <w:proofErr w:type="gramStart"/>
            <w:r w:rsidRPr="002625BE">
              <w:rPr>
                <w:rFonts w:asciiTheme="minorHAnsi" w:hAnsiTheme="minorHAnsi" w:cstheme="minorHAnsi"/>
                <w:bCs/>
                <w:sz w:val="22"/>
                <w:szCs w:val="22"/>
              </w:rPr>
              <w:t>scope</w:t>
            </w:r>
            <w:proofErr w:type="gramEnd"/>
            <w:r w:rsidRPr="002625BE">
              <w:rPr>
                <w:rFonts w:asciiTheme="minorHAnsi" w:hAnsiTheme="minorHAnsi" w:cstheme="minorHAnsi"/>
                <w:bCs/>
                <w:sz w:val="22"/>
                <w:szCs w:val="22"/>
              </w:rPr>
              <w:t xml:space="preserve"> and purpose of this job description and which are commensurate with the grade of the post.</w:t>
            </w:r>
          </w:p>
        </w:tc>
      </w:tr>
    </w:tbl>
    <w:p w14:paraId="7BB3EF44" w14:textId="77777777" w:rsidR="00AC0E22" w:rsidRDefault="00AC0E22" w:rsidP="00EE3934">
      <w:pPr>
        <w:pStyle w:val="Default"/>
        <w:spacing w:before="120"/>
        <w:rPr>
          <w:rFonts w:asciiTheme="minorHAnsi" w:hAnsiTheme="minorHAnsi" w:cstheme="minorHAnsi"/>
          <w:b/>
          <w:sz w:val="22"/>
          <w:szCs w:val="22"/>
        </w:rPr>
      </w:pPr>
    </w:p>
    <w:p w14:paraId="5734886E" w14:textId="77777777" w:rsidR="00AC0E22" w:rsidRDefault="00AC0E22" w:rsidP="00EE3934">
      <w:pPr>
        <w:pStyle w:val="Default"/>
        <w:spacing w:before="120"/>
        <w:rPr>
          <w:rFonts w:asciiTheme="minorHAnsi" w:hAnsiTheme="minorHAnsi" w:cstheme="minorHAnsi"/>
          <w:b/>
          <w:sz w:val="22"/>
          <w:szCs w:val="22"/>
        </w:rPr>
      </w:pPr>
    </w:p>
    <w:p w14:paraId="77C268A7" w14:textId="44CF13B9"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proofErr w:type="gramStart"/>
      <w:r w:rsidR="000369A5" w:rsidRPr="002436FE">
        <w:rPr>
          <w:rFonts w:asciiTheme="minorHAnsi" w:hAnsiTheme="minorHAnsi" w:cstheme="minorHAnsi"/>
          <w:b/>
          <w:color w:val="003399"/>
          <w:spacing w:val="-2"/>
        </w:rPr>
        <w:t>skills</w:t>
      </w:r>
      <w:proofErr w:type="gramEnd"/>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 xml:space="preserve">Minimum level of qualifications required for this </w:t>
      </w:r>
      <w:proofErr w:type="gramStart"/>
      <w:r w:rsidRPr="002436FE">
        <w:rPr>
          <w:rFonts w:asciiTheme="minorHAnsi" w:hAnsiTheme="minorHAnsi" w:cstheme="minorHAnsi"/>
          <w:sz w:val="22"/>
          <w:szCs w:val="22"/>
        </w:rPr>
        <w:t>job</w:t>
      </w:r>
      <w:proofErr w:type="gramEnd"/>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2625BE">
        <w:trPr>
          <w:trHeight w:val="427"/>
          <w:jc w:val="center"/>
        </w:trPr>
        <w:tc>
          <w:tcPr>
            <w:tcW w:w="3954" w:type="dxa"/>
            <w:tcBorders>
              <w:top w:val="single" w:sz="4" w:space="0" w:color="auto"/>
              <w:left w:val="single" w:sz="6" w:space="0" w:color="auto"/>
              <w:bottom w:val="single" w:sz="4" w:space="0" w:color="auto"/>
            </w:tcBorders>
            <w:vAlign w:val="center"/>
          </w:tcPr>
          <w:p w14:paraId="14335CD0" w14:textId="62C7F76B" w:rsidR="004E55EA" w:rsidRPr="002625BE" w:rsidRDefault="002625BE" w:rsidP="00880FAD">
            <w:pPr>
              <w:spacing w:before="120"/>
              <w:rPr>
                <w:rFonts w:asciiTheme="minorHAnsi" w:hAnsiTheme="minorHAnsi" w:cstheme="minorHAnsi"/>
                <w:bCs/>
                <w:sz w:val="22"/>
                <w:szCs w:val="22"/>
              </w:rPr>
            </w:pPr>
            <w:r w:rsidRPr="002625BE">
              <w:rPr>
                <w:rFonts w:asciiTheme="minorHAnsi" w:hAnsiTheme="minorHAnsi" w:cstheme="minorHAnsi"/>
                <w:bCs/>
                <w:sz w:val="22"/>
                <w:szCs w:val="22"/>
              </w:rPr>
              <w:t xml:space="preserve">Bachelor’s degree or equivalent professional qualification </w:t>
            </w:r>
          </w:p>
        </w:tc>
        <w:tc>
          <w:tcPr>
            <w:tcW w:w="4500" w:type="dxa"/>
            <w:tcBorders>
              <w:top w:val="single" w:sz="4" w:space="0" w:color="auto"/>
              <w:left w:val="single" w:sz="6" w:space="0" w:color="auto"/>
              <w:bottom w:val="single" w:sz="4" w:space="0" w:color="auto"/>
              <w:right w:val="single" w:sz="6" w:space="0" w:color="auto"/>
            </w:tcBorders>
            <w:shd w:val="clear" w:color="auto" w:fill="auto"/>
          </w:tcPr>
          <w:p w14:paraId="117C4679" w14:textId="77777777" w:rsidR="004E55EA" w:rsidRPr="002625BE" w:rsidRDefault="004E55EA" w:rsidP="00880FAD">
            <w:pPr>
              <w:spacing w:before="120"/>
              <w:rPr>
                <w:rFonts w:asciiTheme="minorHAnsi" w:hAnsiTheme="minorHAnsi" w:cstheme="minorHAnsi"/>
                <w:bCs/>
                <w:sz w:val="22"/>
                <w:szCs w:val="22"/>
              </w:rPr>
            </w:pPr>
          </w:p>
        </w:tc>
        <w:tc>
          <w:tcPr>
            <w:tcW w:w="1616" w:type="dxa"/>
            <w:tcBorders>
              <w:top w:val="single" w:sz="4" w:space="0" w:color="auto"/>
              <w:left w:val="single" w:sz="6" w:space="0" w:color="auto"/>
              <w:bottom w:val="single" w:sz="4" w:space="0" w:color="auto"/>
              <w:right w:val="single" w:sz="6" w:space="0" w:color="auto"/>
            </w:tcBorders>
            <w:shd w:val="clear" w:color="auto" w:fill="auto"/>
          </w:tcPr>
          <w:p w14:paraId="67A83831" w14:textId="62FE2E94" w:rsidR="004E55EA" w:rsidRPr="002625BE" w:rsidRDefault="002625BE" w:rsidP="00880FAD">
            <w:pPr>
              <w:spacing w:before="120"/>
              <w:rPr>
                <w:rFonts w:asciiTheme="minorHAnsi" w:hAnsiTheme="minorHAnsi" w:cstheme="minorHAnsi"/>
                <w:bCs/>
                <w:sz w:val="22"/>
                <w:szCs w:val="22"/>
              </w:rPr>
            </w:pPr>
            <w:r w:rsidRPr="002625BE">
              <w:rPr>
                <w:rFonts w:asciiTheme="minorHAnsi" w:hAnsiTheme="minorHAnsi" w:cstheme="minorHAnsi"/>
                <w:bCs/>
                <w:sz w:val="22"/>
                <w:szCs w:val="22"/>
              </w:rPr>
              <w:t xml:space="preserve">Essential </w:t>
            </w:r>
          </w:p>
        </w:tc>
      </w:tr>
      <w:tr w:rsidR="002625BE" w:rsidRPr="003220BA" w14:paraId="2CE3CE0D" w14:textId="77777777" w:rsidTr="002625BE">
        <w:trPr>
          <w:trHeight w:val="427"/>
          <w:jc w:val="center"/>
        </w:trPr>
        <w:tc>
          <w:tcPr>
            <w:tcW w:w="3954" w:type="dxa"/>
            <w:tcBorders>
              <w:top w:val="single" w:sz="4" w:space="0" w:color="auto"/>
              <w:left w:val="single" w:sz="6" w:space="0" w:color="auto"/>
              <w:bottom w:val="single" w:sz="4" w:space="0" w:color="auto"/>
            </w:tcBorders>
            <w:vAlign w:val="center"/>
          </w:tcPr>
          <w:p w14:paraId="721E9591" w14:textId="379B0066" w:rsidR="002625BE" w:rsidRPr="002625BE" w:rsidRDefault="002625BE" w:rsidP="00880FAD">
            <w:pPr>
              <w:spacing w:before="120"/>
              <w:rPr>
                <w:rFonts w:asciiTheme="minorHAnsi" w:hAnsiTheme="minorHAnsi" w:cstheme="minorHAnsi"/>
                <w:bCs/>
                <w:sz w:val="22"/>
                <w:szCs w:val="22"/>
              </w:rPr>
            </w:pPr>
            <w:r>
              <w:rPr>
                <w:rFonts w:asciiTheme="minorHAnsi" w:hAnsiTheme="minorHAnsi" w:cstheme="minorHAnsi"/>
                <w:bCs/>
                <w:sz w:val="22"/>
                <w:szCs w:val="22"/>
              </w:rPr>
              <w:t>Further professional qualificatio</w:t>
            </w:r>
            <w:r w:rsidR="00AB333C">
              <w:rPr>
                <w:rFonts w:asciiTheme="minorHAnsi" w:hAnsiTheme="minorHAnsi" w:cstheme="minorHAnsi"/>
                <w:bCs/>
                <w:sz w:val="22"/>
                <w:szCs w:val="22"/>
              </w:rPr>
              <w:t xml:space="preserve">n </w:t>
            </w:r>
            <w:proofErr w:type="gramStart"/>
            <w:r w:rsidR="00AB333C">
              <w:rPr>
                <w:rFonts w:asciiTheme="minorHAnsi" w:hAnsiTheme="minorHAnsi" w:cstheme="minorHAnsi"/>
                <w:bCs/>
                <w:sz w:val="22"/>
                <w:szCs w:val="22"/>
              </w:rPr>
              <w:t>e.g.</w:t>
            </w:r>
            <w:proofErr w:type="gramEnd"/>
            <w:r w:rsidR="00AB333C">
              <w:rPr>
                <w:rFonts w:asciiTheme="minorHAnsi" w:hAnsiTheme="minorHAnsi" w:cstheme="minorHAnsi"/>
                <w:bCs/>
                <w:sz w:val="22"/>
                <w:szCs w:val="22"/>
              </w:rPr>
              <w:t xml:space="preserve"> Microsoft Certification or equivalent</w:t>
            </w:r>
          </w:p>
        </w:tc>
        <w:tc>
          <w:tcPr>
            <w:tcW w:w="4500" w:type="dxa"/>
            <w:tcBorders>
              <w:top w:val="single" w:sz="4" w:space="0" w:color="auto"/>
              <w:left w:val="single" w:sz="6" w:space="0" w:color="auto"/>
              <w:bottom w:val="single" w:sz="4" w:space="0" w:color="auto"/>
              <w:right w:val="single" w:sz="6" w:space="0" w:color="auto"/>
            </w:tcBorders>
            <w:shd w:val="clear" w:color="auto" w:fill="auto"/>
          </w:tcPr>
          <w:p w14:paraId="1A5CC840" w14:textId="77777777" w:rsidR="002625BE" w:rsidRPr="002625BE" w:rsidRDefault="002625BE" w:rsidP="00880FAD">
            <w:pPr>
              <w:spacing w:before="120"/>
              <w:rPr>
                <w:rFonts w:asciiTheme="minorHAnsi" w:hAnsiTheme="minorHAnsi" w:cstheme="minorHAnsi"/>
                <w:bCs/>
                <w:sz w:val="22"/>
                <w:szCs w:val="22"/>
              </w:rPr>
            </w:pPr>
          </w:p>
        </w:tc>
        <w:tc>
          <w:tcPr>
            <w:tcW w:w="1616" w:type="dxa"/>
            <w:tcBorders>
              <w:top w:val="single" w:sz="4" w:space="0" w:color="auto"/>
              <w:left w:val="single" w:sz="6" w:space="0" w:color="auto"/>
              <w:bottom w:val="single" w:sz="4" w:space="0" w:color="auto"/>
              <w:right w:val="single" w:sz="6" w:space="0" w:color="auto"/>
            </w:tcBorders>
            <w:shd w:val="clear" w:color="auto" w:fill="auto"/>
          </w:tcPr>
          <w:p w14:paraId="747AFA5E" w14:textId="7CF59EC5" w:rsidR="002625BE" w:rsidRPr="002625BE" w:rsidRDefault="002625BE" w:rsidP="00880FAD">
            <w:pPr>
              <w:spacing w:before="120"/>
              <w:rPr>
                <w:rFonts w:asciiTheme="minorHAnsi" w:hAnsiTheme="minorHAnsi" w:cstheme="minorHAnsi"/>
                <w:bCs/>
                <w:sz w:val="22"/>
                <w:szCs w:val="22"/>
              </w:rPr>
            </w:pPr>
            <w:r>
              <w:rPr>
                <w:rFonts w:asciiTheme="minorHAnsi" w:hAnsiTheme="minorHAnsi" w:cstheme="minorHAnsi"/>
                <w:bCs/>
                <w:sz w:val="22"/>
                <w:szCs w:val="22"/>
              </w:rPr>
              <w:t xml:space="preserve">Desirable </w:t>
            </w:r>
          </w:p>
        </w:tc>
      </w:tr>
      <w:tr w:rsidR="002625BE" w:rsidRPr="003220BA" w14:paraId="0FF67A05" w14:textId="77777777" w:rsidTr="002625BE">
        <w:trPr>
          <w:trHeight w:val="427"/>
          <w:jc w:val="center"/>
        </w:trPr>
        <w:tc>
          <w:tcPr>
            <w:tcW w:w="3954" w:type="dxa"/>
            <w:tcBorders>
              <w:top w:val="single" w:sz="4" w:space="0" w:color="auto"/>
              <w:left w:val="single" w:sz="6" w:space="0" w:color="auto"/>
              <w:bottom w:val="single" w:sz="4" w:space="0" w:color="auto"/>
            </w:tcBorders>
            <w:vAlign w:val="center"/>
          </w:tcPr>
          <w:p w14:paraId="1FD086BB" w14:textId="02CC4F2B" w:rsidR="002625BE" w:rsidRDefault="002625BE" w:rsidP="00880FAD">
            <w:pPr>
              <w:spacing w:before="120"/>
              <w:rPr>
                <w:rFonts w:asciiTheme="minorHAnsi" w:hAnsiTheme="minorHAnsi" w:cstheme="minorHAnsi"/>
                <w:bCs/>
                <w:sz w:val="22"/>
                <w:szCs w:val="22"/>
              </w:rPr>
            </w:pPr>
            <w:r>
              <w:rPr>
                <w:rFonts w:asciiTheme="minorHAnsi" w:hAnsiTheme="minorHAnsi" w:cstheme="minorHAnsi"/>
                <w:bCs/>
                <w:sz w:val="22"/>
                <w:szCs w:val="22"/>
              </w:rPr>
              <w:t xml:space="preserve">Evidence of a commitment to continuous professional development </w:t>
            </w:r>
          </w:p>
        </w:tc>
        <w:tc>
          <w:tcPr>
            <w:tcW w:w="4500" w:type="dxa"/>
            <w:tcBorders>
              <w:top w:val="single" w:sz="4" w:space="0" w:color="auto"/>
              <w:left w:val="single" w:sz="6" w:space="0" w:color="auto"/>
              <w:bottom w:val="single" w:sz="4" w:space="0" w:color="auto"/>
              <w:right w:val="single" w:sz="6" w:space="0" w:color="auto"/>
            </w:tcBorders>
            <w:shd w:val="clear" w:color="auto" w:fill="auto"/>
          </w:tcPr>
          <w:p w14:paraId="1DCD6431" w14:textId="77777777" w:rsidR="002625BE" w:rsidRPr="002625BE" w:rsidRDefault="002625BE" w:rsidP="00880FAD">
            <w:pPr>
              <w:spacing w:before="120"/>
              <w:rPr>
                <w:rFonts w:asciiTheme="minorHAnsi" w:hAnsiTheme="minorHAnsi" w:cstheme="minorHAnsi"/>
                <w:bCs/>
                <w:sz w:val="22"/>
                <w:szCs w:val="22"/>
              </w:rPr>
            </w:pPr>
          </w:p>
        </w:tc>
        <w:tc>
          <w:tcPr>
            <w:tcW w:w="1616" w:type="dxa"/>
            <w:tcBorders>
              <w:top w:val="single" w:sz="4" w:space="0" w:color="auto"/>
              <w:left w:val="single" w:sz="6" w:space="0" w:color="auto"/>
              <w:bottom w:val="single" w:sz="4" w:space="0" w:color="auto"/>
              <w:right w:val="single" w:sz="6" w:space="0" w:color="auto"/>
            </w:tcBorders>
            <w:shd w:val="clear" w:color="auto" w:fill="auto"/>
          </w:tcPr>
          <w:p w14:paraId="6B895E60" w14:textId="72999F70" w:rsidR="002625BE" w:rsidRPr="002625BE" w:rsidRDefault="002625BE" w:rsidP="00880FAD">
            <w:pPr>
              <w:spacing w:before="120"/>
              <w:rPr>
                <w:rFonts w:asciiTheme="minorHAnsi" w:hAnsiTheme="minorHAnsi" w:cstheme="minorHAnsi"/>
                <w:bCs/>
                <w:sz w:val="22"/>
                <w:szCs w:val="22"/>
              </w:rPr>
            </w:pPr>
            <w:r>
              <w:rPr>
                <w:rFonts w:asciiTheme="minorHAnsi" w:hAnsiTheme="minorHAnsi" w:cstheme="minorHAnsi"/>
                <w:bCs/>
                <w:sz w:val="22"/>
                <w:szCs w:val="22"/>
              </w:rPr>
              <w:t>Essential</w:t>
            </w:r>
          </w:p>
        </w:tc>
      </w:tr>
    </w:tbl>
    <w:p w14:paraId="06C779A6" w14:textId="77777777" w:rsidR="00880FAD" w:rsidRPr="00EE27A1" w:rsidRDefault="00880FAD" w:rsidP="00516E32">
      <w:pPr>
        <w:spacing w:before="120" w:after="120"/>
        <w:ind w:left="-426"/>
        <w:rPr>
          <w:rFonts w:asciiTheme="minorHAnsi" w:hAnsiTheme="minorHAnsi" w:cstheme="minorHAnsi"/>
          <w:sz w:val="22"/>
          <w:szCs w:val="22"/>
        </w:rPr>
      </w:pPr>
      <w:r w:rsidRPr="00EE27A1">
        <w:rPr>
          <w:rFonts w:asciiTheme="minorHAnsi" w:hAnsiTheme="minorHAnsi" w:cstheme="minorHAnsi"/>
          <w:sz w:val="22"/>
          <w:szCs w:val="22"/>
        </w:rPr>
        <w:t xml:space="preserve">Minimum levels of knowledge, skills and experience required for this </w:t>
      </w:r>
      <w:proofErr w:type="gramStart"/>
      <w:r w:rsidRPr="00EE27A1">
        <w:rPr>
          <w:rFonts w:asciiTheme="minorHAnsi" w:hAnsiTheme="minorHAnsi" w:cstheme="minorHAnsi"/>
          <w:sz w:val="22"/>
          <w:szCs w:val="22"/>
        </w:rPr>
        <w:t>job</w:t>
      </w:r>
      <w:proofErr w:type="gramEnd"/>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E27A1" w14:paraId="6D5F8B2D" w14:textId="77777777" w:rsidTr="62D4B2AC">
        <w:trPr>
          <w:cantSplit/>
          <w:trHeight w:val="368"/>
        </w:trPr>
        <w:tc>
          <w:tcPr>
            <w:tcW w:w="4112" w:type="dxa"/>
            <w:tcBorders>
              <w:right w:val="single" w:sz="4" w:space="0" w:color="auto"/>
            </w:tcBorders>
            <w:shd w:val="clear" w:color="auto" w:fill="auto"/>
          </w:tcPr>
          <w:p w14:paraId="2D92912D" w14:textId="77777777" w:rsidR="00880FAD" w:rsidRPr="00EE27A1" w:rsidRDefault="00880FAD" w:rsidP="00071BCF">
            <w:pPr>
              <w:pStyle w:val="Heading2"/>
              <w:tabs>
                <w:tab w:val="right" w:leader="dot" w:pos="8080"/>
              </w:tabs>
              <w:rPr>
                <w:rFonts w:asciiTheme="minorHAnsi" w:hAnsiTheme="minorHAnsi" w:cstheme="minorHAnsi"/>
                <w:bCs w:val="0"/>
                <w:i w:val="0"/>
                <w:sz w:val="22"/>
                <w:szCs w:val="22"/>
              </w:rPr>
            </w:pPr>
            <w:r w:rsidRPr="00EE27A1">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E27A1" w:rsidRDefault="00880FAD" w:rsidP="00071BCF">
            <w:pPr>
              <w:pStyle w:val="Heading2"/>
              <w:tabs>
                <w:tab w:val="right" w:leader="dot" w:pos="8080"/>
              </w:tabs>
              <w:rPr>
                <w:rFonts w:asciiTheme="minorHAnsi" w:hAnsiTheme="minorHAnsi" w:cstheme="minorHAnsi"/>
                <w:bCs w:val="0"/>
                <w:i w:val="0"/>
                <w:sz w:val="22"/>
                <w:szCs w:val="22"/>
              </w:rPr>
            </w:pPr>
            <w:r w:rsidRPr="00EE27A1">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E27A1" w:rsidRDefault="00880FAD" w:rsidP="00071BCF">
            <w:pPr>
              <w:pStyle w:val="Heading2"/>
              <w:tabs>
                <w:tab w:val="right" w:leader="dot" w:pos="8080"/>
              </w:tabs>
              <w:spacing w:before="0" w:after="0"/>
              <w:rPr>
                <w:rFonts w:asciiTheme="minorHAnsi" w:hAnsiTheme="minorHAnsi" w:cstheme="minorHAnsi"/>
                <w:bCs w:val="0"/>
                <w:i w:val="0"/>
                <w:sz w:val="22"/>
                <w:szCs w:val="22"/>
              </w:rPr>
            </w:pPr>
            <w:r w:rsidRPr="00EE27A1">
              <w:rPr>
                <w:rFonts w:asciiTheme="minorHAnsi" w:hAnsiTheme="minorHAnsi" w:cstheme="minorHAnsi"/>
                <w:bCs w:val="0"/>
                <w:i w:val="0"/>
                <w:sz w:val="22"/>
                <w:szCs w:val="22"/>
              </w:rPr>
              <w:t>Essential/</w:t>
            </w:r>
          </w:p>
          <w:p w14:paraId="43213E4B" w14:textId="77777777" w:rsidR="00880FAD" w:rsidRPr="00EE27A1" w:rsidRDefault="00880FAD" w:rsidP="00071BCF">
            <w:pPr>
              <w:pStyle w:val="Heading2"/>
              <w:tabs>
                <w:tab w:val="right" w:leader="dot" w:pos="8080"/>
              </w:tabs>
              <w:spacing w:before="0" w:after="0"/>
              <w:rPr>
                <w:rFonts w:asciiTheme="minorHAnsi" w:hAnsiTheme="minorHAnsi" w:cstheme="minorHAnsi"/>
                <w:bCs w:val="0"/>
                <w:i w:val="0"/>
                <w:sz w:val="22"/>
                <w:szCs w:val="22"/>
              </w:rPr>
            </w:pPr>
            <w:r w:rsidRPr="00EE27A1">
              <w:rPr>
                <w:rFonts w:asciiTheme="minorHAnsi" w:hAnsiTheme="minorHAnsi" w:cstheme="minorHAnsi"/>
                <w:bCs w:val="0"/>
                <w:i w:val="0"/>
                <w:sz w:val="22"/>
                <w:szCs w:val="22"/>
              </w:rPr>
              <w:t>Desirable</w:t>
            </w:r>
          </w:p>
        </w:tc>
      </w:tr>
      <w:tr w:rsidR="00880FAD" w:rsidRPr="00EE27A1" w14:paraId="69CA45A4" w14:textId="77777777" w:rsidTr="62D4B2AC">
        <w:tc>
          <w:tcPr>
            <w:tcW w:w="4112" w:type="dxa"/>
            <w:shd w:val="clear" w:color="auto" w:fill="auto"/>
          </w:tcPr>
          <w:p w14:paraId="056B310A" w14:textId="77777777" w:rsidR="00880FAD" w:rsidRPr="00EE27A1" w:rsidRDefault="00880FAD" w:rsidP="00071BCF">
            <w:pPr>
              <w:tabs>
                <w:tab w:val="right" w:leader="dot" w:pos="8080"/>
              </w:tabs>
              <w:rPr>
                <w:rFonts w:asciiTheme="minorHAnsi" w:hAnsiTheme="minorHAnsi" w:cstheme="minorHAnsi"/>
                <w:sz w:val="22"/>
                <w:szCs w:val="22"/>
              </w:rPr>
            </w:pPr>
            <w:r w:rsidRPr="00EE27A1">
              <w:rPr>
                <w:rFonts w:asciiTheme="minorHAnsi" w:hAnsiTheme="minorHAnsi" w:cstheme="minorHAnsi"/>
                <w:b/>
                <w:sz w:val="22"/>
                <w:szCs w:val="22"/>
              </w:rPr>
              <w:t>Knowledge</w:t>
            </w:r>
          </w:p>
        </w:tc>
        <w:tc>
          <w:tcPr>
            <w:tcW w:w="4195" w:type="dxa"/>
            <w:shd w:val="clear" w:color="auto" w:fill="auto"/>
          </w:tcPr>
          <w:p w14:paraId="7C45117D" w14:textId="021339BC" w:rsidR="00880FAD" w:rsidRPr="00EE27A1" w:rsidRDefault="00880FAD" w:rsidP="00071BCF">
            <w:pPr>
              <w:tabs>
                <w:tab w:val="right" w:leader="dot" w:pos="8080"/>
              </w:tabs>
              <w:rPr>
                <w:rFonts w:asciiTheme="minorHAnsi" w:hAnsiTheme="minorHAnsi" w:cstheme="minorHAnsi"/>
                <w:sz w:val="22"/>
                <w:szCs w:val="22"/>
              </w:rPr>
            </w:pPr>
          </w:p>
        </w:tc>
        <w:tc>
          <w:tcPr>
            <w:tcW w:w="1894" w:type="dxa"/>
          </w:tcPr>
          <w:p w14:paraId="00BCE5D8" w14:textId="204D51FA" w:rsidR="00880FAD" w:rsidRPr="00EE27A1" w:rsidRDefault="00880FAD" w:rsidP="00071BCF">
            <w:pPr>
              <w:tabs>
                <w:tab w:val="right" w:leader="dot" w:pos="8080"/>
              </w:tabs>
              <w:rPr>
                <w:rFonts w:asciiTheme="minorHAnsi" w:hAnsiTheme="minorHAnsi" w:cstheme="minorHAnsi"/>
                <w:sz w:val="22"/>
                <w:szCs w:val="22"/>
              </w:rPr>
            </w:pPr>
          </w:p>
        </w:tc>
      </w:tr>
      <w:tr w:rsidR="002625BE" w:rsidRPr="00EE27A1" w14:paraId="3712FB76" w14:textId="77777777" w:rsidTr="62D4B2AC">
        <w:tc>
          <w:tcPr>
            <w:tcW w:w="4112" w:type="dxa"/>
          </w:tcPr>
          <w:p w14:paraId="02474766" w14:textId="117380AD" w:rsidR="002625BE" w:rsidRPr="00EE27A1" w:rsidRDefault="29845855" w:rsidP="119343AA">
            <w:pPr>
              <w:tabs>
                <w:tab w:val="right" w:leader="dot" w:pos="8080"/>
              </w:tabs>
              <w:spacing w:before="120" w:line="259" w:lineRule="auto"/>
            </w:pPr>
            <w:r w:rsidRPr="119343AA">
              <w:rPr>
                <w:rFonts w:asciiTheme="minorHAnsi" w:hAnsiTheme="minorHAnsi" w:cstheme="minorBidi"/>
                <w:sz w:val="22"/>
                <w:szCs w:val="22"/>
              </w:rPr>
              <w:t xml:space="preserve">Data, </w:t>
            </w:r>
            <w:proofErr w:type="gramStart"/>
            <w:r w:rsidRPr="119343AA">
              <w:rPr>
                <w:rFonts w:asciiTheme="minorHAnsi" w:hAnsiTheme="minorHAnsi" w:cstheme="minorBidi"/>
                <w:sz w:val="22"/>
                <w:szCs w:val="22"/>
              </w:rPr>
              <w:t>reports</w:t>
            </w:r>
            <w:proofErr w:type="gramEnd"/>
            <w:r w:rsidRPr="119343AA">
              <w:rPr>
                <w:rFonts w:asciiTheme="minorHAnsi" w:hAnsiTheme="minorHAnsi" w:cstheme="minorBidi"/>
                <w:sz w:val="22"/>
                <w:szCs w:val="22"/>
              </w:rPr>
              <w:t xml:space="preserve"> and systems </w:t>
            </w:r>
          </w:p>
        </w:tc>
        <w:tc>
          <w:tcPr>
            <w:tcW w:w="4195" w:type="dxa"/>
          </w:tcPr>
          <w:p w14:paraId="564B5F6C" w14:textId="77777777" w:rsidR="002625BE" w:rsidRPr="00EE27A1" w:rsidRDefault="002625BE" w:rsidP="00071BCF">
            <w:pPr>
              <w:rPr>
                <w:rFonts w:asciiTheme="minorHAnsi" w:hAnsiTheme="minorHAnsi" w:cstheme="minorHAnsi"/>
                <w:sz w:val="22"/>
                <w:szCs w:val="22"/>
              </w:rPr>
            </w:pPr>
            <w:r w:rsidRPr="00EE27A1">
              <w:rPr>
                <w:rFonts w:asciiTheme="minorHAnsi" w:hAnsiTheme="minorHAnsi" w:cstheme="minorHAnsi"/>
                <w:color w:val="333333"/>
                <w:sz w:val="22"/>
                <w:szCs w:val="22"/>
              </w:rPr>
              <w:t xml:space="preserve">Advanced knowledge of Excel. </w:t>
            </w:r>
            <w:r w:rsidRPr="00EE27A1">
              <w:rPr>
                <w:rFonts w:asciiTheme="minorHAnsi" w:hAnsiTheme="minorHAnsi" w:cstheme="minorHAnsi"/>
                <w:sz w:val="22"/>
                <w:szCs w:val="22"/>
              </w:rPr>
              <w:t xml:space="preserve">Proficient in Pivot Tables / Power Pivot, VLOOKUP etc. </w:t>
            </w:r>
          </w:p>
          <w:p w14:paraId="60DCEC1A" w14:textId="77777777" w:rsidR="002625BE" w:rsidRPr="00EE27A1" w:rsidRDefault="002625BE" w:rsidP="00071BCF">
            <w:pPr>
              <w:rPr>
                <w:rFonts w:asciiTheme="minorHAnsi" w:hAnsiTheme="minorHAnsi" w:cstheme="minorHAnsi"/>
                <w:sz w:val="22"/>
                <w:szCs w:val="22"/>
              </w:rPr>
            </w:pPr>
          </w:p>
          <w:p w14:paraId="24988BC7" w14:textId="74163B78" w:rsidR="002625BE" w:rsidRPr="00EE27A1" w:rsidRDefault="002625BE" w:rsidP="00071BCF">
            <w:pPr>
              <w:shd w:val="clear" w:color="auto" w:fill="FFFFFF"/>
              <w:spacing w:before="72" w:after="72"/>
              <w:rPr>
                <w:rFonts w:asciiTheme="minorHAnsi" w:hAnsiTheme="minorHAnsi" w:cstheme="minorHAnsi"/>
                <w:color w:val="333333"/>
                <w:sz w:val="22"/>
                <w:szCs w:val="22"/>
              </w:rPr>
            </w:pPr>
            <w:r w:rsidRPr="00EE27A1">
              <w:rPr>
                <w:rFonts w:asciiTheme="minorHAnsi" w:hAnsiTheme="minorHAnsi" w:cstheme="minorHAnsi"/>
                <w:color w:val="333333"/>
                <w:sz w:val="22"/>
                <w:szCs w:val="22"/>
              </w:rPr>
              <w:t>Understanding of data models</w:t>
            </w:r>
            <w:r w:rsidR="00EE27A1" w:rsidRPr="00EE27A1">
              <w:rPr>
                <w:rFonts w:asciiTheme="minorHAnsi" w:hAnsiTheme="minorHAnsi" w:cstheme="minorHAnsi"/>
                <w:color w:val="333333"/>
                <w:sz w:val="22"/>
                <w:szCs w:val="22"/>
              </w:rPr>
              <w:t>.</w:t>
            </w:r>
            <w:r w:rsidRPr="00EE27A1">
              <w:rPr>
                <w:rFonts w:asciiTheme="minorHAnsi" w:hAnsiTheme="minorHAnsi" w:cstheme="minorHAnsi"/>
                <w:color w:val="333333"/>
                <w:sz w:val="22"/>
                <w:szCs w:val="22"/>
              </w:rPr>
              <w:t xml:space="preserve"> </w:t>
            </w:r>
          </w:p>
          <w:p w14:paraId="2B09F0BB" w14:textId="77777777" w:rsidR="002625BE" w:rsidRPr="00EE27A1" w:rsidRDefault="002625BE" w:rsidP="00071BCF">
            <w:pPr>
              <w:shd w:val="clear" w:color="auto" w:fill="FFFFFF"/>
              <w:spacing w:before="72" w:after="72"/>
              <w:rPr>
                <w:rFonts w:asciiTheme="minorHAnsi" w:hAnsiTheme="minorHAnsi" w:cstheme="minorHAnsi"/>
                <w:color w:val="333333"/>
                <w:sz w:val="22"/>
                <w:szCs w:val="22"/>
              </w:rPr>
            </w:pPr>
          </w:p>
          <w:p w14:paraId="0B370718" w14:textId="13F455D2" w:rsidR="002625BE" w:rsidRPr="00EE27A1" w:rsidRDefault="002625BE" w:rsidP="00071BCF">
            <w:pPr>
              <w:shd w:val="clear" w:color="auto" w:fill="FFFFFF"/>
              <w:spacing w:before="72" w:after="72"/>
              <w:rPr>
                <w:rFonts w:asciiTheme="minorHAnsi" w:hAnsiTheme="minorHAnsi" w:cstheme="minorHAnsi"/>
                <w:color w:val="333333"/>
                <w:sz w:val="22"/>
                <w:szCs w:val="22"/>
              </w:rPr>
            </w:pPr>
            <w:r w:rsidRPr="00EE27A1">
              <w:rPr>
                <w:rFonts w:asciiTheme="minorHAnsi" w:hAnsiTheme="minorHAnsi" w:cstheme="minorHAnsi"/>
                <w:color w:val="333333"/>
                <w:sz w:val="22"/>
                <w:szCs w:val="22"/>
              </w:rPr>
              <w:t>Competent working with Power BI (or a similar package where skills may be transferable), including report development, DAX, Power Query</w:t>
            </w:r>
            <w:r w:rsidR="00EE27A1" w:rsidRPr="00EE27A1">
              <w:rPr>
                <w:rFonts w:asciiTheme="minorHAnsi" w:hAnsiTheme="minorHAnsi" w:cstheme="minorHAnsi"/>
                <w:color w:val="333333"/>
                <w:sz w:val="22"/>
                <w:szCs w:val="22"/>
              </w:rPr>
              <w:t>.</w:t>
            </w:r>
          </w:p>
          <w:p w14:paraId="3DA2BF33" w14:textId="77777777" w:rsidR="002625BE" w:rsidRPr="00EE27A1" w:rsidRDefault="002625BE" w:rsidP="00071BCF">
            <w:pPr>
              <w:rPr>
                <w:rFonts w:asciiTheme="minorHAnsi" w:hAnsiTheme="minorHAnsi" w:cstheme="minorHAnsi"/>
                <w:color w:val="333333"/>
                <w:sz w:val="22"/>
                <w:szCs w:val="22"/>
              </w:rPr>
            </w:pPr>
          </w:p>
          <w:p w14:paraId="038AC908" w14:textId="1F8D0A12" w:rsidR="003A5D25" w:rsidRPr="00EE27A1" w:rsidRDefault="002625BE" w:rsidP="00071BCF">
            <w:pPr>
              <w:rPr>
                <w:rFonts w:asciiTheme="minorHAnsi" w:hAnsiTheme="minorHAnsi" w:cstheme="minorHAnsi"/>
                <w:sz w:val="22"/>
                <w:szCs w:val="22"/>
              </w:rPr>
            </w:pPr>
            <w:r w:rsidRPr="00EE27A1">
              <w:rPr>
                <w:rFonts w:asciiTheme="minorHAnsi" w:hAnsiTheme="minorHAnsi" w:cstheme="minorHAnsi"/>
                <w:sz w:val="22"/>
                <w:szCs w:val="22"/>
              </w:rPr>
              <w:t>Work with a wide variety of stakeholders to ensure reports are fit for purpose</w:t>
            </w:r>
            <w:r w:rsidR="00EE27A1" w:rsidRPr="00EE27A1">
              <w:rPr>
                <w:rFonts w:asciiTheme="minorHAnsi" w:hAnsiTheme="minorHAnsi" w:cstheme="minorHAnsi"/>
                <w:sz w:val="22"/>
                <w:szCs w:val="22"/>
              </w:rPr>
              <w:t>.</w:t>
            </w:r>
          </w:p>
        </w:tc>
        <w:tc>
          <w:tcPr>
            <w:tcW w:w="1894" w:type="dxa"/>
          </w:tcPr>
          <w:p w14:paraId="7E4EFB7E" w14:textId="2BC48AF8" w:rsidR="002625BE" w:rsidRPr="00EE27A1" w:rsidRDefault="002625BE"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Essential </w:t>
            </w:r>
          </w:p>
        </w:tc>
      </w:tr>
      <w:tr w:rsidR="002625BE" w:rsidRPr="00EE27A1" w14:paraId="4194733A" w14:textId="77777777" w:rsidTr="62D4B2AC">
        <w:tc>
          <w:tcPr>
            <w:tcW w:w="4112" w:type="dxa"/>
            <w:shd w:val="clear" w:color="auto" w:fill="FFFFFF" w:themeFill="background1"/>
          </w:tcPr>
          <w:p w14:paraId="460CE11C" w14:textId="1D5DC5C3" w:rsidR="002625BE" w:rsidRPr="00EE27A1" w:rsidRDefault="3E9722BA" w:rsidP="62D4B2AC">
            <w:pPr>
              <w:tabs>
                <w:tab w:val="right" w:leader="dot" w:pos="8080"/>
              </w:tabs>
              <w:spacing w:before="120"/>
              <w:rPr>
                <w:rFonts w:asciiTheme="minorHAnsi" w:hAnsiTheme="minorHAnsi" w:cstheme="minorBidi"/>
                <w:sz w:val="22"/>
                <w:szCs w:val="22"/>
              </w:rPr>
            </w:pPr>
            <w:r w:rsidRPr="002D13DB">
              <w:rPr>
                <w:rFonts w:asciiTheme="minorHAnsi" w:hAnsiTheme="minorHAnsi" w:cstheme="minorBidi"/>
                <w:sz w:val="22"/>
                <w:szCs w:val="22"/>
              </w:rPr>
              <w:t>Education</w:t>
            </w:r>
          </w:p>
        </w:tc>
        <w:tc>
          <w:tcPr>
            <w:tcW w:w="4195" w:type="dxa"/>
          </w:tcPr>
          <w:p w14:paraId="7724CA6E" w14:textId="1158EE84" w:rsidR="002625BE" w:rsidRPr="00EE27A1" w:rsidRDefault="0076074B" w:rsidP="00071BCF">
            <w:pPr>
              <w:rPr>
                <w:rFonts w:asciiTheme="minorHAnsi" w:hAnsiTheme="minorHAnsi" w:cstheme="minorHAnsi"/>
                <w:color w:val="333333"/>
                <w:sz w:val="22"/>
                <w:szCs w:val="22"/>
              </w:rPr>
            </w:pPr>
            <w:r w:rsidRPr="00EE27A1">
              <w:rPr>
                <w:rFonts w:asciiTheme="minorHAnsi" w:hAnsiTheme="minorHAnsi" w:cstheme="minorHAnsi"/>
                <w:color w:val="333333"/>
                <w:sz w:val="22"/>
                <w:szCs w:val="22"/>
              </w:rPr>
              <w:t xml:space="preserve">Understanding of the education sector to inform </w:t>
            </w:r>
            <w:r w:rsidR="00AB333C" w:rsidRPr="00EE27A1">
              <w:rPr>
                <w:rFonts w:asciiTheme="minorHAnsi" w:hAnsiTheme="minorHAnsi" w:cstheme="minorHAnsi"/>
                <w:color w:val="333333"/>
                <w:sz w:val="22"/>
                <w:szCs w:val="22"/>
              </w:rPr>
              <w:t>data led decisions.</w:t>
            </w:r>
            <w:r w:rsidRPr="00EE27A1">
              <w:rPr>
                <w:rFonts w:asciiTheme="minorHAnsi" w:hAnsiTheme="minorHAnsi" w:cstheme="minorHAnsi"/>
                <w:color w:val="333333"/>
                <w:sz w:val="22"/>
                <w:szCs w:val="22"/>
              </w:rPr>
              <w:t xml:space="preserve"> </w:t>
            </w:r>
            <w:r w:rsidR="002625BE" w:rsidRPr="00EE27A1">
              <w:rPr>
                <w:rFonts w:asciiTheme="minorHAnsi" w:hAnsiTheme="minorHAnsi" w:cstheme="minorHAnsi"/>
                <w:color w:val="333333"/>
                <w:sz w:val="22"/>
                <w:szCs w:val="22"/>
              </w:rPr>
              <w:t xml:space="preserve">Experience in working with education and other statistical and qualitative information in term of both locally and nationally produced data. </w:t>
            </w:r>
          </w:p>
        </w:tc>
        <w:tc>
          <w:tcPr>
            <w:tcW w:w="1894" w:type="dxa"/>
          </w:tcPr>
          <w:p w14:paraId="5976E74E" w14:textId="65F1CF23" w:rsidR="002625BE" w:rsidRPr="00EE27A1" w:rsidRDefault="00AC0E22"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Desirable </w:t>
            </w:r>
          </w:p>
        </w:tc>
      </w:tr>
      <w:tr w:rsidR="002625BE" w:rsidRPr="00EE27A1" w14:paraId="2F59F6B7" w14:textId="77777777" w:rsidTr="62D4B2AC">
        <w:tc>
          <w:tcPr>
            <w:tcW w:w="4112" w:type="dxa"/>
          </w:tcPr>
          <w:p w14:paraId="703EFEB2" w14:textId="7F205AB5" w:rsidR="002625BE" w:rsidRPr="00EE27A1" w:rsidRDefault="002625BE"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Data Protection </w:t>
            </w:r>
          </w:p>
        </w:tc>
        <w:tc>
          <w:tcPr>
            <w:tcW w:w="4195" w:type="dxa"/>
          </w:tcPr>
          <w:p w14:paraId="3BBDEEE5" w14:textId="369AA269" w:rsidR="002625BE" w:rsidRPr="00EE27A1" w:rsidRDefault="002625BE"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Understanding of policies concerning data security, data protection, and confidentiality</w:t>
            </w:r>
          </w:p>
        </w:tc>
        <w:tc>
          <w:tcPr>
            <w:tcW w:w="1894" w:type="dxa"/>
          </w:tcPr>
          <w:p w14:paraId="0082A754" w14:textId="514EA7EE" w:rsidR="002625BE" w:rsidRPr="00EE27A1" w:rsidRDefault="002625BE"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Essential</w:t>
            </w:r>
          </w:p>
        </w:tc>
      </w:tr>
      <w:tr w:rsidR="002625BE" w:rsidRPr="00EE27A1" w14:paraId="07EC10BB" w14:textId="77777777" w:rsidTr="62D4B2AC">
        <w:tc>
          <w:tcPr>
            <w:tcW w:w="4112" w:type="dxa"/>
          </w:tcPr>
          <w:p w14:paraId="01A46621" w14:textId="7B37E69F" w:rsidR="002625BE" w:rsidRPr="00EE27A1" w:rsidRDefault="002625BE"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Best Practice </w:t>
            </w:r>
          </w:p>
        </w:tc>
        <w:tc>
          <w:tcPr>
            <w:tcW w:w="4195" w:type="dxa"/>
          </w:tcPr>
          <w:p w14:paraId="1AEEBBBF" w14:textId="28E10BF1" w:rsidR="002625BE" w:rsidRPr="00EE27A1" w:rsidRDefault="002625BE" w:rsidP="00071BCF">
            <w:pPr>
              <w:jc w:val="both"/>
              <w:rPr>
                <w:rFonts w:asciiTheme="minorHAnsi" w:hAnsiTheme="minorHAnsi" w:cstheme="minorHAnsi"/>
                <w:sz w:val="22"/>
                <w:szCs w:val="22"/>
              </w:rPr>
            </w:pPr>
            <w:r w:rsidRPr="00EE27A1">
              <w:rPr>
                <w:rFonts w:asciiTheme="minorHAnsi" w:hAnsiTheme="minorHAnsi" w:cstheme="minorHAnsi"/>
                <w:sz w:val="22"/>
                <w:szCs w:val="22"/>
              </w:rPr>
              <w:t xml:space="preserve">Knowledge and understanding of best </w:t>
            </w:r>
            <w:r w:rsidR="00AB333C" w:rsidRPr="00EE27A1">
              <w:rPr>
                <w:rFonts w:asciiTheme="minorHAnsi" w:hAnsiTheme="minorHAnsi" w:cstheme="minorHAnsi"/>
                <w:sz w:val="22"/>
                <w:szCs w:val="22"/>
              </w:rPr>
              <w:t xml:space="preserve">industry </w:t>
            </w:r>
            <w:r w:rsidRPr="00EE27A1">
              <w:rPr>
                <w:rFonts w:asciiTheme="minorHAnsi" w:hAnsiTheme="minorHAnsi" w:cstheme="minorHAnsi"/>
                <w:sz w:val="22"/>
                <w:szCs w:val="22"/>
              </w:rPr>
              <w:t xml:space="preserve">practice elsewhere in the country in response </w:t>
            </w:r>
            <w:r w:rsidR="003A5D25" w:rsidRPr="00EE27A1">
              <w:rPr>
                <w:rFonts w:asciiTheme="minorHAnsi" w:hAnsiTheme="minorHAnsi" w:cstheme="minorHAnsi"/>
                <w:sz w:val="22"/>
                <w:szCs w:val="22"/>
              </w:rPr>
              <w:t xml:space="preserve">to </w:t>
            </w:r>
            <w:r w:rsidRPr="00EE27A1">
              <w:rPr>
                <w:rFonts w:asciiTheme="minorHAnsi" w:hAnsiTheme="minorHAnsi" w:cstheme="minorHAnsi"/>
                <w:sz w:val="22"/>
                <w:szCs w:val="22"/>
              </w:rPr>
              <w:t>the education of care experienced children</w:t>
            </w:r>
            <w:r w:rsidR="00AB333C" w:rsidRPr="00EE27A1">
              <w:rPr>
                <w:rFonts w:asciiTheme="minorHAnsi" w:hAnsiTheme="minorHAnsi" w:cstheme="minorHAnsi"/>
                <w:sz w:val="22"/>
                <w:szCs w:val="22"/>
              </w:rPr>
              <w:t xml:space="preserve">. </w:t>
            </w:r>
          </w:p>
        </w:tc>
        <w:tc>
          <w:tcPr>
            <w:tcW w:w="1894" w:type="dxa"/>
          </w:tcPr>
          <w:p w14:paraId="53A54F9D" w14:textId="22DB5927" w:rsidR="002625BE" w:rsidRPr="00EE27A1" w:rsidRDefault="00AC0E22"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Essential</w:t>
            </w:r>
          </w:p>
        </w:tc>
      </w:tr>
      <w:tr w:rsidR="002625BE" w:rsidRPr="00EE27A1" w14:paraId="69AC5339" w14:textId="77777777" w:rsidTr="62D4B2AC">
        <w:tc>
          <w:tcPr>
            <w:tcW w:w="4112" w:type="dxa"/>
          </w:tcPr>
          <w:p w14:paraId="064A8F7B" w14:textId="77777777" w:rsidR="002625BE" w:rsidRPr="00EE27A1" w:rsidRDefault="002625BE" w:rsidP="00071BCF">
            <w:pPr>
              <w:tabs>
                <w:tab w:val="right" w:leader="dot" w:pos="8080"/>
              </w:tabs>
              <w:rPr>
                <w:rFonts w:asciiTheme="minorHAnsi" w:hAnsiTheme="minorHAnsi" w:cstheme="minorHAnsi"/>
                <w:sz w:val="22"/>
                <w:szCs w:val="22"/>
              </w:rPr>
            </w:pPr>
            <w:r w:rsidRPr="00EE27A1">
              <w:rPr>
                <w:rFonts w:asciiTheme="minorHAnsi" w:hAnsiTheme="minorHAnsi" w:cstheme="minorHAnsi"/>
                <w:b/>
                <w:sz w:val="22"/>
                <w:szCs w:val="22"/>
              </w:rPr>
              <w:t>Skills</w:t>
            </w:r>
          </w:p>
        </w:tc>
        <w:tc>
          <w:tcPr>
            <w:tcW w:w="4195" w:type="dxa"/>
          </w:tcPr>
          <w:p w14:paraId="756F2857" w14:textId="77777777" w:rsidR="002625BE" w:rsidRPr="00EE27A1" w:rsidRDefault="002625BE" w:rsidP="00071BCF">
            <w:pPr>
              <w:tabs>
                <w:tab w:val="right" w:leader="dot" w:pos="8080"/>
              </w:tabs>
              <w:rPr>
                <w:rFonts w:asciiTheme="minorHAnsi" w:hAnsiTheme="minorHAnsi" w:cstheme="minorHAnsi"/>
                <w:sz w:val="22"/>
                <w:szCs w:val="22"/>
              </w:rPr>
            </w:pPr>
          </w:p>
        </w:tc>
        <w:tc>
          <w:tcPr>
            <w:tcW w:w="1894" w:type="dxa"/>
          </w:tcPr>
          <w:p w14:paraId="446B7676" w14:textId="77777777" w:rsidR="002625BE" w:rsidRPr="00EE27A1" w:rsidRDefault="002625BE" w:rsidP="00071BCF">
            <w:pPr>
              <w:tabs>
                <w:tab w:val="right" w:leader="dot" w:pos="8080"/>
              </w:tabs>
              <w:rPr>
                <w:rFonts w:asciiTheme="minorHAnsi" w:hAnsiTheme="minorHAnsi" w:cstheme="minorHAnsi"/>
                <w:sz w:val="22"/>
                <w:szCs w:val="22"/>
              </w:rPr>
            </w:pPr>
          </w:p>
        </w:tc>
      </w:tr>
      <w:tr w:rsidR="003A5D25" w:rsidRPr="00EE27A1" w14:paraId="5EFDAF4D" w14:textId="77777777" w:rsidTr="62D4B2AC">
        <w:tc>
          <w:tcPr>
            <w:tcW w:w="4112" w:type="dxa"/>
          </w:tcPr>
          <w:p w14:paraId="1F112F3D" w14:textId="1F265CEE"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Problem Solving</w:t>
            </w:r>
          </w:p>
        </w:tc>
        <w:tc>
          <w:tcPr>
            <w:tcW w:w="4195" w:type="dxa"/>
          </w:tcPr>
          <w:p w14:paraId="1EF62C5D" w14:textId="77777777" w:rsidR="00AC0E22" w:rsidRPr="00EE27A1" w:rsidRDefault="00AC0E22" w:rsidP="00071BCF">
            <w:pPr>
              <w:shd w:val="clear" w:color="auto" w:fill="FFFFFF"/>
              <w:spacing w:before="72" w:after="72"/>
              <w:rPr>
                <w:rFonts w:asciiTheme="minorHAnsi" w:hAnsiTheme="minorHAnsi" w:cstheme="minorHAnsi"/>
                <w:color w:val="333333"/>
                <w:sz w:val="22"/>
                <w:szCs w:val="22"/>
              </w:rPr>
            </w:pPr>
            <w:r w:rsidRPr="00EE27A1">
              <w:rPr>
                <w:rFonts w:asciiTheme="minorHAnsi" w:hAnsiTheme="minorHAnsi" w:cstheme="minorHAnsi"/>
                <w:color w:val="333333"/>
                <w:sz w:val="22"/>
                <w:szCs w:val="22"/>
              </w:rPr>
              <w:t xml:space="preserve">Have an analytical and problem-solving mindset and approach. </w:t>
            </w:r>
          </w:p>
          <w:p w14:paraId="4E9A26E2" w14:textId="77777777" w:rsidR="00AC0E22" w:rsidRPr="00EE27A1" w:rsidRDefault="00AC0E22" w:rsidP="00071BCF">
            <w:pPr>
              <w:shd w:val="clear" w:color="auto" w:fill="FFFFFF"/>
              <w:spacing w:before="72" w:after="72"/>
              <w:rPr>
                <w:rFonts w:asciiTheme="minorHAnsi" w:hAnsiTheme="minorHAnsi" w:cstheme="minorHAnsi"/>
                <w:color w:val="333333"/>
                <w:sz w:val="22"/>
                <w:szCs w:val="22"/>
              </w:rPr>
            </w:pPr>
          </w:p>
          <w:p w14:paraId="57581D72" w14:textId="6510BFC7" w:rsidR="003A5D25" w:rsidRPr="00EE27A1" w:rsidRDefault="003A5D25" w:rsidP="00071BCF">
            <w:pPr>
              <w:shd w:val="clear" w:color="auto" w:fill="FFFFFF"/>
              <w:spacing w:before="72" w:after="72"/>
              <w:rPr>
                <w:rFonts w:asciiTheme="minorHAnsi" w:hAnsiTheme="minorHAnsi" w:cstheme="minorHAnsi"/>
                <w:color w:val="333333"/>
                <w:sz w:val="22"/>
                <w:szCs w:val="22"/>
              </w:rPr>
            </w:pPr>
            <w:r w:rsidRPr="00EE27A1">
              <w:rPr>
                <w:rFonts w:asciiTheme="minorHAnsi" w:hAnsiTheme="minorHAnsi" w:cstheme="minorHAnsi"/>
                <w:sz w:val="22"/>
                <w:szCs w:val="22"/>
              </w:rPr>
              <w:lastRenderedPageBreak/>
              <w:t>The ability to solve complex problems and to foresee and take appropriate corrective action to address potential problems.</w:t>
            </w:r>
          </w:p>
          <w:p w14:paraId="36BCFC42" w14:textId="77777777" w:rsidR="003A5D25" w:rsidRPr="00EE27A1" w:rsidRDefault="003A5D25" w:rsidP="00071BCF">
            <w:pPr>
              <w:rPr>
                <w:rFonts w:asciiTheme="minorHAnsi" w:hAnsiTheme="minorHAnsi" w:cstheme="minorHAnsi"/>
                <w:sz w:val="22"/>
                <w:szCs w:val="22"/>
              </w:rPr>
            </w:pPr>
          </w:p>
          <w:p w14:paraId="72F1664B" w14:textId="0AD29408" w:rsidR="003A5D25" w:rsidRPr="00EE27A1" w:rsidRDefault="003A5D25" w:rsidP="00071BCF">
            <w:pPr>
              <w:rPr>
                <w:rFonts w:asciiTheme="minorHAnsi" w:hAnsiTheme="minorHAnsi" w:cstheme="minorHAnsi"/>
                <w:sz w:val="22"/>
                <w:szCs w:val="22"/>
              </w:rPr>
            </w:pPr>
            <w:r w:rsidRPr="00EE27A1">
              <w:rPr>
                <w:rFonts w:asciiTheme="minorHAnsi" w:hAnsiTheme="minorHAnsi" w:cstheme="minorHAnsi"/>
                <w:sz w:val="22"/>
                <w:szCs w:val="22"/>
              </w:rPr>
              <w:t>The ability to research and resolve issues that you will face when building reports and writing queries.</w:t>
            </w:r>
          </w:p>
          <w:p w14:paraId="292218B9" w14:textId="00C81189" w:rsidR="00F70EF1" w:rsidRPr="00EE27A1" w:rsidRDefault="00AC0E22" w:rsidP="00071BCF">
            <w:pPr>
              <w:tabs>
                <w:tab w:val="right" w:leader="dot" w:pos="8080"/>
              </w:tabs>
              <w:spacing w:before="120"/>
              <w:rPr>
                <w:rFonts w:asciiTheme="minorHAnsi" w:hAnsiTheme="minorHAnsi" w:cstheme="minorHAnsi"/>
                <w:color w:val="333333"/>
                <w:sz w:val="22"/>
                <w:szCs w:val="22"/>
              </w:rPr>
            </w:pPr>
            <w:r w:rsidRPr="00EE27A1">
              <w:rPr>
                <w:rFonts w:asciiTheme="minorHAnsi" w:hAnsiTheme="minorHAnsi" w:cstheme="minorHAnsi"/>
                <w:color w:val="333333"/>
                <w:sz w:val="22"/>
                <w:szCs w:val="22"/>
              </w:rPr>
              <w:t>Ability to learn and quickly respond to rapidly changing environments.</w:t>
            </w:r>
          </w:p>
          <w:p w14:paraId="64B85421" w14:textId="77777777" w:rsidR="00EE27A1" w:rsidRPr="00EE27A1" w:rsidRDefault="00EE27A1" w:rsidP="00071BCF">
            <w:pPr>
              <w:tabs>
                <w:tab w:val="right" w:leader="dot" w:pos="8080"/>
              </w:tabs>
              <w:spacing w:before="120"/>
              <w:rPr>
                <w:rFonts w:asciiTheme="minorHAnsi" w:hAnsiTheme="minorHAnsi" w:cstheme="minorHAnsi"/>
                <w:color w:val="333333"/>
                <w:sz w:val="22"/>
                <w:szCs w:val="22"/>
              </w:rPr>
            </w:pPr>
          </w:p>
          <w:p w14:paraId="714E03BC" w14:textId="3118173A" w:rsidR="009A2644" w:rsidRPr="00EE27A1" w:rsidRDefault="009A2644" w:rsidP="00071BCF">
            <w:pPr>
              <w:shd w:val="clear" w:color="auto" w:fill="FFFFFF"/>
              <w:spacing w:before="72" w:after="72"/>
              <w:rPr>
                <w:rFonts w:asciiTheme="minorHAnsi" w:hAnsiTheme="minorHAnsi" w:cstheme="minorHAnsi"/>
                <w:color w:val="333333"/>
                <w:sz w:val="22"/>
                <w:szCs w:val="22"/>
              </w:rPr>
            </w:pPr>
            <w:r w:rsidRPr="00EE27A1">
              <w:rPr>
                <w:rFonts w:asciiTheme="minorHAnsi" w:hAnsiTheme="minorHAnsi" w:cstheme="minorHAnsi"/>
                <w:color w:val="333333"/>
                <w:sz w:val="22"/>
                <w:szCs w:val="22"/>
              </w:rPr>
              <w:t>A</w:t>
            </w:r>
            <w:r w:rsidR="00F70EF1" w:rsidRPr="00EE27A1">
              <w:rPr>
                <w:rFonts w:asciiTheme="minorHAnsi" w:hAnsiTheme="minorHAnsi" w:cstheme="minorHAnsi"/>
                <w:color w:val="333333"/>
                <w:sz w:val="22"/>
                <w:szCs w:val="22"/>
              </w:rPr>
              <w:t>bility to a</w:t>
            </w:r>
            <w:r w:rsidRPr="00EE27A1">
              <w:rPr>
                <w:rFonts w:asciiTheme="minorHAnsi" w:hAnsiTheme="minorHAnsi" w:cstheme="minorHAnsi"/>
                <w:color w:val="333333"/>
                <w:sz w:val="22"/>
                <w:szCs w:val="22"/>
              </w:rPr>
              <w:t>pply experience and knowledge to future solution considerations</w:t>
            </w:r>
            <w:r w:rsidR="00F70EF1" w:rsidRPr="00EE27A1">
              <w:rPr>
                <w:rFonts w:asciiTheme="minorHAnsi" w:hAnsiTheme="minorHAnsi" w:cstheme="minorHAnsi"/>
                <w:color w:val="333333"/>
                <w:sz w:val="22"/>
                <w:szCs w:val="22"/>
              </w:rPr>
              <w:t>.</w:t>
            </w:r>
          </w:p>
        </w:tc>
        <w:tc>
          <w:tcPr>
            <w:tcW w:w="1894" w:type="dxa"/>
          </w:tcPr>
          <w:p w14:paraId="58F23590" w14:textId="53F7E48A" w:rsidR="003A5D25" w:rsidRPr="00EE27A1" w:rsidRDefault="00AC0E22"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lastRenderedPageBreak/>
              <w:t>Essential</w:t>
            </w:r>
          </w:p>
        </w:tc>
      </w:tr>
      <w:tr w:rsidR="003A5D25" w:rsidRPr="00EE27A1" w14:paraId="3F79D744" w14:textId="77777777" w:rsidTr="62D4B2AC">
        <w:tc>
          <w:tcPr>
            <w:tcW w:w="4112" w:type="dxa"/>
          </w:tcPr>
          <w:p w14:paraId="53D0BD96" w14:textId="74C3427D"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Planning and organisation </w:t>
            </w:r>
          </w:p>
        </w:tc>
        <w:tc>
          <w:tcPr>
            <w:tcW w:w="4195" w:type="dxa"/>
          </w:tcPr>
          <w:p w14:paraId="0A0618FC" w14:textId="74A5DBB0"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The ability to look and </w:t>
            </w:r>
            <w:proofErr w:type="gramStart"/>
            <w:r w:rsidRPr="00EE27A1">
              <w:rPr>
                <w:rFonts w:asciiTheme="minorHAnsi" w:hAnsiTheme="minorHAnsi" w:cstheme="minorHAnsi"/>
                <w:sz w:val="22"/>
                <w:szCs w:val="22"/>
              </w:rPr>
              <w:t>plan ahead</w:t>
            </w:r>
            <w:proofErr w:type="gramEnd"/>
            <w:r w:rsidRPr="00EE27A1">
              <w:rPr>
                <w:rFonts w:asciiTheme="minorHAnsi" w:hAnsiTheme="minorHAnsi" w:cstheme="minorHAnsi"/>
                <w:sz w:val="22"/>
                <w:szCs w:val="22"/>
              </w:rPr>
              <w:t xml:space="preserve"> keep</w:t>
            </w:r>
            <w:r w:rsidR="00EE27A1" w:rsidRPr="00EE27A1">
              <w:rPr>
                <w:rFonts w:asciiTheme="minorHAnsi" w:hAnsiTheme="minorHAnsi" w:cstheme="minorHAnsi"/>
                <w:sz w:val="22"/>
                <w:szCs w:val="22"/>
              </w:rPr>
              <w:t>ing</w:t>
            </w:r>
            <w:r w:rsidRPr="00EE27A1">
              <w:rPr>
                <w:rFonts w:asciiTheme="minorHAnsi" w:hAnsiTheme="minorHAnsi" w:cstheme="minorHAnsi"/>
                <w:sz w:val="22"/>
                <w:szCs w:val="22"/>
              </w:rPr>
              <w:t xml:space="preserve"> high-priority tasks in focus in the face of other conflicting pressures and priorities.</w:t>
            </w:r>
          </w:p>
        </w:tc>
        <w:tc>
          <w:tcPr>
            <w:tcW w:w="1894" w:type="dxa"/>
          </w:tcPr>
          <w:p w14:paraId="26F927D5" w14:textId="680764E3" w:rsidR="003A5D25" w:rsidRPr="00EE27A1" w:rsidRDefault="00AC0E22"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Essential</w:t>
            </w:r>
          </w:p>
        </w:tc>
      </w:tr>
      <w:tr w:rsidR="003A5D25" w:rsidRPr="00EE27A1" w14:paraId="312C3F88" w14:textId="77777777" w:rsidTr="62D4B2AC">
        <w:tc>
          <w:tcPr>
            <w:tcW w:w="4112" w:type="dxa"/>
          </w:tcPr>
          <w:p w14:paraId="1301A10E" w14:textId="345F7F20"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Interpersonal Skills</w:t>
            </w:r>
          </w:p>
        </w:tc>
        <w:tc>
          <w:tcPr>
            <w:tcW w:w="4195" w:type="dxa"/>
          </w:tcPr>
          <w:p w14:paraId="3CEFDC31" w14:textId="77777777" w:rsidR="00EE27A1"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Excellent interpersonal skills and a friendly and confident manner.  </w:t>
            </w:r>
          </w:p>
          <w:p w14:paraId="408C466A" w14:textId="19E9E481" w:rsidR="00F70EF1"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Ability to communicate clearly and effectively, both verbally and in writing.</w:t>
            </w:r>
          </w:p>
        </w:tc>
        <w:tc>
          <w:tcPr>
            <w:tcW w:w="1894" w:type="dxa"/>
          </w:tcPr>
          <w:p w14:paraId="6076306A" w14:textId="7071A7EA"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Essential</w:t>
            </w:r>
          </w:p>
        </w:tc>
      </w:tr>
      <w:tr w:rsidR="003A5D25" w:rsidRPr="00EE27A1" w14:paraId="3BB3B0D2" w14:textId="77777777" w:rsidTr="62D4B2AC">
        <w:tc>
          <w:tcPr>
            <w:tcW w:w="4112" w:type="dxa"/>
          </w:tcPr>
          <w:p w14:paraId="098E02E6" w14:textId="33138AFC"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Leadership &amp; Motivation</w:t>
            </w:r>
          </w:p>
        </w:tc>
        <w:tc>
          <w:tcPr>
            <w:tcW w:w="4195" w:type="dxa"/>
          </w:tcPr>
          <w:p w14:paraId="26530BED" w14:textId="17A9F1B6"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Able to lead, motivate and develop a team of skilled support personnel</w:t>
            </w:r>
            <w:r w:rsidR="009A2644" w:rsidRPr="00EE27A1">
              <w:rPr>
                <w:rFonts w:asciiTheme="minorHAnsi" w:hAnsiTheme="minorHAnsi" w:cstheme="minorHAnsi"/>
                <w:sz w:val="22"/>
                <w:szCs w:val="22"/>
              </w:rPr>
              <w:t xml:space="preserve">. </w:t>
            </w:r>
          </w:p>
          <w:p w14:paraId="4364E60F" w14:textId="77777777" w:rsidR="003A5D25" w:rsidRPr="00EE27A1" w:rsidRDefault="003A5D25" w:rsidP="00071BCF">
            <w:pPr>
              <w:tabs>
                <w:tab w:val="right" w:leader="dot" w:pos="8080"/>
              </w:tabs>
              <w:spacing w:before="120"/>
              <w:rPr>
                <w:rFonts w:asciiTheme="minorHAnsi" w:hAnsiTheme="minorHAnsi" w:cstheme="minorHAnsi"/>
                <w:sz w:val="22"/>
                <w:szCs w:val="22"/>
              </w:rPr>
            </w:pPr>
          </w:p>
          <w:p w14:paraId="25F85652" w14:textId="2A722371" w:rsidR="003A5D25" w:rsidRPr="00EE27A1" w:rsidRDefault="003A5D25" w:rsidP="00071BCF">
            <w:pPr>
              <w:rPr>
                <w:rFonts w:asciiTheme="minorHAnsi" w:hAnsiTheme="minorHAnsi" w:cstheme="minorHAnsi"/>
                <w:sz w:val="22"/>
                <w:szCs w:val="22"/>
              </w:rPr>
            </w:pPr>
            <w:r w:rsidRPr="00EE27A1">
              <w:rPr>
                <w:rFonts w:asciiTheme="minorHAnsi" w:hAnsiTheme="minorHAnsi" w:cstheme="minorHAnsi"/>
                <w:sz w:val="22"/>
                <w:szCs w:val="22"/>
              </w:rPr>
              <w:t>Share knowledge of best practice including upskilling of colleagues.</w:t>
            </w:r>
          </w:p>
          <w:p w14:paraId="1267BF0F" w14:textId="77777777" w:rsidR="003A5D25" w:rsidRPr="00EE27A1" w:rsidRDefault="003A5D25" w:rsidP="00071BCF">
            <w:pPr>
              <w:rPr>
                <w:rFonts w:asciiTheme="minorHAnsi" w:hAnsiTheme="minorHAnsi" w:cstheme="minorHAnsi"/>
                <w:sz w:val="22"/>
                <w:szCs w:val="22"/>
              </w:rPr>
            </w:pPr>
          </w:p>
          <w:p w14:paraId="52A223FF" w14:textId="77777777" w:rsidR="003A5D25" w:rsidRPr="00EE27A1" w:rsidRDefault="003A5D25" w:rsidP="00071BCF">
            <w:pPr>
              <w:rPr>
                <w:rFonts w:asciiTheme="minorHAnsi" w:hAnsiTheme="minorHAnsi" w:cstheme="minorHAnsi"/>
                <w:sz w:val="22"/>
                <w:szCs w:val="22"/>
              </w:rPr>
            </w:pPr>
            <w:r w:rsidRPr="00EE27A1">
              <w:rPr>
                <w:rFonts w:asciiTheme="minorHAnsi" w:hAnsiTheme="minorHAnsi" w:cstheme="minorHAnsi"/>
                <w:sz w:val="22"/>
                <w:szCs w:val="22"/>
              </w:rPr>
              <w:t>Promote use of Business Intelligence systems to a wide variety of users</w:t>
            </w:r>
            <w:r w:rsidR="00F70EF1" w:rsidRPr="00EE27A1">
              <w:rPr>
                <w:rFonts w:asciiTheme="minorHAnsi" w:hAnsiTheme="minorHAnsi" w:cstheme="minorHAnsi"/>
                <w:sz w:val="22"/>
                <w:szCs w:val="22"/>
              </w:rPr>
              <w:t>.</w:t>
            </w:r>
          </w:p>
          <w:p w14:paraId="41D494A4" w14:textId="77777777" w:rsidR="00F70EF1" w:rsidRPr="00EE27A1" w:rsidRDefault="00F70EF1" w:rsidP="00071BCF">
            <w:pPr>
              <w:rPr>
                <w:rFonts w:asciiTheme="minorHAnsi" w:hAnsiTheme="minorHAnsi" w:cstheme="minorHAnsi"/>
                <w:sz w:val="22"/>
                <w:szCs w:val="22"/>
              </w:rPr>
            </w:pPr>
          </w:p>
          <w:p w14:paraId="2811F7C4" w14:textId="23B57390" w:rsidR="00F70EF1" w:rsidRPr="00EE27A1" w:rsidRDefault="00F70EF1" w:rsidP="00071BCF">
            <w:pPr>
              <w:shd w:val="clear" w:color="auto" w:fill="FFFFFF"/>
              <w:spacing w:before="72" w:after="72"/>
              <w:rPr>
                <w:rFonts w:asciiTheme="minorHAnsi" w:hAnsiTheme="minorHAnsi" w:cstheme="minorHAnsi"/>
                <w:color w:val="333333"/>
                <w:sz w:val="22"/>
                <w:szCs w:val="22"/>
              </w:rPr>
            </w:pPr>
            <w:r w:rsidRPr="00EE27A1">
              <w:rPr>
                <w:rFonts w:asciiTheme="minorHAnsi" w:hAnsiTheme="minorHAnsi" w:cstheme="minorHAnsi"/>
                <w:color w:val="333333"/>
                <w:sz w:val="22"/>
                <w:szCs w:val="22"/>
              </w:rPr>
              <w:t>Self-motivated and eager to learn and improve.</w:t>
            </w:r>
          </w:p>
        </w:tc>
        <w:tc>
          <w:tcPr>
            <w:tcW w:w="1894" w:type="dxa"/>
          </w:tcPr>
          <w:p w14:paraId="545AD53F" w14:textId="6237D15B" w:rsidR="003A5D25" w:rsidRPr="00EE27A1" w:rsidRDefault="00AC0E22"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Essential </w:t>
            </w:r>
          </w:p>
        </w:tc>
      </w:tr>
      <w:tr w:rsidR="003A5D25" w:rsidRPr="00EE27A1" w14:paraId="2F176C83" w14:textId="77777777" w:rsidTr="62D4B2AC">
        <w:tc>
          <w:tcPr>
            <w:tcW w:w="4112" w:type="dxa"/>
          </w:tcPr>
          <w:p w14:paraId="77934772" w14:textId="1ADB98D0"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Workload Management</w:t>
            </w:r>
          </w:p>
        </w:tc>
        <w:tc>
          <w:tcPr>
            <w:tcW w:w="4195" w:type="dxa"/>
          </w:tcPr>
          <w:p w14:paraId="473492DA" w14:textId="77777777"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Strong workload management skills, prioritising multiple requests and staff to meet service level targets.</w:t>
            </w:r>
          </w:p>
          <w:p w14:paraId="62495F3C" w14:textId="77777777" w:rsidR="003A5D25" w:rsidRPr="00EE27A1" w:rsidRDefault="003A5D25" w:rsidP="00071BCF">
            <w:pPr>
              <w:tabs>
                <w:tab w:val="right" w:leader="dot" w:pos="8080"/>
              </w:tabs>
              <w:spacing w:before="120"/>
              <w:rPr>
                <w:rFonts w:asciiTheme="minorHAnsi" w:hAnsiTheme="minorHAnsi" w:cstheme="minorHAnsi"/>
                <w:sz w:val="22"/>
                <w:szCs w:val="22"/>
              </w:rPr>
            </w:pPr>
          </w:p>
          <w:p w14:paraId="6828D47A" w14:textId="02DCF26C"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Ability to meet deadlines and manage workload effectively to achieve these deadlines</w:t>
            </w:r>
          </w:p>
        </w:tc>
        <w:tc>
          <w:tcPr>
            <w:tcW w:w="1894" w:type="dxa"/>
          </w:tcPr>
          <w:p w14:paraId="016C341A" w14:textId="79B348E8" w:rsidR="003A5D25" w:rsidRPr="00EE27A1" w:rsidRDefault="000776BB"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Essential </w:t>
            </w:r>
          </w:p>
        </w:tc>
      </w:tr>
      <w:tr w:rsidR="003A5D25" w:rsidRPr="00EE27A1" w14:paraId="1315EEBC" w14:textId="77777777" w:rsidTr="62D4B2AC">
        <w:tc>
          <w:tcPr>
            <w:tcW w:w="4112" w:type="dxa"/>
          </w:tcPr>
          <w:p w14:paraId="5506C611" w14:textId="77777777" w:rsidR="003A5D25" w:rsidRPr="00EE27A1" w:rsidRDefault="003A5D25" w:rsidP="00071BCF">
            <w:pPr>
              <w:tabs>
                <w:tab w:val="right" w:leader="dot" w:pos="8080"/>
              </w:tabs>
              <w:rPr>
                <w:rFonts w:asciiTheme="minorHAnsi" w:hAnsiTheme="minorHAnsi" w:cstheme="minorHAnsi"/>
                <w:sz w:val="22"/>
                <w:szCs w:val="22"/>
              </w:rPr>
            </w:pPr>
            <w:r w:rsidRPr="00EE27A1">
              <w:rPr>
                <w:rFonts w:asciiTheme="minorHAnsi" w:hAnsiTheme="minorHAnsi" w:cstheme="minorHAnsi"/>
                <w:b/>
                <w:sz w:val="22"/>
                <w:szCs w:val="22"/>
              </w:rPr>
              <w:t>Experience</w:t>
            </w:r>
          </w:p>
        </w:tc>
        <w:tc>
          <w:tcPr>
            <w:tcW w:w="4195" w:type="dxa"/>
          </w:tcPr>
          <w:p w14:paraId="7FE94CAB" w14:textId="23E1838C" w:rsidR="003A5D25" w:rsidRPr="00EE27A1" w:rsidRDefault="003A5D25" w:rsidP="00071BCF">
            <w:pPr>
              <w:tabs>
                <w:tab w:val="right" w:leader="dot" w:pos="8080"/>
              </w:tabs>
              <w:rPr>
                <w:rFonts w:asciiTheme="minorHAnsi" w:hAnsiTheme="minorHAnsi" w:cstheme="minorHAnsi"/>
                <w:sz w:val="22"/>
                <w:szCs w:val="22"/>
              </w:rPr>
            </w:pPr>
          </w:p>
        </w:tc>
        <w:tc>
          <w:tcPr>
            <w:tcW w:w="1894" w:type="dxa"/>
          </w:tcPr>
          <w:p w14:paraId="342F3BCD" w14:textId="77777777" w:rsidR="003A5D25" w:rsidRPr="00EE27A1" w:rsidRDefault="003A5D25" w:rsidP="00071BCF">
            <w:pPr>
              <w:tabs>
                <w:tab w:val="right" w:leader="dot" w:pos="8080"/>
              </w:tabs>
              <w:rPr>
                <w:rFonts w:asciiTheme="minorHAnsi" w:hAnsiTheme="minorHAnsi" w:cstheme="minorHAnsi"/>
                <w:sz w:val="22"/>
                <w:szCs w:val="22"/>
              </w:rPr>
            </w:pPr>
          </w:p>
        </w:tc>
      </w:tr>
      <w:tr w:rsidR="00071BCF" w:rsidRPr="00EE27A1" w14:paraId="7601ED7F" w14:textId="77777777" w:rsidTr="62D4B2AC">
        <w:trPr>
          <w:trHeight w:val="138"/>
        </w:trPr>
        <w:tc>
          <w:tcPr>
            <w:tcW w:w="4112" w:type="dxa"/>
            <w:vMerge w:val="restart"/>
          </w:tcPr>
          <w:p w14:paraId="4B744BCF" w14:textId="10D1145F" w:rsidR="00071BCF" w:rsidRPr="00EE27A1" w:rsidRDefault="00071BCF"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Supporting IT Systems</w:t>
            </w:r>
          </w:p>
        </w:tc>
        <w:tc>
          <w:tcPr>
            <w:tcW w:w="4195" w:type="dxa"/>
          </w:tcPr>
          <w:p w14:paraId="478D0FCD" w14:textId="28AB3A4E" w:rsidR="00071BCF" w:rsidRPr="00EE27A1" w:rsidRDefault="00071BCF" w:rsidP="00071BCF">
            <w:pPr>
              <w:rPr>
                <w:rFonts w:asciiTheme="minorHAnsi" w:hAnsiTheme="minorHAnsi" w:cstheme="minorHAnsi"/>
                <w:sz w:val="22"/>
                <w:szCs w:val="22"/>
              </w:rPr>
            </w:pPr>
            <w:r w:rsidRPr="00EE27A1">
              <w:rPr>
                <w:rFonts w:asciiTheme="minorHAnsi" w:hAnsiTheme="minorHAnsi" w:cstheme="minorHAnsi"/>
                <w:sz w:val="22"/>
                <w:szCs w:val="22"/>
              </w:rPr>
              <w:t xml:space="preserve">Experience in the development of Power BI dashboards (or other similar packages which are transferable). </w:t>
            </w:r>
          </w:p>
        </w:tc>
        <w:tc>
          <w:tcPr>
            <w:tcW w:w="1894" w:type="dxa"/>
          </w:tcPr>
          <w:p w14:paraId="09A40FE1" w14:textId="790487F4" w:rsidR="00071BCF" w:rsidRPr="00EE27A1" w:rsidRDefault="00071BCF"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Essential</w:t>
            </w:r>
          </w:p>
        </w:tc>
      </w:tr>
      <w:tr w:rsidR="00071BCF" w:rsidRPr="00EF38BC" w14:paraId="56419D22" w14:textId="77777777" w:rsidTr="62D4B2AC">
        <w:trPr>
          <w:trHeight w:val="1680"/>
        </w:trPr>
        <w:tc>
          <w:tcPr>
            <w:tcW w:w="4112" w:type="dxa"/>
            <w:vMerge/>
          </w:tcPr>
          <w:p w14:paraId="376D9A77" w14:textId="77777777" w:rsidR="00071BCF" w:rsidRPr="00EE27A1" w:rsidRDefault="00071BCF" w:rsidP="00071BCF">
            <w:pPr>
              <w:tabs>
                <w:tab w:val="right" w:leader="dot" w:pos="8080"/>
              </w:tabs>
              <w:spacing w:before="120"/>
              <w:rPr>
                <w:rFonts w:asciiTheme="minorHAnsi" w:hAnsiTheme="minorHAnsi" w:cstheme="minorHAnsi"/>
                <w:sz w:val="22"/>
                <w:szCs w:val="22"/>
              </w:rPr>
            </w:pPr>
          </w:p>
        </w:tc>
        <w:tc>
          <w:tcPr>
            <w:tcW w:w="4195" w:type="dxa"/>
          </w:tcPr>
          <w:p w14:paraId="683882DD" w14:textId="77777777" w:rsidR="00071BCF" w:rsidRPr="00EE27A1" w:rsidRDefault="00071BCF" w:rsidP="00071BCF">
            <w:pPr>
              <w:rPr>
                <w:rFonts w:asciiTheme="minorHAnsi" w:hAnsiTheme="minorHAnsi" w:cstheme="minorHAnsi"/>
                <w:sz w:val="22"/>
                <w:szCs w:val="22"/>
              </w:rPr>
            </w:pPr>
            <w:r w:rsidRPr="00EE27A1">
              <w:rPr>
                <w:rFonts w:asciiTheme="minorHAnsi" w:hAnsiTheme="minorHAnsi" w:cstheme="minorHAnsi"/>
                <w:sz w:val="22"/>
                <w:szCs w:val="22"/>
              </w:rPr>
              <w:t>Experience in an analytical or intelligence role where SQL has been used extensively.</w:t>
            </w:r>
          </w:p>
          <w:p w14:paraId="5B0148D3" w14:textId="77777777" w:rsidR="00071BCF" w:rsidRPr="00EE27A1" w:rsidRDefault="00071BCF" w:rsidP="00071BCF">
            <w:pPr>
              <w:tabs>
                <w:tab w:val="right" w:leader="dot" w:pos="8080"/>
              </w:tabs>
              <w:spacing w:before="120"/>
              <w:rPr>
                <w:rFonts w:asciiTheme="minorHAnsi" w:hAnsiTheme="minorHAnsi" w:cstheme="minorHAnsi"/>
                <w:sz w:val="22"/>
                <w:szCs w:val="22"/>
              </w:rPr>
            </w:pPr>
          </w:p>
          <w:p w14:paraId="21B89F8D" w14:textId="5B53C01C" w:rsidR="00071BCF" w:rsidRPr="00EE27A1" w:rsidRDefault="00071BCF"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Recognised technical training in statistics, statistical tools, or analytical software packages.</w:t>
            </w:r>
          </w:p>
          <w:p w14:paraId="396C972E" w14:textId="77777777" w:rsidR="00071BCF" w:rsidRPr="00EE27A1" w:rsidRDefault="00071BCF" w:rsidP="00071BCF">
            <w:pPr>
              <w:tabs>
                <w:tab w:val="right" w:leader="dot" w:pos="8080"/>
              </w:tabs>
              <w:spacing w:before="120"/>
              <w:rPr>
                <w:rFonts w:asciiTheme="minorHAnsi" w:hAnsiTheme="minorHAnsi" w:cstheme="minorHAnsi"/>
                <w:sz w:val="22"/>
                <w:szCs w:val="22"/>
              </w:rPr>
            </w:pPr>
          </w:p>
          <w:p w14:paraId="02CBA1AC" w14:textId="60EA46C8" w:rsidR="00071BCF" w:rsidRPr="00EE27A1" w:rsidRDefault="00071BCF"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Knowledge of a relevant coding language </w:t>
            </w:r>
            <w:proofErr w:type="gramStart"/>
            <w:r w:rsidRPr="00EE27A1">
              <w:rPr>
                <w:rFonts w:asciiTheme="minorHAnsi" w:hAnsiTheme="minorHAnsi" w:cstheme="minorHAnsi"/>
                <w:sz w:val="22"/>
                <w:szCs w:val="22"/>
              </w:rPr>
              <w:t>e.g.</w:t>
            </w:r>
            <w:proofErr w:type="gramEnd"/>
            <w:r w:rsidRPr="00EE27A1">
              <w:rPr>
                <w:rFonts w:asciiTheme="minorHAnsi" w:hAnsiTheme="minorHAnsi" w:cstheme="minorHAnsi"/>
                <w:sz w:val="22"/>
                <w:szCs w:val="22"/>
              </w:rPr>
              <w:t xml:space="preserve"> Python or R</w:t>
            </w:r>
          </w:p>
        </w:tc>
        <w:tc>
          <w:tcPr>
            <w:tcW w:w="1894" w:type="dxa"/>
          </w:tcPr>
          <w:p w14:paraId="5906002D" w14:textId="7A4BDA55" w:rsidR="00071BCF" w:rsidRPr="00EE27A1" w:rsidRDefault="00071BCF"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Desirable </w:t>
            </w:r>
          </w:p>
        </w:tc>
      </w:tr>
      <w:tr w:rsidR="003A5D25" w:rsidRPr="00EF38BC" w14:paraId="675B4DA8" w14:textId="77777777" w:rsidTr="62D4B2AC">
        <w:tc>
          <w:tcPr>
            <w:tcW w:w="4112" w:type="dxa"/>
          </w:tcPr>
          <w:p w14:paraId="43011B45" w14:textId="39FD80AB"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Team Management</w:t>
            </w:r>
          </w:p>
        </w:tc>
        <w:tc>
          <w:tcPr>
            <w:tcW w:w="4195" w:type="dxa"/>
          </w:tcPr>
          <w:p w14:paraId="1C8002E8" w14:textId="0A0EEC73" w:rsidR="003A5D25" w:rsidRPr="00EE27A1" w:rsidRDefault="002D70F5" w:rsidP="00071BC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Experience of managing</w:t>
            </w:r>
            <w:r w:rsidR="00071BCF" w:rsidRPr="00EE27A1">
              <w:rPr>
                <w:rFonts w:asciiTheme="minorHAnsi" w:hAnsiTheme="minorHAnsi" w:cstheme="minorHAnsi"/>
                <w:sz w:val="22"/>
                <w:szCs w:val="22"/>
              </w:rPr>
              <w:t xml:space="preserve"> / supervis</w:t>
            </w:r>
            <w:r>
              <w:rPr>
                <w:rFonts w:asciiTheme="minorHAnsi" w:hAnsiTheme="minorHAnsi" w:cstheme="minorHAnsi"/>
                <w:sz w:val="22"/>
                <w:szCs w:val="22"/>
              </w:rPr>
              <w:t>ing</w:t>
            </w:r>
            <w:r w:rsidR="00071BCF" w:rsidRPr="00EE27A1">
              <w:rPr>
                <w:rFonts w:asciiTheme="minorHAnsi" w:hAnsiTheme="minorHAnsi" w:cstheme="minorHAnsi"/>
                <w:sz w:val="22"/>
                <w:szCs w:val="22"/>
              </w:rPr>
              <w:t xml:space="preserve"> others, make decisions and take responsibility for planning setting priorities and reviewing performance. </w:t>
            </w:r>
          </w:p>
        </w:tc>
        <w:tc>
          <w:tcPr>
            <w:tcW w:w="1894" w:type="dxa"/>
          </w:tcPr>
          <w:p w14:paraId="75FC33C7" w14:textId="75B83FB4" w:rsidR="003A5D25" w:rsidRPr="00EE27A1" w:rsidRDefault="000776BB"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Desirable </w:t>
            </w:r>
          </w:p>
        </w:tc>
      </w:tr>
      <w:tr w:rsidR="00AC0E22" w:rsidRPr="00EF38BC" w14:paraId="59CC5D20" w14:textId="77777777" w:rsidTr="62D4B2AC">
        <w:tc>
          <w:tcPr>
            <w:tcW w:w="4112" w:type="dxa"/>
          </w:tcPr>
          <w:p w14:paraId="0A13E035" w14:textId="7B7788DA" w:rsidR="00AC0E22" w:rsidRPr="00EE27A1" w:rsidRDefault="00AC0E22"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Mentoring </w:t>
            </w:r>
          </w:p>
        </w:tc>
        <w:tc>
          <w:tcPr>
            <w:tcW w:w="4195" w:type="dxa"/>
          </w:tcPr>
          <w:p w14:paraId="378D1225" w14:textId="1955990F" w:rsidR="00AC0E22" w:rsidRPr="00EE27A1" w:rsidRDefault="00AC0E22"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Experience of mentoring and supporting colleagues. </w:t>
            </w:r>
          </w:p>
        </w:tc>
        <w:tc>
          <w:tcPr>
            <w:tcW w:w="1894" w:type="dxa"/>
          </w:tcPr>
          <w:p w14:paraId="39FDD475" w14:textId="3870C644" w:rsidR="00AC0E22" w:rsidRPr="00EE27A1" w:rsidRDefault="000776BB"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Essential</w:t>
            </w:r>
          </w:p>
        </w:tc>
      </w:tr>
      <w:tr w:rsidR="003A5D25" w:rsidRPr="00EF38BC" w14:paraId="0651DC49" w14:textId="77777777" w:rsidTr="62D4B2AC">
        <w:tc>
          <w:tcPr>
            <w:tcW w:w="4112" w:type="dxa"/>
          </w:tcPr>
          <w:p w14:paraId="34BF0351" w14:textId="5DFC0619"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Equality, </w:t>
            </w:r>
            <w:proofErr w:type="gramStart"/>
            <w:r w:rsidRPr="00EE27A1">
              <w:rPr>
                <w:rFonts w:asciiTheme="minorHAnsi" w:hAnsiTheme="minorHAnsi" w:cstheme="minorHAnsi"/>
                <w:sz w:val="22"/>
                <w:szCs w:val="22"/>
              </w:rPr>
              <w:t>Diversity</w:t>
            </w:r>
            <w:proofErr w:type="gramEnd"/>
            <w:r w:rsidRPr="00EE27A1">
              <w:rPr>
                <w:rFonts w:asciiTheme="minorHAnsi" w:hAnsiTheme="minorHAnsi" w:cstheme="minorHAnsi"/>
                <w:sz w:val="22"/>
                <w:szCs w:val="22"/>
              </w:rPr>
              <w:t xml:space="preserve"> and Inclusion (applies to all roles.</w:t>
            </w:r>
          </w:p>
        </w:tc>
        <w:tc>
          <w:tcPr>
            <w:tcW w:w="6089" w:type="dxa"/>
            <w:gridSpan w:val="2"/>
          </w:tcPr>
          <w:p w14:paraId="55BB1CEF" w14:textId="67EED5FE" w:rsidR="003A5D25" w:rsidRPr="00EE27A1" w:rsidRDefault="003A5D25" w:rsidP="00071BCF">
            <w:pPr>
              <w:tabs>
                <w:tab w:val="right" w:leader="dot" w:pos="8080"/>
              </w:tabs>
              <w:spacing w:before="120"/>
              <w:rPr>
                <w:rFonts w:asciiTheme="minorHAnsi" w:eastAsia="Calibri" w:hAnsiTheme="minorHAnsi" w:cstheme="minorHAnsi"/>
                <w:color w:val="000000" w:themeColor="text1"/>
                <w:sz w:val="22"/>
                <w:szCs w:val="22"/>
                <w:lang w:eastAsia="en-US"/>
              </w:rPr>
            </w:pPr>
            <w:r w:rsidRPr="00EE27A1">
              <w:rPr>
                <w:rFonts w:asciiTheme="minorHAnsi" w:eastAsia="Calibri" w:hAnsiTheme="minorHAnsi" w:cstheme="minorHAnsi"/>
                <w:color w:val="000000" w:themeColor="text1"/>
                <w:sz w:val="22"/>
                <w:szCs w:val="22"/>
                <w:lang w:eastAsia="en-US"/>
              </w:rPr>
              <w:t xml:space="preserve">Ability to demonstrate awareness and understanding of equality, </w:t>
            </w:r>
            <w:proofErr w:type="gramStart"/>
            <w:r w:rsidRPr="00EE27A1">
              <w:rPr>
                <w:rFonts w:asciiTheme="minorHAnsi" w:eastAsia="Calibri" w:hAnsiTheme="minorHAnsi" w:cstheme="minorHAnsi"/>
                <w:color w:val="000000" w:themeColor="text1"/>
                <w:sz w:val="22"/>
                <w:szCs w:val="22"/>
                <w:lang w:eastAsia="en-US"/>
              </w:rPr>
              <w:t>diversity</w:t>
            </w:r>
            <w:proofErr w:type="gramEnd"/>
            <w:r w:rsidRPr="00EE27A1">
              <w:rPr>
                <w:rFonts w:asciiTheme="minorHAnsi" w:eastAsia="Calibri" w:hAnsiTheme="minorHAnsi" w:cstheme="minorHAnsi"/>
                <w:color w:val="000000" w:themeColor="text1"/>
                <w:sz w:val="22"/>
                <w:szCs w:val="22"/>
                <w:lang w:eastAsia="en-US"/>
              </w:rPr>
              <w:t xml:space="preserve"> and inclusion and how this applies to this role.  </w:t>
            </w:r>
          </w:p>
        </w:tc>
      </w:tr>
      <w:tr w:rsidR="003A5D25" w:rsidRPr="00EF38BC" w14:paraId="41E20E2A" w14:textId="77777777" w:rsidTr="62D4B2AC">
        <w:tc>
          <w:tcPr>
            <w:tcW w:w="4112" w:type="dxa"/>
          </w:tcPr>
          <w:p w14:paraId="0D7C9FBC" w14:textId="77777777"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b/>
                <w:sz w:val="22"/>
                <w:szCs w:val="22"/>
              </w:rPr>
              <w:t>Safeguarding</w:t>
            </w:r>
            <w:r w:rsidRPr="00EE27A1">
              <w:rPr>
                <w:rFonts w:asciiTheme="minorHAnsi" w:hAnsiTheme="minorHAnsi" w:cstheme="minorHAnsi"/>
                <w:i/>
                <w:sz w:val="22"/>
                <w:szCs w:val="22"/>
              </w:rPr>
              <w:t xml:space="preserve"> (include for roles working with children/vulnerable adults)</w:t>
            </w:r>
          </w:p>
        </w:tc>
        <w:tc>
          <w:tcPr>
            <w:tcW w:w="6089" w:type="dxa"/>
            <w:gridSpan w:val="2"/>
          </w:tcPr>
          <w:p w14:paraId="42F4BC21" w14:textId="17E6FAD1" w:rsidR="003A5D25" w:rsidRPr="00EE27A1" w:rsidRDefault="003A5D25" w:rsidP="00071BCF">
            <w:pPr>
              <w:tabs>
                <w:tab w:val="right" w:leader="dot" w:pos="8080"/>
              </w:tabs>
              <w:spacing w:before="120"/>
              <w:rPr>
                <w:rFonts w:asciiTheme="minorHAnsi" w:hAnsiTheme="minorHAnsi" w:cstheme="minorHAnsi"/>
                <w:sz w:val="22"/>
                <w:szCs w:val="22"/>
              </w:rPr>
            </w:pPr>
            <w:r w:rsidRPr="00EE27A1">
              <w:rPr>
                <w:rFonts w:asciiTheme="minorHAnsi" w:hAnsiTheme="minorHAnsi" w:cstheme="minorHAnsi"/>
                <w:sz w:val="22"/>
                <w:szCs w:val="22"/>
              </w:rPr>
              <w:t xml:space="preserve">Demonstrate an understanding of the safe working practices that apply to this role.  Ability to work in a way that promotes the safety and well-being of children and young people/vulnerable adults.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B954A7">
              <w:rPr>
                <w:rFonts w:asciiTheme="minorHAnsi" w:hAnsiTheme="minorHAnsi" w:cstheme="minorHAnsi"/>
                <w:sz w:val="22"/>
                <w:szCs w:val="22"/>
                <w:highlight w:val="yellow"/>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516E32" w:rsidRDefault="002E142F" w:rsidP="008E4089">
            <w:pPr>
              <w:rPr>
                <w:rFonts w:asciiTheme="minorHAnsi" w:hAnsiTheme="minorHAnsi" w:cstheme="minorHAnsi"/>
                <w:sz w:val="22"/>
                <w:szCs w:val="22"/>
              </w:rPr>
            </w:pPr>
            <w:r w:rsidRPr="00F70EF1">
              <w:rPr>
                <w:rFonts w:asciiTheme="minorHAnsi" w:hAnsiTheme="minorHAnsi" w:cstheme="minorHAnsi"/>
                <w:sz w:val="22"/>
                <w:szCs w:val="22"/>
                <w:highlight w:val="yellow"/>
              </w:rPr>
              <w:t>Hybrid</w:t>
            </w:r>
            <w:r w:rsidRPr="00516E32">
              <w:rPr>
                <w:rFonts w:asciiTheme="minorHAnsi" w:hAnsiTheme="minorHAnsi" w:cstheme="minorHAnsi"/>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763A3C5C" w14:textId="77777777" w:rsidR="005800C9" w:rsidRDefault="005800C9" w:rsidP="00D40B8B">
      <w:pPr>
        <w:rPr>
          <w:rFonts w:ascii="Arial" w:hAnsi="Arial" w:cs="Arial"/>
          <w:sz w:val="22"/>
          <w:szCs w:val="22"/>
        </w:rPr>
      </w:pPr>
    </w:p>
    <w:p w14:paraId="014B2904" w14:textId="77777777" w:rsidR="005800C9" w:rsidRDefault="005800C9" w:rsidP="00D40B8B">
      <w:pPr>
        <w:rPr>
          <w:rFonts w:ascii="Arial" w:hAnsi="Arial" w:cs="Arial"/>
          <w:sz w:val="22"/>
          <w:szCs w:val="22"/>
        </w:rPr>
      </w:pPr>
    </w:p>
    <w:sectPr w:rsidR="005800C9"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3163" w14:textId="77777777" w:rsidR="00326408" w:rsidRDefault="00326408" w:rsidP="00661C2F">
      <w:r>
        <w:separator/>
      </w:r>
    </w:p>
  </w:endnote>
  <w:endnote w:type="continuationSeparator" w:id="0">
    <w:p w14:paraId="7E24B20C" w14:textId="77777777" w:rsidR="00326408" w:rsidRDefault="00326408" w:rsidP="00661C2F">
      <w:r>
        <w:continuationSeparator/>
      </w:r>
    </w:p>
  </w:endnote>
  <w:endnote w:type="continuationNotice" w:id="1">
    <w:p w14:paraId="0EEAE7C2" w14:textId="77777777" w:rsidR="00326408" w:rsidRDefault="00326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677A96A0" w:rsidR="00061A09" w:rsidRPr="00061A09" w:rsidRDefault="00061A09" w:rsidP="00555B48">
    <w:pPr>
      <w:pStyle w:val="Footer"/>
      <w:jc w:val="center"/>
      <w:rPr>
        <w:rFonts w:ascii="Arial" w:hAnsi="Arial" w:cs="Arial"/>
        <w:sz w:val="20"/>
        <w:szCs w:val="20"/>
        <w:lang w:val="en-GB"/>
      </w:rPr>
    </w:pP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EDAF" w14:textId="77777777" w:rsidR="00326408" w:rsidRDefault="00326408" w:rsidP="00661C2F">
      <w:r>
        <w:separator/>
      </w:r>
    </w:p>
  </w:footnote>
  <w:footnote w:type="continuationSeparator" w:id="0">
    <w:p w14:paraId="02147316" w14:textId="77777777" w:rsidR="00326408" w:rsidRDefault="00326408" w:rsidP="00661C2F">
      <w:r>
        <w:continuationSeparator/>
      </w:r>
    </w:p>
  </w:footnote>
  <w:footnote w:type="continuationNotice" w:id="1">
    <w:p w14:paraId="56B2674B" w14:textId="77777777" w:rsidR="00326408" w:rsidRDefault="00326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73601"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35968C6"/>
    <w:multiLevelType w:val="multilevel"/>
    <w:tmpl w:val="81007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735B5"/>
    <w:multiLevelType w:val="multilevel"/>
    <w:tmpl w:val="1DCE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F233AC"/>
    <w:multiLevelType w:val="hybridMultilevel"/>
    <w:tmpl w:val="231A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6" w15:restartNumberingAfterBreak="0">
    <w:nsid w:val="2C1D1A47"/>
    <w:multiLevelType w:val="hybridMultilevel"/>
    <w:tmpl w:val="9B9AED5A"/>
    <w:lvl w:ilvl="0" w:tplc="198C648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0E35F7"/>
    <w:multiLevelType w:val="multilevel"/>
    <w:tmpl w:val="D8B05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162BC85"/>
    <w:multiLevelType w:val="hybridMultilevel"/>
    <w:tmpl w:val="659A4F9C"/>
    <w:lvl w:ilvl="0" w:tplc="61E61C46">
      <w:start w:val="1"/>
      <w:numFmt w:val="decimal"/>
      <w:lvlText w:val="%1."/>
      <w:lvlJc w:val="left"/>
      <w:pPr>
        <w:ind w:left="720" w:hanging="360"/>
      </w:pPr>
    </w:lvl>
    <w:lvl w:ilvl="1" w:tplc="2C1A451E">
      <w:start w:val="1"/>
      <w:numFmt w:val="lowerLetter"/>
      <w:lvlText w:val="%2."/>
      <w:lvlJc w:val="left"/>
      <w:pPr>
        <w:ind w:left="1440" w:hanging="360"/>
      </w:pPr>
    </w:lvl>
    <w:lvl w:ilvl="2" w:tplc="248EDECA">
      <w:start w:val="1"/>
      <w:numFmt w:val="lowerRoman"/>
      <w:lvlText w:val="%3."/>
      <w:lvlJc w:val="right"/>
      <w:pPr>
        <w:ind w:left="2160" w:hanging="180"/>
      </w:pPr>
    </w:lvl>
    <w:lvl w:ilvl="3" w:tplc="70A85E9E">
      <w:start w:val="1"/>
      <w:numFmt w:val="decimal"/>
      <w:lvlText w:val="%4."/>
      <w:lvlJc w:val="left"/>
      <w:pPr>
        <w:ind w:left="2880" w:hanging="360"/>
      </w:pPr>
    </w:lvl>
    <w:lvl w:ilvl="4" w:tplc="6D84FA7C">
      <w:start w:val="1"/>
      <w:numFmt w:val="lowerLetter"/>
      <w:lvlText w:val="%5."/>
      <w:lvlJc w:val="left"/>
      <w:pPr>
        <w:ind w:left="3600" w:hanging="360"/>
      </w:pPr>
    </w:lvl>
    <w:lvl w:ilvl="5" w:tplc="0192B638">
      <w:start w:val="1"/>
      <w:numFmt w:val="lowerRoman"/>
      <w:lvlText w:val="%6."/>
      <w:lvlJc w:val="right"/>
      <w:pPr>
        <w:ind w:left="4320" w:hanging="180"/>
      </w:pPr>
    </w:lvl>
    <w:lvl w:ilvl="6" w:tplc="0994C15C">
      <w:start w:val="1"/>
      <w:numFmt w:val="decimal"/>
      <w:lvlText w:val="%7."/>
      <w:lvlJc w:val="left"/>
      <w:pPr>
        <w:ind w:left="5040" w:hanging="360"/>
      </w:pPr>
    </w:lvl>
    <w:lvl w:ilvl="7" w:tplc="7DF819C8">
      <w:start w:val="1"/>
      <w:numFmt w:val="lowerLetter"/>
      <w:lvlText w:val="%8."/>
      <w:lvlJc w:val="left"/>
      <w:pPr>
        <w:ind w:left="5760" w:hanging="360"/>
      </w:pPr>
    </w:lvl>
    <w:lvl w:ilvl="8" w:tplc="53E62012">
      <w:start w:val="1"/>
      <w:numFmt w:val="lowerRoman"/>
      <w:lvlText w:val="%9."/>
      <w:lvlJc w:val="right"/>
      <w:pPr>
        <w:ind w:left="6480" w:hanging="180"/>
      </w:pPr>
    </w:lvl>
  </w:abstractNum>
  <w:abstractNum w:abstractNumId="10" w15:restartNumberingAfterBreak="0">
    <w:nsid w:val="36FF0796"/>
    <w:multiLevelType w:val="multilevel"/>
    <w:tmpl w:val="8EAE5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D1251B"/>
    <w:multiLevelType w:val="multilevel"/>
    <w:tmpl w:val="57FA8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336C36"/>
    <w:multiLevelType w:val="hybridMultilevel"/>
    <w:tmpl w:val="0FB88898"/>
    <w:lvl w:ilvl="0" w:tplc="AADE9030">
      <w:numFmt w:val="bullet"/>
      <w:lvlText w:val="-"/>
      <w:lvlJc w:val="left"/>
      <w:pPr>
        <w:ind w:left="-66" w:hanging="360"/>
      </w:pPr>
      <w:rPr>
        <w:rFonts w:ascii="Calibri" w:eastAsia="Times New Roman" w:hAnsi="Calibri"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3" w15:restartNumberingAfterBreak="0">
    <w:nsid w:val="58E7544B"/>
    <w:multiLevelType w:val="hybridMultilevel"/>
    <w:tmpl w:val="F864BA44"/>
    <w:lvl w:ilvl="0" w:tplc="DFF0A99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6" w15:restartNumberingAfterBreak="0">
    <w:nsid w:val="68D32841"/>
    <w:multiLevelType w:val="hybridMultilevel"/>
    <w:tmpl w:val="8FF8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C22B5"/>
    <w:multiLevelType w:val="hybridMultilevel"/>
    <w:tmpl w:val="1BE214C2"/>
    <w:lvl w:ilvl="0" w:tplc="FFFFFFF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9" w15:restartNumberingAfterBreak="0">
    <w:nsid w:val="72D78CB3"/>
    <w:multiLevelType w:val="hybridMultilevel"/>
    <w:tmpl w:val="6BE4A98A"/>
    <w:lvl w:ilvl="0" w:tplc="B7EC5170">
      <w:start w:val="1"/>
      <w:numFmt w:val="bullet"/>
      <w:lvlText w:val="-"/>
      <w:lvlJc w:val="left"/>
      <w:pPr>
        <w:ind w:left="720" w:hanging="360"/>
      </w:pPr>
      <w:rPr>
        <w:rFonts w:ascii="Calibri" w:hAnsi="Calibri" w:hint="default"/>
      </w:rPr>
    </w:lvl>
    <w:lvl w:ilvl="1" w:tplc="98E4E4BA">
      <w:start w:val="1"/>
      <w:numFmt w:val="bullet"/>
      <w:lvlText w:val="o"/>
      <w:lvlJc w:val="left"/>
      <w:pPr>
        <w:ind w:left="1440" w:hanging="360"/>
      </w:pPr>
      <w:rPr>
        <w:rFonts w:ascii="Courier New" w:hAnsi="Courier New" w:hint="default"/>
      </w:rPr>
    </w:lvl>
    <w:lvl w:ilvl="2" w:tplc="787EFFEA">
      <w:start w:val="1"/>
      <w:numFmt w:val="bullet"/>
      <w:lvlText w:val=""/>
      <w:lvlJc w:val="left"/>
      <w:pPr>
        <w:ind w:left="2160" w:hanging="360"/>
      </w:pPr>
      <w:rPr>
        <w:rFonts w:ascii="Wingdings" w:hAnsi="Wingdings" w:hint="default"/>
      </w:rPr>
    </w:lvl>
    <w:lvl w:ilvl="3" w:tplc="71A8A906">
      <w:start w:val="1"/>
      <w:numFmt w:val="bullet"/>
      <w:lvlText w:val=""/>
      <w:lvlJc w:val="left"/>
      <w:pPr>
        <w:ind w:left="2880" w:hanging="360"/>
      </w:pPr>
      <w:rPr>
        <w:rFonts w:ascii="Symbol" w:hAnsi="Symbol" w:hint="default"/>
      </w:rPr>
    </w:lvl>
    <w:lvl w:ilvl="4" w:tplc="C962278A">
      <w:start w:val="1"/>
      <w:numFmt w:val="bullet"/>
      <w:lvlText w:val="o"/>
      <w:lvlJc w:val="left"/>
      <w:pPr>
        <w:ind w:left="3600" w:hanging="360"/>
      </w:pPr>
      <w:rPr>
        <w:rFonts w:ascii="Courier New" w:hAnsi="Courier New" w:hint="default"/>
      </w:rPr>
    </w:lvl>
    <w:lvl w:ilvl="5" w:tplc="1B666262">
      <w:start w:val="1"/>
      <w:numFmt w:val="bullet"/>
      <w:lvlText w:val=""/>
      <w:lvlJc w:val="left"/>
      <w:pPr>
        <w:ind w:left="4320" w:hanging="360"/>
      </w:pPr>
      <w:rPr>
        <w:rFonts w:ascii="Wingdings" w:hAnsi="Wingdings" w:hint="default"/>
      </w:rPr>
    </w:lvl>
    <w:lvl w:ilvl="6" w:tplc="B23054B0">
      <w:start w:val="1"/>
      <w:numFmt w:val="bullet"/>
      <w:lvlText w:val=""/>
      <w:lvlJc w:val="left"/>
      <w:pPr>
        <w:ind w:left="5040" w:hanging="360"/>
      </w:pPr>
      <w:rPr>
        <w:rFonts w:ascii="Symbol" w:hAnsi="Symbol" w:hint="default"/>
      </w:rPr>
    </w:lvl>
    <w:lvl w:ilvl="7" w:tplc="348C5526">
      <w:start w:val="1"/>
      <w:numFmt w:val="bullet"/>
      <w:lvlText w:val="o"/>
      <w:lvlJc w:val="left"/>
      <w:pPr>
        <w:ind w:left="5760" w:hanging="360"/>
      </w:pPr>
      <w:rPr>
        <w:rFonts w:ascii="Courier New" w:hAnsi="Courier New" w:hint="default"/>
      </w:rPr>
    </w:lvl>
    <w:lvl w:ilvl="8" w:tplc="282C64D6">
      <w:start w:val="1"/>
      <w:numFmt w:val="bullet"/>
      <w:lvlText w:val=""/>
      <w:lvlJc w:val="left"/>
      <w:pPr>
        <w:ind w:left="6480" w:hanging="360"/>
      </w:pPr>
      <w:rPr>
        <w:rFonts w:ascii="Wingdings" w:hAnsi="Wingdings" w:hint="default"/>
      </w:rPr>
    </w:lvl>
  </w:abstractNum>
  <w:num w:numId="1" w16cid:durableId="1010520941">
    <w:abstractNumId w:val="19"/>
  </w:num>
  <w:num w:numId="2" w16cid:durableId="1823814607">
    <w:abstractNumId w:val="9"/>
  </w:num>
  <w:num w:numId="3" w16cid:durableId="1203518875">
    <w:abstractNumId w:val="17"/>
  </w:num>
  <w:num w:numId="4" w16cid:durableId="281234413">
    <w:abstractNumId w:val="3"/>
  </w:num>
  <w:num w:numId="5" w16cid:durableId="424158369">
    <w:abstractNumId w:val="15"/>
  </w:num>
  <w:num w:numId="6" w16cid:durableId="299649029">
    <w:abstractNumId w:val="0"/>
  </w:num>
  <w:num w:numId="7" w16cid:durableId="2064521722">
    <w:abstractNumId w:val="14"/>
  </w:num>
  <w:num w:numId="8" w16cid:durableId="161508400">
    <w:abstractNumId w:val="5"/>
  </w:num>
  <w:num w:numId="9" w16cid:durableId="496964180">
    <w:abstractNumId w:val="18"/>
  </w:num>
  <w:num w:numId="10" w16cid:durableId="667900752">
    <w:abstractNumId w:val="8"/>
  </w:num>
  <w:num w:numId="11" w16cid:durableId="541672409">
    <w:abstractNumId w:val="4"/>
  </w:num>
  <w:num w:numId="12" w16cid:durableId="1086462612">
    <w:abstractNumId w:val="11"/>
  </w:num>
  <w:num w:numId="13" w16cid:durableId="2081365209">
    <w:abstractNumId w:val="10"/>
  </w:num>
  <w:num w:numId="14" w16cid:durableId="2137529769">
    <w:abstractNumId w:val="1"/>
  </w:num>
  <w:num w:numId="15" w16cid:durableId="114567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5944552">
    <w:abstractNumId w:val="12"/>
  </w:num>
  <w:num w:numId="17" w16cid:durableId="1104501174">
    <w:abstractNumId w:val="13"/>
  </w:num>
  <w:num w:numId="18" w16cid:durableId="937372215">
    <w:abstractNumId w:val="16"/>
  </w:num>
  <w:num w:numId="19" w16cid:durableId="1740908534">
    <w:abstractNumId w:val="7"/>
  </w:num>
  <w:num w:numId="20" w16cid:durableId="1994672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4EC4"/>
    <w:rsid w:val="00071B3F"/>
    <w:rsid w:val="00071BCF"/>
    <w:rsid w:val="00072983"/>
    <w:rsid w:val="000776BB"/>
    <w:rsid w:val="000B0651"/>
    <w:rsid w:val="000B3446"/>
    <w:rsid w:val="000D5624"/>
    <w:rsid w:val="000D76FB"/>
    <w:rsid w:val="000E04C1"/>
    <w:rsid w:val="000ED08C"/>
    <w:rsid w:val="000F0F5B"/>
    <w:rsid w:val="00101E33"/>
    <w:rsid w:val="00102864"/>
    <w:rsid w:val="00102B80"/>
    <w:rsid w:val="001338AF"/>
    <w:rsid w:val="0014505C"/>
    <w:rsid w:val="0014782A"/>
    <w:rsid w:val="00162908"/>
    <w:rsid w:val="0016766F"/>
    <w:rsid w:val="001752AD"/>
    <w:rsid w:val="001754C9"/>
    <w:rsid w:val="001A167C"/>
    <w:rsid w:val="001A6B4A"/>
    <w:rsid w:val="001B1137"/>
    <w:rsid w:val="001C6F5B"/>
    <w:rsid w:val="001D46E8"/>
    <w:rsid w:val="001D5B32"/>
    <w:rsid w:val="00207FA5"/>
    <w:rsid w:val="002137DF"/>
    <w:rsid w:val="00225772"/>
    <w:rsid w:val="00226C67"/>
    <w:rsid w:val="002344C9"/>
    <w:rsid w:val="002404F5"/>
    <w:rsid w:val="002436FE"/>
    <w:rsid w:val="00244C73"/>
    <w:rsid w:val="002625BE"/>
    <w:rsid w:val="0028133A"/>
    <w:rsid w:val="00283B27"/>
    <w:rsid w:val="002853AA"/>
    <w:rsid w:val="002A7948"/>
    <w:rsid w:val="002B1FB1"/>
    <w:rsid w:val="002C6483"/>
    <w:rsid w:val="002D13DB"/>
    <w:rsid w:val="002D62EE"/>
    <w:rsid w:val="002D70F5"/>
    <w:rsid w:val="002E142F"/>
    <w:rsid w:val="002E26F4"/>
    <w:rsid w:val="002F4CAD"/>
    <w:rsid w:val="00317FDE"/>
    <w:rsid w:val="003220BA"/>
    <w:rsid w:val="00326408"/>
    <w:rsid w:val="0033339E"/>
    <w:rsid w:val="003353DF"/>
    <w:rsid w:val="003533E2"/>
    <w:rsid w:val="00361F05"/>
    <w:rsid w:val="00366F5B"/>
    <w:rsid w:val="00381353"/>
    <w:rsid w:val="00391A24"/>
    <w:rsid w:val="00394617"/>
    <w:rsid w:val="003A1CE7"/>
    <w:rsid w:val="003A5D25"/>
    <w:rsid w:val="003A757E"/>
    <w:rsid w:val="003C0734"/>
    <w:rsid w:val="003D2B82"/>
    <w:rsid w:val="003D527D"/>
    <w:rsid w:val="00427335"/>
    <w:rsid w:val="00455AF6"/>
    <w:rsid w:val="0047006D"/>
    <w:rsid w:val="00471AF1"/>
    <w:rsid w:val="00473167"/>
    <w:rsid w:val="00475CBA"/>
    <w:rsid w:val="004A7E9D"/>
    <w:rsid w:val="004E55EA"/>
    <w:rsid w:val="004F50D5"/>
    <w:rsid w:val="004F6C7C"/>
    <w:rsid w:val="004F6DCE"/>
    <w:rsid w:val="00516E32"/>
    <w:rsid w:val="00526F49"/>
    <w:rsid w:val="005319FB"/>
    <w:rsid w:val="00541983"/>
    <w:rsid w:val="00551263"/>
    <w:rsid w:val="005516C3"/>
    <w:rsid w:val="00555B48"/>
    <w:rsid w:val="00560D84"/>
    <w:rsid w:val="0056201A"/>
    <w:rsid w:val="00571032"/>
    <w:rsid w:val="005732B0"/>
    <w:rsid w:val="00575BED"/>
    <w:rsid w:val="005800C9"/>
    <w:rsid w:val="00595B5E"/>
    <w:rsid w:val="005A5116"/>
    <w:rsid w:val="005B3336"/>
    <w:rsid w:val="00600363"/>
    <w:rsid w:val="00661C2F"/>
    <w:rsid w:val="00671C0C"/>
    <w:rsid w:val="00677734"/>
    <w:rsid w:val="00694231"/>
    <w:rsid w:val="006B2F58"/>
    <w:rsid w:val="006B4983"/>
    <w:rsid w:val="006D4EE0"/>
    <w:rsid w:val="006D57B8"/>
    <w:rsid w:val="006F0044"/>
    <w:rsid w:val="006F25A1"/>
    <w:rsid w:val="00712E1E"/>
    <w:rsid w:val="00715327"/>
    <w:rsid w:val="00732B57"/>
    <w:rsid w:val="00746CB6"/>
    <w:rsid w:val="007500E2"/>
    <w:rsid w:val="00751D9D"/>
    <w:rsid w:val="00757F43"/>
    <w:rsid w:val="0076074B"/>
    <w:rsid w:val="00767D60"/>
    <w:rsid w:val="0077385D"/>
    <w:rsid w:val="00782A2F"/>
    <w:rsid w:val="00792765"/>
    <w:rsid w:val="00792B95"/>
    <w:rsid w:val="007D1773"/>
    <w:rsid w:val="007E0C87"/>
    <w:rsid w:val="007E11F6"/>
    <w:rsid w:val="007E7B56"/>
    <w:rsid w:val="0080544A"/>
    <w:rsid w:val="008101E6"/>
    <w:rsid w:val="00816CE1"/>
    <w:rsid w:val="0084CFFA"/>
    <w:rsid w:val="00853E93"/>
    <w:rsid w:val="00854917"/>
    <w:rsid w:val="00860910"/>
    <w:rsid w:val="008613E1"/>
    <w:rsid w:val="00861AFC"/>
    <w:rsid w:val="00880FAD"/>
    <w:rsid w:val="008D50CA"/>
    <w:rsid w:val="008E4089"/>
    <w:rsid w:val="008E45D7"/>
    <w:rsid w:val="008E5ABC"/>
    <w:rsid w:val="008F2CA1"/>
    <w:rsid w:val="008F4813"/>
    <w:rsid w:val="009235D6"/>
    <w:rsid w:val="00952033"/>
    <w:rsid w:val="00964CF8"/>
    <w:rsid w:val="009667A3"/>
    <w:rsid w:val="009735F2"/>
    <w:rsid w:val="00976B07"/>
    <w:rsid w:val="00993F40"/>
    <w:rsid w:val="009A2644"/>
    <w:rsid w:val="009A3F66"/>
    <w:rsid w:val="009D343A"/>
    <w:rsid w:val="00A057E7"/>
    <w:rsid w:val="00A22321"/>
    <w:rsid w:val="00A4048E"/>
    <w:rsid w:val="00A43E60"/>
    <w:rsid w:val="00A46678"/>
    <w:rsid w:val="00A62D4B"/>
    <w:rsid w:val="00A66515"/>
    <w:rsid w:val="00A804DD"/>
    <w:rsid w:val="00A85891"/>
    <w:rsid w:val="00AA1CFE"/>
    <w:rsid w:val="00AB333C"/>
    <w:rsid w:val="00AC0E22"/>
    <w:rsid w:val="00AF78B9"/>
    <w:rsid w:val="00B0194C"/>
    <w:rsid w:val="00B21183"/>
    <w:rsid w:val="00B46EB9"/>
    <w:rsid w:val="00B5159A"/>
    <w:rsid w:val="00B6394F"/>
    <w:rsid w:val="00B80738"/>
    <w:rsid w:val="00B811B9"/>
    <w:rsid w:val="00B954A7"/>
    <w:rsid w:val="00BA767B"/>
    <w:rsid w:val="00BC182E"/>
    <w:rsid w:val="00BD59E4"/>
    <w:rsid w:val="00BE08A3"/>
    <w:rsid w:val="00BF1DBD"/>
    <w:rsid w:val="00BF63E2"/>
    <w:rsid w:val="00C15BF5"/>
    <w:rsid w:val="00C2647A"/>
    <w:rsid w:val="00C324AA"/>
    <w:rsid w:val="00C356A8"/>
    <w:rsid w:val="00C36D12"/>
    <w:rsid w:val="00C61E4F"/>
    <w:rsid w:val="00C6721B"/>
    <w:rsid w:val="00C71F64"/>
    <w:rsid w:val="00C775F4"/>
    <w:rsid w:val="00C936EC"/>
    <w:rsid w:val="00C94259"/>
    <w:rsid w:val="00CA498F"/>
    <w:rsid w:val="00CD3701"/>
    <w:rsid w:val="00CF674D"/>
    <w:rsid w:val="00D02DF7"/>
    <w:rsid w:val="00D328A5"/>
    <w:rsid w:val="00D40B8B"/>
    <w:rsid w:val="00D416B4"/>
    <w:rsid w:val="00D42FBB"/>
    <w:rsid w:val="00D44AE6"/>
    <w:rsid w:val="00D52E06"/>
    <w:rsid w:val="00D5596A"/>
    <w:rsid w:val="00D6160B"/>
    <w:rsid w:val="00D64EAF"/>
    <w:rsid w:val="00D653DD"/>
    <w:rsid w:val="00D87C57"/>
    <w:rsid w:val="00D87D2E"/>
    <w:rsid w:val="00DA76A7"/>
    <w:rsid w:val="00DC23FA"/>
    <w:rsid w:val="00DE5131"/>
    <w:rsid w:val="00DF09BB"/>
    <w:rsid w:val="00DF3873"/>
    <w:rsid w:val="00DF5270"/>
    <w:rsid w:val="00E10D27"/>
    <w:rsid w:val="00E2157E"/>
    <w:rsid w:val="00E34E0D"/>
    <w:rsid w:val="00E42CEC"/>
    <w:rsid w:val="00E471C1"/>
    <w:rsid w:val="00E528EC"/>
    <w:rsid w:val="00E566D6"/>
    <w:rsid w:val="00E633F8"/>
    <w:rsid w:val="00E661AA"/>
    <w:rsid w:val="00E7070C"/>
    <w:rsid w:val="00E71E27"/>
    <w:rsid w:val="00E74D7C"/>
    <w:rsid w:val="00E75D49"/>
    <w:rsid w:val="00E76F91"/>
    <w:rsid w:val="00EB75FD"/>
    <w:rsid w:val="00ED526E"/>
    <w:rsid w:val="00EE27A1"/>
    <w:rsid w:val="00EE3934"/>
    <w:rsid w:val="00EF38BC"/>
    <w:rsid w:val="00F053C6"/>
    <w:rsid w:val="00F12DCE"/>
    <w:rsid w:val="00F25EDB"/>
    <w:rsid w:val="00F4291D"/>
    <w:rsid w:val="00F503E5"/>
    <w:rsid w:val="00F55335"/>
    <w:rsid w:val="00F70EF1"/>
    <w:rsid w:val="00F73097"/>
    <w:rsid w:val="00F868CD"/>
    <w:rsid w:val="00FB7BF9"/>
    <w:rsid w:val="00FC0B43"/>
    <w:rsid w:val="00FD0C74"/>
    <w:rsid w:val="00FD3ABF"/>
    <w:rsid w:val="00FE557B"/>
    <w:rsid w:val="01D7F332"/>
    <w:rsid w:val="01FAA83A"/>
    <w:rsid w:val="0425FF68"/>
    <w:rsid w:val="046FEBAB"/>
    <w:rsid w:val="056668C5"/>
    <w:rsid w:val="05F9995C"/>
    <w:rsid w:val="064ED887"/>
    <w:rsid w:val="068391D2"/>
    <w:rsid w:val="07006A29"/>
    <w:rsid w:val="084734B6"/>
    <w:rsid w:val="09075158"/>
    <w:rsid w:val="098D6AC9"/>
    <w:rsid w:val="09F76EBB"/>
    <w:rsid w:val="0A2C2AE6"/>
    <w:rsid w:val="0A9CE159"/>
    <w:rsid w:val="0BED2577"/>
    <w:rsid w:val="0CB799F2"/>
    <w:rsid w:val="0CBA8F4A"/>
    <w:rsid w:val="0EB6763A"/>
    <w:rsid w:val="0EF05E5F"/>
    <w:rsid w:val="0F54A3FC"/>
    <w:rsid w:val="10498520"/>
    <w:rsid w:val="105A3421"/>
    <w:rsid w:val="10C065F3"/>
    <w:rsid w:val="119343AA"/>
    <w:rsid w:val="11FDF247"/>
    <w:rsid w:val="120E04A6"/>
    <w:rsid w:val="121AC68A"/>
    <w:rsid w:val="121E146E"/>
    <w:rsid w:val="12B4552C"/>
    <w:rsid w:val="12D81C64"/>
    <w:rsid w:val="12E0D1C4"/>
    <w:rsid w:val="13E78314"/>
    <w:rsid w:val="1473634D"/>
    <w:rsid w:val="1473ECC5"/>
    <w:rsid w:val="14DC341F"/>
    <w:rsid w:val="15578760"/>
    <w:rsid w:val="169DB8B1"/>
    <w:rsid w:val="16B2DA53"/>
    <w:rsid w:val="16F18591"/>
    <w:rsid w:val="17169688"/>
    <w:rsid w:val="1843E2C6"/>
    <w:rsid w:val="188D55F2"/>
    <w:rsid w:val="19475DE8"/>
    <w:rsid w:val="1953EE4E"/>
    <w:rsid w:val="1A292653"/>
    <w:rsid w:val="1AB36B48"/>
    <w:rsid w:val="1AE85EF5"/>
    <w:rsid w:val="1B1771DF"/>
    <w:rsid w:val="1B4FF2B9"/>
    <w:rsid w:val="1B8AB409"/>
    <w:rsid w:val="1BC4F6B4"/>
    <w:rsid w:val="1C1BBB31"/>
    <w:rsid w:val="1C953E95"/>
    <w:rsid w:val="1D4F25E9"/>
    <w:rsid w:val="1DF59587"/>
    <w:rsid w:val="1F48B563"/>
    <w:rsid w:val="1FFE599D"/>
    <w:rsid w:val="207811A5"/>
    <w:rsid w:val="20EF63E6"/>
    <w:rsid w:val="21910B80"/>
    <w:rsid w:val="226FD643"/>
    <w:rsid w:val="22A4A44C"/>
    <w:rsid w:val="23EE2924"/>
    <w:rsid w:val="240BA6A4"/>
    <w:rsid w:val="24250B6F"/>
    <w:rsid w:val="24284ACD"/>
    <w:rsid w:val="24391877"/>
    <w:rsid w:val="251D7912"/>
    <w:rsid w:val="256BD8FA"/>
    <w:rsid w:val="261E63A4"/>
    <w:rsid w:val="269613E2"/>
    <w:rsid w:val="26E75329"/>
    <w:rsid w:val="27457D0D"/>
    <w:rsid w:val="275CAC31"/>
    <w:rsid w:val="27C7E3B3"/>
    <w:rsid w:val="28DF17C7"/>
    <w:rsid w:val="29845855"/>
    <w:rsid w:val="2A03ECC1"/>
    <w:rsid w:val="2A481A40"/>
    <w:rsid w:val="2A7E1950"/>
    <w:rsid w:val="2B381E77"/>
    <w:rsid w:val="2C474801"/>
    <w:rsid w:val="2C75BB17"/>
    <w:rsid w:val="2C7905BA"/>
    <w:rsid w:val="2CEC2EF7"/>
    <w:rsid w:val="2CECCE80"/>
    <w:rsid w:val="2D6FCF25"/>
    <w:rsid w:val="2DFF8A29"/>
    <w:rsid w:val="2EF2650E"/>
    <w:rsid w:val="3012640B"/>
    <w:rsid w:val="3098557C"/>
    <w:rsid w:val="30BB8A8E"/>
    <w:rsid w:val="34098D2C"/>
    <w:rsid w:val="3449C7E2"/>
    <w:rsid w:val="3561A692"/>
    <w:rsid w:val="36511AEE"/>
    <w:rsid w:val="36CBD636"/>
    <w:rsid w:val="37056479"/>
    <w:rsid w:val="3887E0A9"/>
    <w:rsid w:val="3994381C"/>
    <w:rsid w:val="3A3517B5"/>
    <w:rsid w:val="3A7774BD"/>
    <w:rsid w:val="3B28DAA8"/>
    <w:rsid w:val="3B30087D"/>
    <w:rsid w:val="3BB40F4E"/>
    <w:rsid w:val="3C384170"/>
    <w:rsid w:val="3C53F37B"/>
    <w:rsid w:val="3CB81EB8"/>
    <w:rsid w:val="3CCBD8DE"/>
    <w:rsid w:val="3D7E6388"/>
    <w:rsid w:val="3E6F96C5"/>
    <w:rsid w:val="3E9722BA"/>
    <w:rsid w:val="3EC7AAB8"/>
    <w:rsid w:val="3EEE770D"/>
    <w:rsid w:val="402E3912"/>
    <w:rsid w:val="4066598D"/>
    <w:rsid w:val="41A73787"/>
    <w:rsid w:val="41DFE462"/>
    <w:rsid w:val="436818DF"/>
    <w:rsid w:val="4378EE14"/>
    <w:rsid w:val="448F1143"/>
    <w:rsid w:val="44F3BDB8"/>
    <w:rsid w:val="454F8EBC"/>
    <w:rsid w:val="464DDBAF"/>
    <w:rsid w:val="46CBC516"/>
    <w:rsid w:val="471B8843"/>
    <w:rsid w:val="4755DE35"/>
    <w:rsid w:val="47E9AC10"/>
    <w:rsid w:val="4849D12D"/>
    <w:rsid w:val="4976A500"/>
    <w:rsid w:val="49D5ABED"/>
    <w:rsid w:val="4AB6EE8E"/>
    <w:rsid w:val="4B4E19CD"/>
    <w:rsid w:val="4BBB37DA"/>
    <w:rsid w:val="4BBC1ABB"/>
    <w:rsid w:val="4C1BAACA"/>
    <w:rsid w:val="4C32DD1E"/>
    <w:rsid w:val="4C8EF210"/>
    <w:rsid w:val="4CBF88D1"/>
    <w:rsid w:val="4CC993FC"/>
    <w:rsid w:val="4DED4D1E"/>
    <w:rsid w:val="4E7D965B"/>
    <w:rsid w:val="4EB85F7A"/>
    <w:rsid w:val="4F8D565B"/>
    <w:rsid w:val="519D051F"/>
    <w:rsid w:val="5267F875"/>
    <w:rsid w:val="541273A8"/>
    <w:rsid w:val="55309A1E"/>
    <w:rsid w:val="5627FE16"/>
    <w:rsid w:val="56C8A945"/>
    <w:rsid w:val="56F1E5F9"/>
    <w:rsid w:val="57051436"/>
    <w:rsid w:val="573B6998"/>
    <w:rsid w:val="57819A0F"/>
    <w:rsid w:val="5790135A"/>
    <w:rsid w:val="586ECC87"/>
    <w:rsid w:val="59A81704"/>
    <w:rsid w:val="59F4D7EA"/>
    <w:rsid w:val="5AAF091C"/>
    <w:rsid w:val="5ABC3029"/>
    <w:rsid w:val="5C16C841"/>
    <w:rsid w:val="5C64025D"/>
    <w:rsid w:val="5C9CB39E"/>
    <w:rsid w:val="5CD795BD"/>
    <w:rsid w:val="5D316C30"/>
    <w:rsid w:val="5DA8196C"/>
    <w:rsid w:val="5F4E6903"/>
    <w:rsid w:val="5FE57BAC"/>
    <w:rsid w:val="5FEB4EAF"/>
    <w:rsid w:val="608E745F"/>
    <w:rsid w:val="60DE8962"/>
    <w:rsid w:val="61537235"/>
    <w:rsid w:val="61F82A70"/>
    <w:rsid w:val="627F17E0"/>
    <w:rsid w:val="628609C5"/>
    <w:rsid w:val="62D4B2AC"/>
    <w:rsid w:val="6347A2FB"/>
    <w:rsid w:val="64CD180B"/>
    <w:rsid w:val="64F48736"/>
    <w:rsid w:val="65BDAA87"/>
    <w:rsid w:val="661FFDDA"/>
    <w:rsid w:val="666CC8E4"/>
    <w:rsid w:val="676F7B1C"/>
    <w:rsid w:val="67BBCE3B"/>
    <w:rsid w:val="67BD28DF"/>
    <w:rsid w:val="689C397A"/>
    <w:rsid w:val="68ECFF71"/>
    <w:rsid w:val="68F54B49"/>
    <w:rsid w:val="69BE3ACE"/>
    <w:rsid w:val="6B87A512"/>
    <w:rsid w:val="6C12FEA7"/>
    <w:rsid w:val="6C34A5C5"/>
    <w:rsid w:val="6C50A163"/>
    <w:rsid w:val="6C96EE00"/>
    <w:rsid w:val="6CB550EA"/>
    <w:rsid w:val="6CE8B1AA"/>
    <w:rsid w:val="6CF5DB90"/>
    <w:rsid w:val="6D7F38CD"/>
    <w:rsid w:val="6DB9755D"/>
    <w:rsid w:val="6DE9B4D0"/>
    <w:rsid w:val="6E51E5DD"/>
    <w:rsid w:val="6EA35702"/>
    <w:rsid w:val="6EF0133E"/>
    <w:rsid w:val="6F1B092E"/>
    <w:rsid w:val="6F6C4687"/>
    <w:rsid w:val="71DEB787"/>
    <w:rsid w:val="7233445C"/>
    <w:rsid w:val="73BD11D5"/>
    <w:rsid w:val="748749E2"/>
    <w:rsid w:val="753D0939"/>
    <w:rsid w:val="767C0B82"/>
    <w:rsid w:val="76A88CCA"/>
    <w:rsid w:val="772CC5DA"/>
    <w:rsid w:val="7777586C"/>
    <w:rsid w:val="77BA244C"/>
    <w:rsid w:val="786C279C"/>
    <w:rsid w:val="78915316"/>
    <w:rsid w:val="78B8C3B9"/>
    <w:rsid w:val="796CD3C8"/>
    <w:rsid w:val="79C1B80C"/>
    <w:rsid w:val="7A271115"/>
    <w:rsid w:val="7A2C6C49"/>
    <w:rsid w:val="7A48FA64"/>
    <w:rsid w:val="7A7ED008"/>
    <w:rsid w:val="7AAEF92E"/>
    <w:rsid w:val="7AD86461"/>
    <w:rsid w:val="7ADD26A1"/>
    <w:rsid w:val="7B54123F"/>
    <w:rsid w:val="7C1AA069"/>
    <w:rsid w:val="7C349B73"/>
    <w:rsid w:val="7CE2A1E6"/>
    <w:rsid w:val="7CEFE2A0"/>
    <w:rsid w:val="7D04820E"/>
    <w:rsid w:val="7EA0526F"/>
    <w:rsid w:val="7F1F5A1D"/>
    <w:rsid w:val="7FBC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592DADE1-869E-423B-84FA-4CAD246E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FD0C74"/>
    <w:pPr>
      <w:spacing w:before="100" w:beforeAutospacing="1" w:after="100" w:afterAutospacing="1"/>
    </w:pPr>
  </w:style>
  <w:style w:type="character" w:customStyle="1" w:styleId="normaltextrun">
    <w:name w:val="normaltextrun"/>
    <w:basedOn w:val="DefaultParagraphFont"/>
    <w:rsid w:val="00FD0C74"/>
  </w:style>
  <w:style w:type="character" w:customStyle="1" w:styleId="eop">
    <w:name w:val="eop"/>
    <w:basedOn w:val="DefaultParagraphFont"/>
    <w:rsid w:val="00FD0C74"/>
  </w:style>
  <w:style w:type="paragraph" w:styleId="ListParagraph">
    <w:name w:val="List Paragraph"/>
    <w:basedOn w:val="Normal"/>
    <w:uiPriority w:val="34"/>
    <w:qFormat/>
    <w:rsid w:val="00BF1DBD"/>
    <w:pPr>
      <w:ind w:left="720"/>
      <w:contextualSpacing/>
    </w:pPr>
  </w:style>
  <w:style w:type="character" w:styleId="CommentReference">
    <w:name w:val="annotation reference"/>
    <w:basedOn w:val="DefaultParagraphFont"/>
    <w:rsid w:val="001752AD"/>
    <w:rPr>
      <w:sz w:val="16"/>
      <w:szCs w:val="16"/>
    </w:rPr>
  </w:style>
  <w:style w:type="paragraph" w:styleId="CommentText">
    <w:name w:val="annotation text"/>
    <w:basedOn w:val="Normal"/>
    <w:link w:val="CommentTextChar"/>
    <w:rsid w:val="001752AD"/>
    <w:rPr>
      <w:sz w:val="20"/>
      <w:szCs w:val="20"/>
    </w:rPr>
  </w:style>
  <w:style w:type="character" w:customStyle="1" w:styleId="CommentTextChar">
    <w:name w:val="Comment Text Char"/>
    <w:basedOn w:val="DefaultParagraphFont"/>
    <w:link w:val="CommentText"/>
    <w:rsid w:val="001752AD"/>
  </w:style>
  <w:style w:type="paragraph" w:styleId="CommentSubject">
    <w:name w:val="annotation subject"/>
    <w:basedOn w:val="CommentText"/>
    <w:next w:val="CommentText"/>
    <w:link w:val="CommentSubjectChar"/>
    <w:semiHidden/>
    <w:unhideWhenUsed/>
    <w:rsid w:val="001752AD"/>
    <w:rPr>
      <w:b/>
      <w:bCs/>
    </w:rPr>
  </w:style>
  <w:style w:type="character" w:customStyle="1" w:styleId="CommentSubjectChar">
    <w:name w:val="Comment Subject Char"/>
    <w:basedOn w:val="CommentTextChar"/>
    <w:link w:val="CommentSubject"/>
    <w:semiHidden/>
    <w:rsid w:val="00175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769">
      <w:bodyDiv w:val="1"/>
      <w:marLeft w:val="0"/>
      <w:marRight w:val="0"/>
      <w:marTop w:val="0"/>
      <w:marBottom w:val="0"/>
      <w:divBdr>
        <w:top w:val="none" w:sz="0" w:space="0" w:color="auto"/>
        <w:left w:val="none" w:sz="0" w:space="0" w:color="auto"/>
        <w:bottom w:val="none" w:sz="0" w:space="0" w:color="auto"/>
        <w:right w:val="none" w:sz="0" w:space="0" w:color="auto"/>
      </w:divBdr>
      <w:divsChild>
        <w:div w:id="299188127">
          <w:marLeft w:val="0"/>
          <w:marRight w:val="0"/>
          <w:marTop w:val="0"/>
          <w:marBottom w:val="0"/>
          <w:divBdr>
            <w:top w:val="none" w:sz="0" w:space="0" w:color="auto"/>
            <w:left w:val="none" w:sz="0" w:space="0" w:color="auto"/>
            <w:bottom w:val="none" w:sz="0" w:space="0" w:color="auto"/>
            <w:right w:val="none" w:sz="0" w:space="0" w:color="auto"/>
          </w:divBdr>
        </w:div>
        <w:div w:id="309553777">
          <w:marLeft w:val="0"/>
          <w:marRight w:val="0"/>
          <w:marTop w:val="0"/>
          <w:marBottom w:val="0"/>
          <w:divBdr>
            <w:top w:val="none" w:sz="0" w:space="0" w:color="auto"/>
            <w:left w:val="none" w:sz="0" w:space="0" w:color="auto"/>
            <w:bottom w:val="none" w:sz="0" w:space="0" w:color="auto"/>
            <w:right w:val="none" w:sz="0" w:space="0" w:color="auto"/>
          </w:divBdr>
        </w:div>
        <w:div w:id="525213832">
          <w:marLeft w:val="0"/>
          <w:marRight w:val="0"/>
          <w:marTop w:val="0"/>
          <w:marBottom w:val="0"/>
          <w:divBdr>
            <w:top w:val="none" w:sz="0" w:space="0" w:color="auto"/>
            <w:left w:val="none" w:sz="0" w:space="0" w:color="auto"/>
            <w:bottom w:val="none" w:sz="0" w:space="0" w:color="auto"/>
            <w:right w:val="none" w:sz="0" w:space="0" w:color="auto"/>
          </w:divBdr>
        </w:div>
        <w:div w:id="574515331">
          <w:marLeft w:val="0"/>
          <w:marRight w:val="0"/>
          <w:marTop w:val="0"/>
          <w:marBottom w:val="0"/>
          <w:divBdr>
            <w:top w:val="none" w:sz="0" w:space="0" w:color="auto"/>
            <w:left w:val="none" w:sz="0" w:space="0" w:color="auto"/>
            <w:bottom w:val="none" w:sz="0" w:space="0" w:color="auto"/>
            <w:right w:val="none" w:sz="0" w:space="0" w:color="auto"/>
          </w:divBdr>
        </w:div>
        <w:div w:id="616957381">
          <w:marLeft w:val="0"/>
          <w:marRight w:val="0"/>
          <w:marTop w:val="0"/>
          <w:marBottom w:val="0"/>
          <w:divBdr>
            <w:top w:val="none" w:sz="0" w:space="0" w:color="auto"/>
            <w:left w:val="none" w:sz="0" w:space="0" w:color="auto"/>
            <w:bottom w:val="none" w:sz="0" w:space="0" w:color="auto"/>
            <w:right w:val="none" w:sz="0" w:space="0" w:color="auto"/>
          </w:divBdr>
        </w:div>
        <w:div w:id="977222969">
          <w:marLeft w:val="0"/>
          <w:marRight w:val="0"/>
          <w:marTop w:val="0"/>
          <w:marBottom w:val="0"/>
          <w:divBdr>
            <w:top w:val="none" w:sz="0" w:space="0" w:color="auto"/>
            <w:left w:val="none" w:sz="0" w:space="0" w:color="auto"/>
            <w:bottom w:val="none" w:sz="0" w:space="0" w:color="auto"/>
            <w:right w:val="none" w:sz="0" w:space="0" w:color="auto"/>
          </w:divBdr>
        </w:div>
        <w:div w:id="1091387929">
          <w:marLeft w:val="0"/>
          <w:marRight w:val="0"/>
          <w:marTop w:val="0"/>
          <w:marBottom w:val="0"/>
          <w:divBdr>
            <w:top w:val="none" w:sz="0" w:space="0" w:color="auto"/>
            <w:left w:val="none" w:sz="0" w:space="0" w:color="auto"/>
            <w:bottom w:val="none" w:sz="0" w:space="0" w:color="auto"/>
            <w:right w:val="none" w:sz="0" w:space="0" w:color="auto"/>
          </w:divBdr>
        </w:div>
        <w:div w:id="1314524982">
          <w:marLeft w:val="0"/>
          <w:marRight w:val="0"/>
          <w:marTop w:val="0"/>
          <w:marBottom w:val="0"/>
          <w:divBdr>
            <w:top w:val="none" w:sz="0" w:space="0" w:color="auto"/>
            <w:left w:val="none" w:sz="0" w:space="0" w:color="auto"/>
            <w:bottom w:val="none" w:sz="0" w:space="0" w:color="auto"/>
            <w:right w:val="none" w:sz="0" w:space="0" w:color="auto"/>
          </w:divBdr>
        </w:div>
        <w:div w:id="1451629056">
          <w:marLeft w:val="0"/>
          <w:marRight w:val="0"/>
          <w:marTop w:val="0"/>
          <w:marBottom w:val="0"/>
          <w:divBdr>
            <w:top w:val="none" w:sz="0" w:space="0" w:color="auto"/>
            <w:left w:val="none" w:sz="0" w:space="0" w:color="auto"/>
            <w:bottom w:val="none" w:sz="0" w:space="0" w:color="auto"/>
            <w:right w:val="none" w:sz="0" w:space="0" w:color="auto"/>
          </w:divBdr>
        </w:div>
        <w:div w:id="1463617403">
          <w:marLeft w:val="0"/>
          <w:marRight w:val="0"/>
          <w:marTop w:val="0"/>
          <w:marBottom w:val="0"/>
          <w:divBdr>
            <w:top w:val="none" w:sz="0" w:space="0" w:color="auto"/>
            <w:left w:val="none" w:sz="0" w:space="0" w:color="auto"/>
            <w:bottom w:val="none" w:sz="0" w:space="0" w:color="auto"/>
            <w:right w:val="none" w:sz="0" w:space="0" w:color="auto"/>
          </w:divBdr>
        </w:div>
        <w:div w:id="1494561089">
          <w:marLeft w:val="0"/>
          <w:marRight w:val="0"/>
          <w:marTop w:val="0"/>
          <w:marBottom w:val="0"/>
          <w:divBdr>
            <w:top w:val="none" w:sz="0" w:space="0" w:color="auto"/>
            <w:left w:val="none" w:sz="0" w:space="0" w:color="auto"/>
            <w:bottom w:val="none" w:sz="0" w:space="0" w:color="auto"/>
            <w:right w:val="none" w:sz="0" w:space="0" w:color="auto"/>
          </w:divBdr>
        </w:div>
        <w:div w:id="1498762320">
          <w:marLeft w:val="0"/>
          <w:marRight w:val="0"/>
          <w:marTop w:val="0"/>
          <w:marBottom w:val="0"/>
          <w:divBdr>
            <w:top w:val="none" w:sz="0" w:space="0" w:color="auto"/>
            <w:left w:val="none" w:sz="0" w:space="0" w:color="auto"/>
            <w:bottom w:val="none" w:sz="0" w:space="0" w:color="auto"/>
            <w:right w:val="none" w:sz="0" w:space="0" w:color="auto"/>
          </w:divBdr>
        </w:div>
        <w:div w:id="1666201986">
          <w:marLeft w:val="0"/>
          <w:marRight w:val="0"/>
          <w:marTop w:val="0"/>
          <w:marBottom w:val="0"/>
          <w:divBdr>
            <w:top w:val="none" w:sz="0" w:space="0" w:color="auto"/>
            <w:left w:val="none" w:sz="0" w:space="0" w:color="auto"/>
            <w:bottom w:val="none" w:sz="0" w:space="0" w:color="auto"/>
            <w:right w:val="none" w:sz="0" w:space="0" w:color="auto"/>
          </w:divBdr>
        </w:div>
        <w:div w:id="1954634741">
          <w:marLeft w:val="0"/>
          <w:marRight w:val="0"/>
          <w:marTop w:val="0"/>
          <w:marBottom w:val="0"/>
          <w:divBdr>
            <w:top w:val="none" w:sz="0" w:space="0" w:color="auto"/>
            <w:left w:val="none" w:sz="0" w:space="0" w:color="auto"/>
            <w:bottom w:val="none" w:sz="0" w:space="0" w:color="auto"/>
            <w:right w:val="none" w:sz="0" w:space="0" w:color="auto"/>
          </w:divBdr>
        </w:div>
      </w:divsChild>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16859444">
      <w:bodyDiv w:val="1"/>
      <w:marLeft w:val="0"/>
      <w:marRight w:val="0"/>
      <w:marTop w:val="0"/>
      <w:marBottom w:val="0"/>
      <w:divBdr>
        <w:top w:val="none" w:sz="0" w:space="0" w:color="auto"/>
        <w:left w:val="none" w:sz="0" w:space="0" w:color="auto"/>
        <w:bottom w:val="none" w:sz="0" w:space="0" w:color="auto"/>
        <w:right w:val="none" w:sz="0" w:space="0" w:color="auto"/>
      </w:divBdr>
    </w:div>
    <w:div w:id="368993298">
      <w:bodyDiv w:val="1"/>
      <w:marLeft w:val="0"/>
      <w:marRight w:val="0"/>
      <w:marTop w:val="0"/>
      <w:marBottom w:val="0"/>
      <w:divBdr>
        <w:top w:val="none" w:sz="0" w:space="0" w:color="auto"/>
        <w:left w:val="none" w:sz="0" w:space="0" w:color="auto"/>
        <w:bottom w:val="none" w:sz="0" w:space="0" w:color="auto"/>
        <w:right w:val="none" w:sz="0" w:space="0" w:color="auto"/>
      </w:divBdr>
      <w:divsChild>
        <w:div w:id="403071508">
          <w:marLeft w:val="0"/>
          <w:marRight w:val="0"/>
          <w:marTop w:val="0"/>
          <w:marBottom w:val="0"/>
          <w:divBdr>
            <w:top w:val="none" w:sz="0" w:space="0" w:color="auto"/>
            <w:left w:val="none" w:sz="0" w:space="0" w:color="auto"/>
            <w:bottom w:val="none" w:sz="0" w:space="0" w:color="auto"/>
            <w:right w:val="none" w:sz="0" w:space="0" w:color="auto"/>
          </w:divBdr>
        </w:div>
        <w:div w:id="1224177052">
          <w:marLeft w:val="0"/>
          <w:marRight w:val="0"/>
          <w:marTop w:val="0"/>
          <w:marBottom w:val="0"/>
          <w:divBdr>
            <w:top w:val="none" w:sz="0" w:space="0" w:color="auto"/>
            <w:left w:val="none" w:sz="0" w:space="0" w:color="auto"/>
            <w:bottom w:val="none" w:sz="0" w:space="0" w:color="auto"/>
            <w:right w:val="none" w:sz="0" w:space="0" w:color="auto"/>
          </w:divBdr>
        </w:div>
        <w:div w:id="1339893367">
          <w:marLeft w:val="0"/>
          <w:marRight w:val="0"/>
          <w:marTop w:val="0"/>
          <w:marBottom w:val="0"/>
          <w:divBdr>
            <w:top w:val="none" w:sz="0" w:space="0" w:color="auto"/>
            <w:left w:val="none" w:sz="0" w:space="0" w:color="auto"/>
            <w:bottom w:val="none" w:sz="0" w:space="0" w:color="auto"/>
            <w:right w:val="none" w:sz="0" w:space="0" w:color="auto"/>
          </w:divBdr>
        </w:div>
      </w:divsChild>
    </w:div>
    <w:div w:id="466747955">
      <w:bodyDiv w:val="1"/>
      <w:marLeft w:val="0"/>
      <w:marRight w:val="0"/>
      <w:marTop w:val="0"/>
      <w:marBottom w:val="0"/>
      <w:divBdr>
        <w:top w:val="none" w:sz="0" w:space="0" w:color="auto"/>
        <w:left w:val="none" w:sz="0" w:space="0" w:color="auto"/>
        <w:bottom w:val="none" w:sz="0" w:space="0" w:color="auto"/>
        <w:right w:val="none" w:sz="0" w:space="0" w:color="auto"/>
      </w:divBdr>
    </w:div>
    <w:div w:id="583953193">
      <w:bodyDiv w:val="1"/>
      <w:marLeft w:val="0"/>
      <w:marRight w:val="0"/>
      <w:marTop w:val="0"/>
      <w:marBottom w:val="0"/>
      <w:divBdr>
        <w:top w:val="none" w:sz="0" w:space="0" w:color="auto"/>
        <w:left w:val="none" w:sz="0" w:space="0" w:color="auto"/>
        <w:bottom w:val="none" w:sz="0" w:space="0" w:color="auto"/>
        <w:right w:val="none" w:sz="0" w:space="0" w:color="auto"/>
      </w:divBdr>
      <w:divsChild>
        <w:div w:id="128977976">
          <w:marLeft w:val="0"/>
          <w:marRight w:val="0"/>
          <w:marTop w:val="0"/>
          <w:marBottom w:val="0"/>
          <w:divBdr>
            <w:top w:val="none" w:sz="0" w:space="0" w:color="auto"/>
            <w:left w:val="none" w:sz="0" w:space="0" w:color="auto"/>
            <w:bottom w:val="none" w:sz="0" w:space="0" w:color="auto"/>
            <w:right w:val="none" w:sz="0" w:space="0" w:color="auto"/>
          </w:divBdr>
          <w:divsChild>
            <w:div w:id="832373497">
              <w:marLeft w:val="0"/>
              <w:marRight w:val="0"/>
              <w:marTop w:val="0"/>
              <w:marBottom w:val="0"/>
              <w:divBdr>
                <w:top w:val="none" w:sz="0" w:space="0" w:color="auto"/>
                <w:left w:val="none" w:sz="0" w:space="0" w:color="auto"/>
                <w:bottom w:val="none" w:sz="0" w:space="0" w:color="auto"/>
                <w:right w:val="none" w:sz="0" w:space="0" w:color="auto"/>
              </w:divBdr>
            </w:div>
          </w:divsChild>
        </w:div>
        <w:div w:id="271323929">
          <w:marLeft w:val="0"/>
          <w:marRight w:val="0"/>
          <w:marTop w:val="0"/>
          <w:marBottom w:val="0"/>
          <w:divBdr>
            <w:top w:val="none" w:sz="0" w:space="0" w:color="auto"/>
            <w:left w:val="none" w:sz="0" w:space="0" w:color="auto"/>
            <w:bottom w:val="none" w:sz="0" w:space="0" w:color="auto"/>
            <w:right w:val="none" w:sz="0" w:space="0" w:color="auto"/>
          </w:divBdr>
          <w:divsChild>
            <w:div w:id="336932878">
              <w:marLeft w:val="0"/>
              <w:marRight w:val="0"/>
              <w:marTop w:val="0"/>
              <w:marBottom w:val="0"/>
              <w:divBdr>
                <w:top w:val="none" w:sz="0" w:space="0" w:color="auto"/>
                <w:left w:val="none" w:sz="0" w:space="0" w:color="auto"/>
                <w:bottom w:val="none" w:sz="0" w:space="0" w:color="auto"/>
                <w:right w:val="none" w:sz="0" w:space="0" w:color="auto"/>
              </w:divBdr>
            </w:div>
            <w:div w:id="339241948">
              <w:marLeft w:val="0"/>
              <w:marRight w:val="0"/>
              <w:marTop w:val="0"/>
              <w:marBottom w:val="0"/>
              <w:divBdr>
                <w:top w:val="none" w:sz="0" w:space="0" w:color="auto"/>
                <w:left w:val="none" w:sz="0" w:space="0" w:color="auto"/>
                <w:bottom w:val="none" w:sz="0" w:space="0" w:color="auto"/>
                <w:right w:val="none" w:sz="0" w:space="0" w:color="auto"/>
              </w:divBdr>
            </w:div>
            <w:div w:id="405306063">
              <w:marLeft w:val="0"/>
              <w:marRight w:val="0"/>
              <w:marTop w:val="0"/>
              <w:marBottom w:val="0"/>
              <w:divBdr>
                <w:top w:val="none" w:sz="0" w:space="0" w:color="auto"/>
                <w:left w:val="none" w:sz="0" w:space="0" w:color="auto"/>
                <w:bottom w:val="none" w:sz="0" w:space="0" w:color="auto"/>
                <w:right w:val="none" w:sz="0" w:space="0" w:color="auto"/>
              </w:divBdr>
            </w:div>
          </w:divsChild>
        </w:div>
        <w:div w:id="397480452">
          <w:marLeft w:val="0"/>
          <w:marRight w:val="0"/>
          <w:marTop w:val="0"/>
          <w:marBottom w:val="0"/>
          <w:divBdr>
            <w:top w:val="none" w:sz="0" w:space="0" w:color="auto"/>
            <w:left w:val="none" w:sz="0" w:space="0" w:color="auto"/>
            <w:bottom w:val="none" w:sz="0" w:space="0" w:color="auto"/>
            <w:right w:val="none" w:sz="0" w:space="0" w:color="auto"/>
          </w:divBdr>
          <w:divsChild>
            <w:div w:id="1978875849">
              <w:marLeft w:val="0"/>
              <w:marRight w:val="0"/>
              <w:marTop w:val="0"/>
              <w:marBottom w:val="0"/>
              <w:divBdr>
                <w:top w:val="none" w:sz="0" w:space="0" w:color="auto"/>
                <w:left w:val="none" w:sz="0" w:space="0" w:color="auto"/>
                <w:bottom w:val="none" w:sz="0" w:space="0" w:color="auto"/>
                <w:right w:val="none" w:sz="0" w:space="0" w:color="auto"/>
              </w:divBdr>
            </w:div>
          </w:divsChild>
        </w:div>
        <w:div w:id="505437261">
          <w:marLeft w:val="0"/>
          <w:marRight w:val="0"/>
          <w:marTop w:val="0"/>
          <w:marBottom w:val="0"/>
          <w:divBdr>
            <w:top w:val="none" w:sz="0" w:space="0" w:color="auto"/>
            <w:left w:val="none" w:sz="0" w:space="0" w:color="auto"/>
            <w:bottom w:val="none" w:sz="0" w:space="0" w:color="auto"/>
            <w:right w:val="none" w:sz="0" w:space="0" w:color="auto"/>
          </w:divBdr>
          <w:divsChild>
            <w:div w:id="1117870544">
              <w:marLeft w:val="0"/>
              <w:marRight w:val="0"/>
              <w:marTop w:val="0"/>
              <w:marBottom w:val="0"/>
              <w:divBdr>
                <w:top w:val="none" w:sz="0" w:space="0" w:color="auto"/>
                <w:left w:val="none" w:sz="0" w:space="0" w:color="auto"/>
                <w:bottom w:val="none" w:sz="0" w:space="0" w:color="auto"/>
                <w:right w:val="none" w:sz="0" w:space="0" w:color="auto"/>
              </w:divBdr>
            </w:div>
          </w:divsChild>
        </w:div>
        <w:div w:id="529611240">
          <w:marLeft w:val="0"/>
          <w:marRight w:val="0"/>
          <w:marTop w:val="0"/>
          <w:marBottom w:val="0"/>
          <w:divBdr>
            <w:top w:val="none" w:sz="0" w:space="0" w:color="auto"/>
            <w:left w:val="none" w:sz="0" w:space="0" w:color="auto"/>
            <w:bottom w:val="none" w:sz="0" w:space="0" w:color="auto"/>
            <w:right w:val="none" w:sz="0" w:space="0" w:color="auto"/>
          </w:divBdr>
          <w:divsChild>
            <w:div w:id="1183125869">
              <w:marLeft w:val="0"/>
              <w:marRight w:val="0"/>
              <w:marTop w:val="0"/>
              <w:marBottom w:val="0"/>
              <w:divBdr>
                <w:top w:val="none" w:sz="0" w:space="0" w:color="auto"/>
                <w:left w:val="none" w:sz="0" w:space="0" w:color="auto"/>
                <w:bottom w:val="none" w:sz="0" w:space="0" w:color="auto"/>
                <w:right w:val="none" w:sz="0" w:space="0" w:color="auto"/>
              </w:divBdr>
            </w:div>
          </w:divsChild>
        </w:div>
        <w:div w:id="597567904">
          <w:marLeft w:val="0"/>
          <w:marRight w:val="0"/>
          <w:marTop w:val="0"/>
          <w:marBottom w:val="0"/>
          <w:divBdr>
            <w:top w:val="none" w:sz="0" w:space="0" w:color="auto"/>
            <w:left w:val="none" w:sz="0" w:space="0" w:color="auto"/>
            <w:bottom w:val="none" w:sz="0" w:space="0" w:color="auto"/>
            <w:right w:val="none" w:sz="0" w:space="0" w:color="auto"/>
          </w:divBdr>
          <w:divsChild>
            <w:div w:id="1939483909">
              <w:marLeft w:val="0"/>
              <w:marRight w:val="0"/>
              <w:marTop w:val="0"/>
              <w:marBottom w:val="0"/>
              <w:divBdr>
                <w:top w:val="none" w:sz="0" w:space="0" w:color="auto"/>
                <w:left w:val="none" w:sz="0" w:space="0" w:color="auto"/>
                <w:bottom w:val="none" w:sz="0" w:space="0" w:color="auto"/>
                <w:right w:val="none" w:sz="0" w:space="0" w:color="auto"/>
              </w:divBdr>
            </w:div>
          </w:divsChild>
        </w:div>
        <w:div w:id="613025633">
          <w:marLeft w:val="0"/>
          <w:marRight w:val="0"/>
          <w:marTop w:val="0"/>
          <w:marBottom w:val="0"/>
          <w:divBdr>
            <w:top w:val="none" w:sz="0" w:space="0" w:color="auto"/>
            <w:left w:val="none" w:sz="0" w:space="0" w:color="auto"/>
            <w:bottom w:val="none" w:sz="0" w:space="0" w:color="auto"/>
            <w:right w:val="none" w:sz="0" w:space="0" w:color="auto"/>
          </w:divBdr>
          <w:divsChild>
            <w:div w:id="1956977690">
              <w:marLeft w:val="0"/>
              <w:marRight w:val="0"/>
              <w:marTop w:val="0"/>
              <w:marBottom w:val="0"/>
              <w:divBdr>
                <w:top w:val="none" w:sz="0" w:space="0" w:color="auto"/>
                <w:left w:val="none" w:sz="0" w:space="0" w:color="auto"/>
                <w:bottom w:val="none" w:sz="0" w:space="0" w:color="auto"/>
                <w:right w:val="none" w:sz="0" w:space="0" w:color="auto"/>
              </w:divBdr>
            </w:div>
          </w:divsChild>
        </w:div>
        <w:div w:id="749233322">
          <w:marLeft w:val="0"/>
          <w:marRight w:val="0"/>
          <w:marTop w:val="0"/>
          <w:marBottom w:val="0"/>
          <w:divBdr>
            <w:top w:val="none" w:sz="0" w:space="0" w:color="auto"/>
            <w:left w:val="none" w:sz="0" w:space="0" w:color="auto"/>
            <w:bottom w:val="none" w:sz="0" w:space="0" w:color="auto"/>
            <w:right w:val="none" w:sz="0" w:space="0" w:color="auto"/>
          </w:divBdr>
          <w:divsChild>
            <w:div w:id="941643723">
              <w:marLeft w:val="0"/>
              <w:marRight w:val="0"/>
              <w:marTop w:val="0"/>
              <w:marBottom w:val="0"/>
              <w:divBdr>
                <w:top w:val="none" w:sz="0" w:space="0" w:color="auto"/>
                <w:left w:val="none" w:sz="0" w:space="0" w:color="auto"/>
                <w:bottom w:val="none" w:sz="0" w:space="0" w:color="auto"/>
                <w:right w:val="none" w:sz="0" w:space="0" w:color="auto"/>
              </w:divBdr>
            </w:div>
          </w:divsChild>
        </w:div>
        <w:div w:id="910309797">
          <w:marLeft w:val="0"/>
          <w:marRight w:val="0"/>
          <w:marTop w:val="0"/>
          <w:marBottom w:val="0"/>
          <w:divBdr>
            <w:top w:val="none" w:sz="0" w:space="0" w:color="auto"/>
            <w:left w:val="none" w:sz="0" w:space="0" w:color="auto"/>
            <w:bottom w:val="none" w:sz="0" w:space="0" w:color="auto"/>
            <w:right w:val="none" w:sz="0" w:space="0" w:color="auto"/>
          </w:divBdr>
          <w:divsChild>
            <w:div w:id="192957997">
              <w:marLeft w:val="0"/>
              <w:marRight w:val="0"/>
              <w:marTop w:val="0"/>
              <w:marBottom w:val="0"/>
              <w:divBdr>
                <w:top w:val="none" w:sz="0" w:space="0" w:color="auto"/>
                <w:left w:val="none" w:sz="0" w:space="0" w:color="auto"/>
                <w:bottom w:val="none" w:sz="0" w:space="0" w:color="auto"/>
                <w:right w:val="none" w:sz="0" w:space="0" w:color="auto"/>
              </w:divBdr>
            </w:div>
          </w:divsChild>
        </w:div>
        <w:div w:id="986395962">
          <w:marLeft w:val="0"/>
          <w:marRight w:val="0"/>
          <w:marTop w:val="0"/>
          <w:marBottom w:val="0"/>
          <w:divBdr>
            <w:top w:val="none" w:sz="0" w:space="0" w:color="auto"/>
            <w:left w:val="none" w:sz="0" w:space="0" w:color="auto"/>
            <w:bottom w:val="none" w:sz="0" w:space="0" w:color="auto"/>
            <w:right w:val="none" w:sz="0" w:space="0" w:color="auto"/>
          </w:divBdr>
          <w:divsChild>
            <w:div w:id="1681153320">
              <w:marLeft w:val="0"/>
              <w:marRight w:val="0"/>
              <w:marTop w:val="0"/>
              <w:marBottom w:val="0"/>
              <w:divBdr>
                <w:top w:val="none" w:sz="0" w:space="0" w:color="auto"/>
                <w:left w:val="none" w:sz="0" w:space="0" w:color="auto"/>
                <w:bottom w:val="none" w:sz="0" w:space="0" w:color="auto"/>
                <w:right w:val="none" w:sz="0" w:space="0" w:color="auto"/>
              </w:divBdr>
            </w:div>
            <w:div w:id="2121685056">
              <w:marLeft w:val="0"/>
              <w:marRight w:val="0"/>
              <w:marTop w:val="0"/>
              <w:marBottom w:val="0"/>
              <w:divBdr>
                <w:top w:val="none" w:sz="0" w:space="0" w:color="auto"/>
                <w:left w:val="none" w:sz="0" w:space="0" w:color="auto"/>
                <w:bottom w:val="none" w:sz="0" w:space="0" w:color="auto"/>
                <w:right w:val="none" w:sz="0" w:space="0" w:color="auto"/>
              </w:divBdr>
            </w:div>
          </w:divsChild>
        </w:div>
        <w:div w:id="1181041303">
          <w:marLeft w:val="0"/>
          <w:marRight w:val="0"/>
          <w:marTop w:val="0"/>
          <w:marBottom w:val="0"/>
          <w:divBdr>
            <w:top w:val="none" w:sz="0" w:space="0" w:color="auto"/>
            <w:left w:val="none" w:sz="0" w:space="0" w:color="auto"/>
            <w:bottom w:val="none" w:sz="0" w:space="0" w:color="auto"/>
            <w:right w:val="none" w:sz="0" w:space="0" w:color="auto"/>
          </w:divBdr>
          <w:divsChild>
            <w:div w:id="200439388">
              <w:marLeft w:val="0"/>
              <w:marRight w:val="0"/>
              <w:marTop w:val="0"/>
              <w:marBottom w:val="0"/>
              <w:divBdr>
                <w:top w:val="none" w:sz="0" w:space="0" w:color="auto"/>
                <w:left w:val="none" w:sz="0" w:space="0" w:color="auto"/>
                <w:bottom w:val="none" w:sz="0" w:space="0" w:color="auto"/>
                <w:right w:val="none" w:sz="0" w:space="0" w:color="auto"/>
              </w:divBdr>
            </w:div>
          </w:divsChild>
        </w:div>
        <w:div w:id="1335915733">
          <w:marLeft w:val="0"/>
          <w:marRight w:val="0"/>
          <w:marTop w:val="0"/>
          <w:marBottom w:val="0"/>
          <w:divBdr>
            <w:top w:val="none" w:sz="0" w:space="0" w:color="auto"/>
            <w:left w:val="none" w:sz="0" w:space="0" w:color="auto"/>
            <w:bottom w:val="none" w:sz="0" w:space="0" w:color="auto"/>
            <w:right w:val="none" w:sz="0" w:space="0" w:color="auto"/>
          </w:divBdr>
          <w:divsChild>
            <w:div w:id="11046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7601">
      <w:bodyDiv w:val="1"/>
      <w:marLeft w:val="0"/>
      <w:marRight w:val="0"/>
      <w:marTop w:val="0"/>
      <w:marBottom w:val="0"/>
      <w:divBdr>
        <w:top w:val="none" w:sz="0" w:space="0" w:color="auto"/>
        <w:left w:val="none" w:sz="0" w:space="0" w:color="auto"/>
        <w:bottom w:val="none" w:sz="0" w:space="0" w:color="auto"/>
        <w:right w:val="none" w:sz="0" w:space="0" w:color="auto"/>
      </w:divBdr>
    </w:div>
    <w:div w:id="1095783336">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262032181">
      <w:bodyDiv w:val="1"/>
      <w:marLeft w:val="0"/>
      <w:marRight w:val="0"/>
      <w:marTop w:val="0"/>
      <w:marBottom w:val="0"/>
      <w:divBdr>
        <w:top w:val="none" w:sz="0" w:space="0" w:color="auto"/>
        <w:left w:val="none" w:sz="0" w:space="0" w:color="auto"/>
        <w:bottom w:val="none" w:sz="0" w:space="0" w:color="auto"/>
        <w:right w:val="none" w:sz="0" w:space="0" w:color="auto"/>
      </w:divBdr>
    </w:div>
    <w:div w:id="1290894931">
      <w:bodyDiv w:val="1"/>
      <w:marLeft w:val="0"/>
      <w:marRight w:val="0"/>
      <w:marTop w:val="0"/>
      <w:marBottom w:val="0"/>
      <w:divBdr>
        <w:top w:val="none" w:sz="0" w:space="0" w:color="auto"/>
        <w:left w:val="none" w:sz="0" w:space="0" w:color="auto"/>
        <w:bottom w:val="none" w:sz="0" w:space="0" w:color="auto"/>
        <w:right w:val="none" w:sz="0" w:space="0" w:color="auto"/>
      </w:divBdr>
    </w:div>
    <w:div w:id="1333531649">
      <w:bodyDiv w:val="1"/>
      <w:marLeft w:val="0"/>
      <w:marRight w:val="0"/>
      <w:marTop w:val="0"/>
      <w:marBottom w:val="0"/>
      <w:divBdr>
        <w:top w:val="none" w:sz="0" w:space="0" w:color="auto"/>
        <w:left w:val="none" w:sz="0" w:space="0" w:color="auto"/>
        <w:bottom w:val="none" w:sz="0" w:space="0" w:color="auto"/>
        <w:right w:val="none" w:sz="0" w:space="0" w:color="auto"/>
      </w:divBdr>
      <w:divsChild>
        <w:div w:id="1593931861">
          <w:marLeft w:val="0"/>
          <w:marRight w:val="0"/>
          <w:marTop w:val="0"/>
          <w:marBottom w:val="0"/>
          <w:divBdr>
            <w:top w:val="none" w:sz="0" w:space="0" w:color="auto"/>
            <w:left w:val="none" w:sz="0" w:space="0" w:color="auto"/>
            <w:bottom w:val="none" w:sz="0" w:space="0" w:color="auto"/>
            <w:right w:val="none" w:sz="0" w:space="0" w:color="auto"/>
          </w:divBdr>
          <w:divsChild>
            <w:div w:id="1814716333">
              <w:marLeft w:val="0"/>
              <w:marRight w:val="0"/>
              <w:marTop w:val="0"/>
              <w:marBottom w:val="0"/>
              <w:divBdr>
                <w:top w:val="none" w:sz="0" w:space="0" w:color="auto"/>
                <w:left w:val="none" w:sz="0" w:space="0" w:color="auto"/>
                <w:bottom w:val="none" w:sz="0" w:space="0" w:color="auto"/>
                <w:right w:val="none" w:sz="0" w:space="0" w:color="auto"/>
              </w:divBdr>
            </w:div>
          </w:divsChild>
        </w:div>
        <w:div w:id="1614172485">
          <w:marLeft w:val="0"/>
          <w:marRight w:val="0"/>
          <w:marTop w:val="0"/>
          <w:marBottom w:val="0"/>
          <w:divBdr>
            <w:top w:val="none" w:sz="0" w:space="0" w:color="auto"/>
            <w:left w:val="none" w:sz="0" w:space="0" w:color="auto"/>
            <w:bottom w:val="none" w:sz="0" w:space="0" w:color="auto"/>
            <w:right w:val="none" w:sz="0" w:space="0" w:color="auto"/>
          </w:divBdr>
          <w:divsChild>
            <w:div w:id="2007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59318">
      <w:bodyDiv w:val="1"/>
      <w:marLeft w:val="0"/>
      <w:marRight w:val="0"/>
      <w:marTop w:val="0"/>
      <w:marBottom w:val="0"/>
      <w:divBdr>
        <w:top w:val="none" w:sz="0" w:space="0" w:color="auto"/>
        <w:left w:val="none" w:sz="0" w:space="0" w:color="auto"/>
        <w:bottom w:val="none" w:sz="0" w:space="0" w:color="auto"/>
        <w:right w:val="none" w:sz="0" w:space="0" w:color="auto"/>
      </w:divBdr>
    </w:div>
    <w:div w:id="1706102261">
      <w:bodyDiv w:val="1"/>
      <w:marLeft w:val="0"/>
      <w:marRight w:val="0"/>
      <w:marTop w:val="0"/>
      <w:marBottom w:val="0"/>
      <w:divBdr>
        <w:top w:val="none" w:sz="0" w:space="0" w:color="auto"/>
        <w:left w:val="none" w:sz="0" w:space="0" w:color="auto"/>
        <w:bottom w:val="none" w:sz="0" w:space="0" w:color="auto"/>
        <w:right w:val="none" w:sz="0" w:space="0" w:color="auto"/>
      </w:divBdr>
    </w:div>
    <w:div w:id="1756393076">
      <w:bodyDiv w:val="1"/>
      <w:marLeft w:val="0"/>
      <w:marRight w:val="0"/>
      <w:marTop w:val="0"/>
      <w:marBottom w:val="0"/>
      <w:divBdr>
        <w:top w:val="none" w:sz="0" w:space="0" w:color="auto"/>
        <w:left w:val="none" w:sz="0" w:space="0" w:color="auto"/>
        <w:bottom w:val="none" w:sz="0" w:space="0" w:color="auto"/>
        <w:right w:val="none" w:sz="0" w:space="0" w:color="auto"/>
      </w:divBdr>
    </w:div>
    <w:div w:id="1817405953">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1994336120">
      <w:bodyDiv w:val="1"/>
      <w:marLeft w:val="0"/>
      <w:marRight w:val="0"/>
      <w:marTop w:val="0"/>
      <w:marBottom w:val="0"/>
      <w:divBdr>
        <w:top w:val="none" w:sz="0" w:space="0" w:color="auto"/>
        <w:left w:val="none" w:sz="0" w:space="0" w:color="auto"/>
        <w:bottom w:val="none" w:sz="0" w:space="0" w:color="auto"/>
        <w:right w:val="none" w:sz="0" w:space="0" w:color="auto"/>
      </w:divBdr>
    </w:div>
    <w:div w:id="20430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5" ma:contentTypeDescription="Create a new document." ma:contentTypeScope="" ma:versionID="28bef97bfe87956dda4332f18d2351d8">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c12d8824f33a5e997accecff9b5b0a08"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EBEE2-027C-4796-9DA6-54CE7ABE4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1BF44C2B-7442-488A-A8A1-FD1AFA6D2A34}">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d71bf0d0-b545-4b8c-b2e2-4f7f3220326b"/>
    <ds:schemaRef ds:uri="a6ae2f78-f16f-4bc9-801e-4a7bbc97c88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1263</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8910</CharactersWithSpaces>
  <SharedDoc>false</SharedDoc>
  <HLinks>
    <vt:vector size="30" baseType="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393306</vt:i4>
      </vt:variant>
      <vt:variant>
        <vt:i4>9</vt:i4>
      </vt:variant>
      <vt:variant>
        <vt:i4>0</vt:i4>
      </vt:variant>
      <vt:variant>
        <vt:i4>5</vt:i4>
      </vt:variant>
      <vt:variant>
        <vt:lpwstr>https://www.gov.uk/government/publications/send-code-of-practice-0-to-25</vt:lpwstr>
      </vt:variant>
      <vt:variant>
        <vt:lpwstr/>
      </vt:variant>
      <vt:variant>
        <vt:i4>5832778</vt:i4>
      </vt:variant>
      <vt:variant>
        <vt:i4>6</vt:i4>
      </vt:variant>
      <vt:variant>
        <vt:i4>0</vt:i4>
      </vt:variant>
      <vt:variant>
        <vt:i4>5</vt:i4>
      </vt:variant>
      <vt:variant>
        <vt:lpwstr>https://www.gov.uk/government/publications/pupil-premium-allocations-and-conditions-of-grant-2022-to-2023</vt:lpwstr>
      </vt:variant>
      <vt:variant>
        <vt:lpwstr/>
      </vt:variant>
      <vt:variant>
        <vt:i4>196609</vt:i4>
      </vt:variant>
      <vt:variant>
        <vt:i4>3</vt:i4>
      </vt:variant>
      <vt:variant>
        <vt:i4>0</vt:i4>
      </vt:variant>
      <vt:variant>
        <vt:i4>5</vt:i4>
      </vt:variant>
      <vt:variant>
        <vt:lpwstr>https://assets.publishing.service.gov.uk/government/uploads/system/uploads/attachment_data/file/1086931/Promoting_the_education_of_children_with_a_social_worker_-_virtual_school_head_role_extension_2022.pdf</vt:lpwstr>
      </vt:variant>
      <vt:variant>
        <vt:lpwstr/>
      </vt:variant>
      <vt:variant>
        <vt:i4>6815845</vt:i4>
      </vt:variant>
      <vt:variant>
        <vt:i4>0</vt:i4>
      </vt:variant>
      <vt:variant>
        <vt:i4>0</vt:i4>
      </vt:variant>
      <vt:variant>
        <vt:i4>5</vt:i4>
      </vt:variant>
      <vt:variant>
        <vt:lpwstr>https://www.gov.uk/government/publications/promoting-the-education-of-looked-after-children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Claire Hiorns</cp:lastModifiedBy>
  <cp:revision>4</cp:revision>
  <cp:lastPrinted>2014-11-24T09:56:00Z</cp:lastPrinted>
  <dcterms:created xsi:type="dcterms:W3CDTF">2023-08-14T10:44:00Z</dcterms:created>
  <dcterms:modified xsi:type="dcterms:W3CDTF">2023-08-15T14:03:00Z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