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57C1" w14:textId="21434ED0" w:rsidR="0080684E" w:rsidRPr="0080684E" w:rsidRDefault="0080684E" w:rsidP="0080684E">
      <w:pPr>
        <w:rPr>
          <w:b/>
          <w:bCs/>
        </w:rPr>
      </w:pPr>
      <w:r w:rsidRPr="0080684E">
        <w:rPr>
          <w:b/>
          <w:bCs/>
        </w:rPr>
        <w:t>Activity Buddy Coordinator (Internal Applicants Only)</w:t>
      </w:r>
    </w:p>
    <w:p w14:paraId="7C3A7C90" w14:textId="5ACC53A9" w:rsidR="0080684E" w:rsidRPr="0080684E" w:rsidRDefault="0080684E" w:rsidP="0080684E">
      <w:r w:rsidRPr="0080684E">
        <w:t>An exciting opportunity has arisen for a highly motivated and experienced individual who will be responsible for coordinating and delivering the Activity Buddy Programme in North Northamptonshire, by engaging with and supporting residents to attend Health, Wellbeing and Leisure Services with other ‘Buddy’ members; reducing some of the common barriers, restrictions and fears people may have when attending activity sessions on their own.    </w:t>
      </w:r>
    </w:p>
    <w:p w14:paraId="6AC99A25" w14:textId="77777777" w:rsidR="0080684E" w:rsidRPr="0080684E" w:rsidRDefault="0080684E" w:rsidP="0080684E">
      <w:r w:rsidRPr="0080684E">
        <w:t> </w:t>
      </w:r>
    </w:p>
    <w:p w14:paraId="532B64C4" w14:textId="77777777" w:rsidR="0080684E" w:rsidRPr="0080684E" w:rsidRDefault="0080684E" w:rsidP="0080684E">
      <w:r w:rsidRPr="0080684E">
        <w:t>The post-holder will be responsible for engaging with, recruiting, managing and matching scheme members with other members; utilising place-based working, community settings and locality areas throughout North Northamptonshire. Matching is based on need, locality, availability and activity preference. </w:t>
      </w:r>
    </w:p>
    <w:p w14:paraId="42C59FA0" w14:textId="77777777" w:rsidR="0080684E" w:rsidRPr="0080684E" w:rsidRDefault="0080684E" w:rsidP="0080684E">
      <w:r w:rsidRPr="0080684E">
        <w:t> </w:t>
      </w:r>
    </w:p>
    <w:p w14:paraId="32899099" w14:textId="77777777" w:rsidR="0080684E" w:rsidRPr="0080684E" w:rsidRDefault="0080684E" w:rsidP="0080684E">
      <w:r w:rsidRPr="0080684E">
        <w:t>Actively promoting and marketing the scheme to ensure that participants are made aware of these opportunities and can make informed choices to be and stay active. </w:t>
      </w:r>
    </w:p>
    <w:p w14:paraId="627CFE65" w14:textId="77777777" w:rsidR="0080684E" w:rsidRPr="0080684E" w:rsidRDefault="0080684E" w:rsidP="0080684E">
      <w:r w:rsidRPr="0080684E">
        <w:t> </w:t>
      </w:r>
    </w:p>
    <w:p w14:paraId="70384719" w14:textId="77777777" w:rsidR="0080684E" w:rsidRPr="0080684E" w:rsidRDefault="0080684E" w:rsidP="0080684E">
      <w:r w:rsidRPr="0080684E">
        <w:t>Experience of working with and engaging adults within the Health and Wellbeing or Leisure Industry is essential. Our chosen candidate will be able to clearly communicate and use empathy with others and will have a friendly, approachable and outgoing personality. </w:t>
      </w:r>
    </w:p>
    <w:p w14:paraId="3A0C8531" w14:textId="77777777" w:rsidR="0080684E" w:rsidRPr="0080684E" w:rsidRDefault="0080684E" w:rsidP="0080684E"/>
    <w:p w14:paraId="0D5E6D10" w14:textId="77777777" w:rsidR="0080684E" w:rsidRPr="0080684E" w:rsidRDefault="0080684E" w:rsidP="0080684E">
      <w:r w:rsidRPr="0080684E">
        <w:t>Post holder must be willing to travel across North Northamptonshire. </w:t>
      </w:r>
    </w:p>
    <w:p w14:paraId="7A8AC47E" w14:textId="77777777" w:rsidR="0080684E" w:rsidRPr="0080684E" w:rsidRDefault="0080684E" w:rsidP="0080684E"/>
    <w:p w14:paraId="1667AE7C" w14:textId="01271F8A" w:rsidR="0080684E" w:rsidRPr="0080684E" w:rsidRDefault="0080684E" w:rsidP="0080684E">
      <w:r w:rsidRPr="0080684E">
        <w:t xml:space="preserve">This is a 16 hour post </w:t>
      </w:r>
    </w:p>
    <w:p w14:paraId="229D8831" w14:textId="0E9C9744" w:rsidR="0080684E" w:rsidRPr="0080684E" w:rsidRDefault="0080684E" w:rsidP="0080684E">
      <w:pPr>
        <w:rPr>
          <w:b/>
          <w:bCs/>
        </w:rPr>
      </w:pPr>
      <w:r w:rsidRPr="0080684E">
        <w:rPr>
          <w:b/>
          <w:bCs/>
        </w:rPr>
        <w:t>It is a fixed term project to 31</w:t>
      </w:r>
      <w:r w:rsidRPr="0080684E">
        <w:rPr>
          <w:b/>
          <w:bCs/>
          <w:vertAlign w:val="superscript"/>
        </w:rPr>
        <w:t>st</w:t>
      </w:r>
      <w:r w:rsidRPr="0080684E">
        <w:rPr>
          <w:b/>
          <w:bCs/>
        </w:rPr>
        <w:t> March 2027</w:t>
      </w:r>
      <w:r>
        <w:rPr>
          <w:b/>
          <w:bCs/>
        </w:rPr>
        <w:t xml:space="preserve"> (secondment with line manager agreement would also be considered)</w:t>
      </w:r>
      <w:r w:rsidRPr="0080684E">
        <w:rPr>
          <w:b/>
          <w:bCs/>
        </w:rPr>
        <w:t>. </w:t>
      </w:r>
    </w:p>
    <w:p w14:paraId="2160893F" w14:textId="77777777" w:rsidR="0028253E" w:rsidRPr="0080684E" w:rsidRDefault="0028253E"/>
    <w:sectPr w:rsidR="0028253E" w:rsidRPr="00806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04BC746-F886-4751-8198-9F9335F71FE0}"/>
    <w:docVar w:name="dgnword-drafile" w:val="C:\Users\LIZHUD~1\AppData\Local\Temp\dra56C0.tmp"/>
    <w:docVar w:name="dgnword-eventsink" w:val="1975607596704"/>
  </w:docVars>
  <w:rsids>
    <w:rsidRoot w:val="0080684E"/>
    <w:rsid w:val="0028253E"/>
    <w:rsid w:val="005D188B"/>
    <w:rsid w:val="0080684E"/>
    <w:rsid w:val="00854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16EE"/>
  <w15:chartTrackingRefBased/>
  <w15:docId w15:val="{5EEE5D8E-0BEC-44FF-AAD8-071248AD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84E"/>
    <w:rPr>
      <w:rFonts w:eastAsiaTheme="majorEastAsia" w:cstheme="majorBidi"/>
      <w:color w:val="272727" w:themeColor="text1" w:themeTint="D8"/>
    </w:rPr>
  </w:style>
  <w:style w:type="paragraph" w:styleId="Title">
    <w:name w:val="Title"/>
    <w:basedOn w:val="Normal"/>
    <w:next w:val="Normal"/>
    <w:link w:val="TitleChar"/>
    <w:uiPriority w:val="10"/>
    <w:qFormat/>
    <w:rsid w:val="0080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84E"/>
    <w:pPr>
      <w:spacing w:before="160"/>
      <w:jc w:val="center"/>
    </w:pPr>
    <w:rPr>
      <w:i/>
      <w:iCs/>
      <w:color w:val="404040" w:themeColor="text1" w:themeTint="BF"/>
    </w:rPr>
  </w:style>
  <w:style w:type="character" w:customStyle="1" w:styleId="QuoteChar">
    <w:name w:val="Quote Char"/>
    <w:basedOn w:val="DefaultParagraphFont"/>
    <w:link w:val="Quote"/>
    <w:uiPriority w:val="29"/>
    <w:rsid w:val="0080684E"/>
    <w:rPr>
      <w:i/>
      <w:iCs/>
      <w:color w:val="404040" w:themeColor="text1" w:themeTint="BF"/>
    </w:rPr>
  </w:style>
  <w:style w:type="paragraph" w:styleId="ListParagraph">
    <w:name w:val="List Paragraph"/>
    <w:basedOn w:val="Normal"/>
    <w:uiPriority w:val="34"/>
    <w:qFormat/>
    <w:rsid w:val="0080684E"/>
    <w:pPr>
      <w:ind w:left="720"/>
      <w:contextualSpacing/>
    </w:pPr>
  </w:style>
  <w:style w:type="character" w:styleId="IntenseEmphasis">
    <w:name w:val="Intense Emphasis"/>
    <w:basedOn w:val="DefaultParagraphFont"/>
    <w:uiPriority w:val="21"/>
    <w:qFormat/>
    <w:rsid w:val="0080684E"/>
    <w:rPr>
      <w:i/>
      <w:iCs/>
      <w:color w:val="0F4761" w:themeColor="accent1" w:themeShade="BF"/>
    </w:rPr>
  </w:style>
  <w:style w:type="paragraph" w:styleId="IntenseQuote">
    <w:name w:val="Intense Quote"/>
    <w:basedOn w:val="Normal"/>
    <w:next w:val="Normal"/>
    <w:link w:val="IntenseQuoteChar"/>
    <w:uiPriority w:val="30"/>
    <w:qFormat/>
    <w:rsid w:val="00806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84E"/>
    <w:rPr>
      <w:i/>
      <w:iCs/>
      <w:color w:val="0F4761" w:themeColor="accent1" w:themeShade="BF"/>
    </w:rPr>
  </w:style>
  <w:style w:type="character" w:styleId="IntenseReference">
    <w:name w:val="Intense Reference"/>
    <w:basedOn w:val="DefaultParagraphFont"/>
    <w:uiPriority w:val="32"/>
    <w:qFormat/>
    <w:rsid w:val="00806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1234</Characters>
  <Application>Microsoft Office Word</Application>
  <DocSecurity>0</DocSecurity>
  <Lines>28</Lines>
  <Paragraphs>9</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dc:creator>
  <cp:keywords/>
  <dc:description/>
  <cp:lastModifiedBy>Liz Hudson</cp:lastModifiedBy>
  <cp:revision>1</cp:revision>
  <dcterms:created xsi:type="dcterms:W3CDTF">2026-02-19T14:08:00Z</dcterms:created>
  <dcterms:modified xsi:type="dcterms:W3CDTF">2026-02-19T14:10:00Z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2026-02-19T14:10:46Z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0e9ac064-0701-40bd-b1c8-171e91fe921d</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