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B346DB">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BD4DFE">
      <w:pPr>
        <w:pStyle w:val="Heading2"/>
      </w:pPr>
      <w:r>
        <w:t>J</w:t>
      </w:r>
      <w:r w:rsidR="000478C0">
        <w:t xml:space="preserve">ob </w:t>
      </w:r>
      <w:r w:rsidR="008D5D92">
        <w:t>d</w:t>
      </w:r>
      <w:r w:rsidR="000478C0">
        <w:t>etails</w:t>
      </w:r>
    </w:p>
    <w:p w14:paraId="1349F63F" w14:textId="5200C24B" w:rsidR="000478C0" w:rsidRPr="00787881" w:rsidRDefault="000478C0" w:rsidP="00A94E74">
      <w:pPr>
        <w:spacing w:before="240"/>
      </w:pPr>
      <w:r w:rsidRPr="00787881">
        <w:t xml:space="preserve">Job </w:t>
      </w:r>
      <w:r w:rsidR="00641029" w:rsidRPr="00787881">
        <w:t>t</w:t>
      </w:r>
      <w:r w:rsidRPr="00787881">
        <w:t>itle:</w:t>
      </w:r>
      <w:r w:rsidR="001E2D15">
        <w:t xml:space="preserve"> Library Manager</w:t>
      </w:r>
    </w:p>
    <w:p w14:paraId="36C8856A" w14:textId="39FDBD45" w:rsidR="000478C0" w:rsidRPr="00787881" w:rsidRDefault="000478C0" w:rsidP="000478C0">
      <w:r w:rsidRPr="00787881">
        <w:t>Grade:</w:t>
      </w:r>
      <w:r w:rsidR="001E2D15">
        <w:t xml:space="preserve"> I</w:t>
      </w:r>
    </w:p>
    <w:p w14:paraId="3D3641A2" w14:textId="5A36F3B7" w:rsidR="000478C0" w:rsidRPr="00787881" w:rsidRDefault="000478C0" w:rsidP="000478C0">
      <w:r w:rsidRPr="00787881">
        <w:t>Reports to:</w:t>
      </w:r>
      <w:r w:rsidR="001E2D15">
        <w:t xml:space="preserve"> Area Manager</w:t>
      </w:r>
    </w:p>
    <w:p w14:paraId="6A8DE227" w14:textId="2957125F" w:rsidR="00C044FA" w:rsidRPr="00787881" w:rsidRDefault="00C044FA" w:rsidP="000478C0">
      <w:r w:rsidRPr="00787881">
        <w:t>Responsible for:</w:t>
      </w:r>
      <w:r w:rsidR="001E2D15">
        <w:t xml:space="preserve"> Kettering </w:t>
      </w:r>
      <w:r w:rsidR="009C17A8" w:rsidRPr="00B91227">
        <w:t>Cornerstone</w:t>
      </w:r>
      <w:r w:rsidR="009C17A8">
        <w:t xml:space="preserve"> </w:t>
      </w:r>
      <w:r w:rsidR="001E2D15">
        <w:t>Library</w:t>
      </w:r>
    </w:p>
    <w:p w14:paraId="535B3D4D" w14:textId="66431ABA" w:rsidR="000478C0" w:rsidRDefault="00C044FA" w:rsidP="000478C0">
      <w:r w:rsidRPr="00787881">
        <w:t xml:space="preserve">Directorate </w:t>
      </w:r>
      <w:r w:rsidR="004843D2" w:rsidRPr="00787881">
        <w:t>and</w:t>
      </w:r>
      <w:r w:rsidRPr="00787881">
        <w:t xml:space="preserve"> </w:t>
      </w:r>
      <w:r w:rsidR="000478C0" w:rsidRPr="00787881">
        <w:t>Service area:</w:t>
      </w:r>
      <w:r w:rsidR="001E2D15">
        <w:t xml:space="preserve"> </w:t>
      </w:r>
      <w:r w:rsidR="00B346DB">
        <w:t>Communities and Leisure</w:t>
      </w:r>
    </w:p>
    <w:p w14:paraId="29C3EEEE" w14:textId="5CB1FBA6" w:rsidR="00BD4DFE" w:rsidRDefault="00BD4DFE" w:rsidP="000478C0"/>
    <w:p w14:paraId="330FEB51" w14:textId="77777777" w:rsidR="00BD4DFE" w:rsidRPr="00787881" w:rsidRDefault="00BD4DFE" w:rsidP="000478C0"/>
    <w:p w14:paraId="3293468E" w14:textId="7B04E585" w:rsidR="00B14AE2" w:rsidRDefault="000478C0" w:rsidP="00BD4DFE">
      <w:pPr>
        <w:pStyle w:val="Heading2"/>
      </w:pPr>
      <w:r>
        <w:t xml:space="preserve">Purpose of </w:t>
      </w:r>
      <w:r w:rsidR="008D5D92">
        <w:t xml:space="preserve">the </w:t>
      </w:r>
      <w:r>
        <w:t>job</w:t>
      </w:r>
      <w:r w:rsidR="00BA0820">
        <w:t xml:space="preserve"> </w:t>
      </w:r>
    </w:p>
    <w:p w14:paraId="05E6152F" w14:textId="77777777" w:rsidR="00FA790D" w:rsidRPr="00FA790D" w:rsidRDefault="00FA790D" w:rsidP="00FA790D"/>
    <w:p w14:paraId="37F2B1AF" w14:textId="4A5B5DEB" w:rsidR="00193050" w:rsidRPr="00B91227" w:rsidRDefault="00193050" w:rsidP="00193050">
      <w:pPr>
        <w:pStyle w:val="ListParagraph"/>
        <w:numPr>
          <w:ilvl w:val="0"/>
          <w:numId w:val="19"/>
        </w:numPr>
        <w:spacing w:before="240"/>
        <w:jc w:val="both"/>
      </w:pPr>
      <w:r w:rsidRPr="00193050">
        <w:t>To continu</w:t>
      </w:r>
      <w:r w:rsidR="00B346DB">
        <w:t>ally</w:t>
      </w:r>
      <w:r w:rsidRPr="00193050">
        <w:t xml:space="preserve"> develop the </w:t>
      </w:r>
      <w:r w:rsidR="00E51717" w:rsidRPr="00193050">
        <w:t>library</w:t>
      </w:r>
      <w:r w:rsidRPr="00193050">
        <w:t xml:space="preserve"> as a community hub working with partners to offer tailored events and support to the local community</w:t>
      </w:r>
      <w:r w:rsidR="00B346DB">
        <w:t xml:space="preserve"> </w:t>
      </w:r>
      <w:r w:rsidR="00B346DB" w:rsidRPr="00B91227">
        <w:t>whilst working closely with all other teams in the Cornerstone Building</w:t>
      </w:r>
    </w:p>
    <w:p w14:paraId="58771ADF" w14:textId="18C22E4A" w:rsidR="00FA790D" w:rsidRPr="00B91227" w:rsidRDefault="00FA790D" w:rsidP="00BD4DFE">
      <w:pPr>
        <w:pStyle w:val="ListParagraph"/>
        <w:numPr>
          <w:ilvl w:val="0"/>
          <w:numId w:val="19"/>
        </w:numPr>
        <w:jc w:val="both"/>
      </w:pPr>
      <w:r w:rsidRPr="00B91227">
        <w:t xml:space="preserve">To lead the team </w:t>
      </w:r>
      <w:r w:rsidR="002D3CD3" w:rsidRPr="00B91227">
        <w:t>to</w:t>
      </w:r>
      <w:r w:rsidRPr="00B91227">
        <w:t xml:space="preserve"> provid</w:t>
      </w:r>
      <w:r w:rsidR="002D3CD3" w:rsidRPr="00B91227">
        <w:t>e</w:t>
      </w:r>
      <w:r w:rsidRPr="00B91227">
        <w:t xml:space="preserve"> excellent customer s</w:t>
      </w:r>
      <w:r w:rsidR="002D3CD3" w:rsidRPr="00B91227">
        <w:t xml:space="preserve">ervice </w:t>
      </w:r>
    </w:p>
    <w:p w14:paraId="21BB6707" w14:textId="3B695FCE" w:rsidR="00FA790D" w:rsidRDefault="00193050" w:rsidP="00BD4DFE">
      <w:pPr>
        <w:pStyle w:val="ListParagraph"/>
        <w:numPr>
          <w:ilvl w:val="0"/>
          <w:numId w:val="19"/>
        </w:numPr>
        <w:jc w:val="both"/>
      </w:pPr>
      <w:r>
        <w:t>To s</w:t>
      </w:r>
      <w:r w:rsidR="00FA790D">
        <w:t xml:space="preserve">upport, coach and develop </w:t>
      </w:r>
      <w:r>
        <w:t xml:space="preserve">the </w:t>
      </w:r>
      <w:r w:rsidR="00FA790D">
        <w:t xml:space="preserve">Customer Advisors </w:t>
      </w:r>
      <w:r w:rsidR="00B346DB">
        <w:t>and Saturday Assistants</w:t>
      </w:r>
    </w:p>
    <w:p w14:paraId="21D3C70E" w14:textId="572B3324" w:rsidR="002D3CD3" w:rsidRPr="00193050" w:rsidRDefault="002D3CD3" w:rsidP="00BD4DFE">
      <w:pPr>
        <w:pStyle w:val="ListParagraph"/>
        <w:numPr>
          <w:ilvl w:val="0"/>
          <w:numId w:val="19"/>
        </w:numPr>
        <w:spacing w:before="240"/>
        <w:jc w:val="both"/>
      </w:pPr>
      <w:r w:rsidRPr="00193050">
        <w:t xml:space="preserve">To manage the day to day running of the </w:t>
      </w:r>
      <w:r w:rsidRPr="00B91227">
        <w:t>library</w:t>
      </w:r>
      <w:r w:rsidR="00B346DB" w:rsidRPr="00B91227">
        <w:t xml:space="preserve"> including being on the duty rota to keep the Cornerstone building safe</w:t>
      </w:r>
    </w:p>
    <w:p w14:paraId="2A39AACD" w14:textId="77777777" w:rsidR="00FA790D" w:rsidRDefault="00FA790D" w:rsidP="00FA790D">
      <w:pPr>
        <w:rPr>
          <w:b/>
        </w:rPr>
      </w:pPr>
    </w:p>
    <w:p w14:paraId="2F2B4C8B" w14:textId="77777777" w:rsidR="00B14AE2" w:rsidRDefault="000478C0" w:rsidP="00BD4DFE">
      <w:pPr>
        <w:pStyle w:val="Heading2"/>
      </w:pPr>
      <w:r>
        <w:t xml:space="preserve">Principal </w:t>
      </w:r>
      <w:r w:rsidR="008D5D92">
        <w:t>r</w:t>
      </w:r>
      <w:r>
        <w:t>esponsibilities</w:t>
      </w:r>
      <w:r w:rsidR="006D232C">
        <w:t xml:space="preserve"> </w:t>
      </w:r>
    </w:p>
    <w:p w14:paraId="54F6752C" w14:textId="35163DD1" w:rsidR="00790375" w:rsidRPr="00B14AE2" w:rsidRDefault="00790375" w:rsidP="00B14AE2">
      <w:pPr>
        <w:rPr>
          <w:i/>
          <w:iCs/>
          <w:color w:val="FF0000"/>
        </w:rPr>
      </w:pPr>
    </w:p>
    <w:p w14:paraId="669BAE83" w14:textId="204D60A4" w:rsidR="005A0B00" w:rsidRPr="00756A20" w:rsidRDefault="005A0B00" w:rsidP="00701605">
      <w:pPr>
        <w:pStyle w:val="BodyText"/>
        <w:numPr>
          <w:ilvl w:val="0"/>
          <w:numId w:val="13"/>
        </w:numPr>
        <w:tabs>
          <w:tab w:val="clear" w:pos="720"/>
          <w:tab w:val="clear" w:pos="1080"/>
        </w:tabs>
        <w:spacing w:before="120"/>
        <w:ind w:left="714" w:hanging="357"/>
        <w:jc w:val="both"/>
        <w:rPr>
          <w:rFonts w:cs="Arial"/>
        </w:rPr>
      </w:pPr>
      <w:r>
        <w:rPr>
          <w:rFonts w:cs="Arial"/>
          <w:lang w:val="en-GB"/>
        </w:rPr>
        <w:t>Lead the team to evolve services to meet the ongoing needs of the local community</w:t>
      </w:r>
    </w:p>
    <w:p w14:paraId="538149BF" w14:textId="0C26ECD0" w:rsidR="00756A20" w:rsidRPr="00B91227" w:rsidRDefault="00756A20" w:rsidP="00701605">
      <w:pPr>
        <w:pStyle w:val="BodyText"/>
        <w:numPr>
          <w:ilvl w:val="0"/>
          <w:numId w:val="13"/>
        </w:numPr>
        <w:tabs>
          <w:tab w:val="clear" w:pos="720"/>
          <w:tab w:val="clear" w:pos="1080"/>
        </w:tabs>
        <w:spacing w:before="120"/>
        <w:ind w:left="714" w:hanging="357"/>
        <w:jc w:val="both"/>
        <w:rPr>
          <w:rFonts w:cs="Arial"/>
        </w:rPr>
      </w:pPr>
      <w:r w:rsidRPr="00B91227">
        <w:rPr>
          <w:rFonts w:cs="Arial"/>
          <w:lang w:val="en-GB"/>
        </w:rPr>
        <w:t>Lead the team and demonstrate a positive attitude to working closely with all teams within the Cornerstone building</w:t>
      </w:r>
    </w:p>
    <w:p w14:paraId="4CE6CBBA" w14:textId="1D82B34B" w:rsidR="005A0B00" w:rsidRPr="005A0B00" w:rsidRDefault="005A0B00" w:rsidP="00701605">
      <w:pPr>
        <w:pStyle w:val="BodyText"/>
        <w:numPr>
          <w:ilvl w:val="0"/>
          <w:numId w:val="13"/>
        </w:numPr>
        <w:tabs>
          <w:tab w:val="clear" w:pos="720"/>
          <w:tab w:val="clear" w:pos="1080"/>
        </w:tabs>
        <w:spacing w:before="120"/>
        <w:ind w:left="714" w:hanging="357"/>
        <w:jc w:val="both"/>
        <w:rPr>
          <w:rFonts w:cs="Arial"/>
        </w:rPr>
      </w:pPr>
      <w:r>
        <w:rPr>
          <w:rFonts w:cs="Arial"/>
          <w:lang w:val="en-GB"/>
        </w:rPr>
        <w:t>Management of the team</w:t>
      </w:r>
      <w:r w:rsidR="00BB64CD">
        <w:rPr>
          <w:rFonts w:cs="Arial"/>
          <w:lang w:val="en-GB"/>
        </w:rPr>
        <w:t xml:space="preserve"> carrying out appraisals &amp; reviews,</w:t>
      </w:r>
      <w:r>
        <w:rPr>
          <w:rFonts w:cs="Arial"/>
          <w:lang w:val="en-GB"/>
        </w:rPr>
        <w:t xml:space="preserve"> identifying areas for personal development</w:t>
      </w:r>
      <w:r w:rsidR="00BB64CD">
        <w:rPr>
          <w:rFonts w:cs="Arial"/>
          <w:lang w:val="en-GB"/>
        </w:rPr>
        <w:t xml:space="preserve"> &amp; training opportunities</w:t>
      </w:r>
      <w:r w:rsidR="00B91227">
        <w:rPr>
          <w:rFonts w:cs="Arial"/>
          <w:lang w:val="en-GB"/>
        </w:rPr>
        <w:t xml:space="preserve">, </w:t>
      </w:r>
      <w:r w:rsidR="00121922">
        <w:rPr>
          <w:rFonts w:cs="Arial"/>
          <w:lang w:val="en-GB"/>
        </w:rPr>
        <w:t xml:space="preserve">managing </w:t>
      </w:r>
      <w:r w:rsidR="00BB64CD">
        <w:rPr>
          <w:rFonts w:cs="Arial"/>
          <w:lang w:val="en-GB"/>
        </w:rPr>
        <w:t>recruitment</w:t>
      </w:r>
      <w:r>
        <w:rPr>
          <w:rFonts w:cs="Arial"/>
          <w:lang w:val="en-GB"/>
        </w:rPr>
        <w:t xml:space="preserve"> </w:t>
      </w:r>
      <w:r w:rsidR="00B346DB">
        <w:rPr>
          <w:rFonts w:cs="Arial"/>
          <w:lang w:val="en-GB"/>
        </w:rPr>
        <w:t>and behaviour / performance management</w:t>
      </w:r>
    </w:p>
    <w:p w14:paraId="008C922D" w14:textId="27D2E5B8" w:rsidR="005A0B00" w:rsidRPr="005A0B00" w:rsidRDefault="00D8446D" w:rsidP="00701605">
      <w:pPr>
        <w:pStyle w:val="BodyText"/>
        <w:numPr>
          <w:ilvl w:val="0"/>
          <w:numId w:val="13"/>
        </w:numPr>
        <w:tabs>
          <w:tab w:val="clear" w:pos="720"/>
          <w:tab w:val="clear" w:pos="1080"/>
        </w:tabs>
        <w:spacing w:before="120"/>
        <w:ind w:left="714" w:hanging="357"/>
        <w:jc w:val="both"/>
        <w:rPr>
          <w:rFonts w:cs="Arial"/>
        </w:rPr>
      </w:pPr>
      <w:proofErr w:type="spellStart"/>
      <w:r>
        <w:rPr>
          <w:rFonts w:cs="Arial"/>
          <w:lang w:val="en-GB"/>
        </w:rPr>
        <w:lastRenderedPageBreak/>
        <w:t>Deliver</w:t>
      </w:r>
      <w:proofErr w:type="spellEnd"/>
      <w:r>
        <w:rPr>
          <w:rFonts w:cs="Arial"/>
          <w:lang w:val="en-GB"/>
        </w:rPr>
        <w:t xml:space="preserve"> of </w:t>
      </w:r>
      <w:r w:rsidR="00AB3105">
        <w:rPr>
          <w:rFonts w:cs="Arial"/>
          <w:lang w:val="en-GB"/>
        </w:rPr>
        <w:t xml:space="preserve">a range </w:t>
      </w:r>
      <w:r>
        <w:rPr>
          <w:rFonts w:cs="Arial"/>
          <w:lang w:val="en-GB"/>
        </w:rPr>
        <w:t>events</w:t>
      </w:r>
      <w:r w:rsidR="00AB3105">
        <w:rPr>
          <w:rFonts w:cs="Arial"/>
          <w:lang w:val="en-GB"/>
        </w:rPr>
        <w:t xml:space="preserve"> and activities</w:t>
      </w:r>
      <w:r>
        <w:rPr>
          <w:rFonts w:cs="Arial"/>
          <w:lang w:val="en-GB"/>
        </w:rPr>
        <w:t xml:space="preserve"> to all ages i</w:t>
      </w:r>
      <w:r w:rsidR="005A0B00">
        <w:rPr>
          <w:rFonts w:cs="Arial"/>
          <w:lang w:val="en-GB"/>
        </w:rPr>
        <w:t>n line with</w:t>
      </w:r>
      <w:r w:rsidR="004B016A">
        <w:rPr>
          <w:rFonts w:cs="Arial"/>
          <w:lang w:val="en-GB"/>
        </w:rPr>
        <w:t xml:space="preserve"> the</w:t>
      </w:r>
      <w:r w:rsidR="005A0B00">
        <w:rPr>
          <w:rFonts w:cs="Arial"/>
          <w:lang w:val="en-GB"/>
        </w:rPr>
        <w:t xml:space="preserve"> </w:t>
      </w:r>
      <w:r w:rsidR="004B016A">
        <w:rPr>
          <w:rFonts w:cs="Arial"/>
          <w:lang w:val="en-GB"/>
        </w:rPr>
        <w:t>L</w:t>
      </w:r>
      <w:r w:rsidR="005A0B00">
        <w:rPr>
          <w:rFonts w:cs="Arial"/>
          <w:lang w:val="en-GB"/>
        </w:rPr>
        <w:t xml:space="preserve">ibrary </w:t>
      </w:r>
      <w:r w:rsidR="004B016A">
        <w:rPr>
          <w:rFonts w:cs="Arial"/>
          <w:lang w:val="en-GB"/>
        </w:rPr>
        <w:t>S</w:t>
      </w:r>
      <w:r w:rsidR="00B346DB">
        <w:rPr>
          <w:rFonts w:cs="Arial"/>
          <w:lang w:val="en-GB"/>
        </w:rPr>
        <w:t>ervice Plan</w:t>
      </w:r>
    </w:p>
    <w:p w14:paraId="35C3561A" w14:textId="2F3ECFF2" w:rsidR="005A0B00" w:rsidRPr="00121922" w:rsidRDefault="005A0B00" w:rsidP="00701605">
      <w:pPr>
        <w:pStyle w:val="BodyText"/>
        <w:numPr>
          <w:ilvl w:val="0"/>
          <w:numId w:val="13"/>
        </w:numPr>
        <w:tabs>
          <w:tab w:val="clear" w:pos="720"/>
          <w:tab w:val="clear" w:pos="1080"/>
        </w:tabs>
        <w:spacing w:before="120"/>
        <w:ind w:left="714" w:hanging="357"/>
        <w:jc w:val="both"/>
        <w:rPr>
          <w:rFonts w:cs="Arial"/>
        </w:rPr>
      </w:pPr>
      <w:r>
        <w:rPr>
          <w:rFonts w:cs="Arial"/>
          <w:lang w:val="en-GB"/>
        </w:rPr>
        <w:t xml:space="preserve">Working with </w:t>
      </w:r>
      <w:r w:rsidR="00BB64CD">
        <w:rPr>
          <w:rFonts w:cs="Arial"/>
          <w:lang w:val="en-GB"/>
        </w:rPr>
        <w:t xml:space="preserve">partners </w:t>
      </w:r>
      <w:r>
        <w:rPr>
          <w:rFonts w:cs="Arial"/>
          <w:lang w:val="en-GB"/>
        </w:rPr>
        <w:t xml:space="preserve">and seeking out new opportunities </w:t>
      </w:r>
      <w:r w:rsidR="00BB64CD">
        <w:rPr>
          <w:rFonts w:cs="Arial"/>
          <w:lang w:val="en-GB"/>
        </w:rPr>
        <w:t>to offer a comprehensive service to the local community</w:t>
      </w:r>
    </w:p>
    <w:p w14:paraId="73C5E553" w14:textId="15E7135B" w:rsidR="00121922" w:rsidRDefault="00121922" w:rsidP="00701605">
      <w:pPr>
        <w:pStyle w:val="BodyText"/>
        <w:numPr>
          <w:ilvl w:val="0"/>
          <w:numId w:val="13"/>
        </w:numPr>
        <w:tabs>
          <w:tab w:val="clear" w:pos="720"/>
          <w:tab w:val="clear" w:pos="1080"/>
        </w:tabs>
        <w:spacing w:before="120"/>
        <w:ind w:left="714" w:hanging="357"/>
        <w:jc w:val="both"/>
        <w:rPr>
          <w:rFonts w:cs="Arial"/>
        </w:rPr>
      </w:pPr>
      <w:r>
        <w:rPr>
          <w:rFonts w:cs="Arial"/>
          <w:lang w:val="en-GB"/>
        </w:rPr>
        <w:t>Proactive</w:t>
      </w:r>
      <w:r w:rsidR="00630ABA">
        <w:rPr>
          <w:rFonts w:cs="Arial"/>
          <w:lang w:val="en-GB"/>
        </w:rPr>
        <w:t xml:space="preserve"> in</w:t>
      </w:r>
      <w:r>
        <w:rPr>
          <w:rFonts w:cs="Arial"/>
          <w:lang w:val="en-GB"/>
        </w:rPr>
        <w:t xml:space="preserve"> seeking to generate income through the promotion of existing income streams and identifying new avenues to contribute to</w:t>
      </w:r>
      <w:r w:rsidR="004B016A">
        <w:rPr>
          <w:rFonts w:cs="Arial"/>
          <w:lang w:val="en-GB"/>
        </w:rPr>
        <w:t xml:space="preserve"> the</w:t>
      </w:r>
      <w:r>
        <w:rPr>
          <w:rFonts w:cs="Arial"/>
          <w:lang w:val="en-GB"/>
        </w:rPr>
        <w:t xml:space="preserve"> library target</w:t>
      </w:r>
      <w:r w:rsidR="004B016A">
        <w:rPr>
          <w:rFonts w:cs="Arial"/>
          <w:lang w:val="en-GB"/>
        </w:rPr>
        <w:t>s</w:t>
      </w:r>
    </w:p>
    <w:p w14:paraId="4D953361" w14:textId="7371A885" w:rsidR="00C82365" w:rsidRPr="00AB3105" w:rsidRDefault="00C82365" w:rsidP="00701605">
      <w:pPr>
        <w:pStyle w:val="BodyText"/>
        <w:numPr>
          <w:ilvl w:val="0"/>
          <w:numId w:val="13"/>
        </w:numPr>
        <w:tabs>
          <w:tab w:val="clear" w:pos="720"/>
          <w:tab w:val="clear" w:pos="1080"/>
        </w:tabs>
        <w:spacing w:before="120"/>
        <w:ind w:left="714" w:hanging="357"/>
        <w:jc w:val="both"/>
        <w:rPr>
          <w:rFonts w:cs="Arial"/>
        </w:rPr>
      </w:pPr>
      <w:r>
        <w:rPr>
          <w:rFonts w:cs="Arial"/>
        </w:rPr>
        <w:t>To be responsible for the efficient administrative, financial &amp; IT systems in order to</w:t>
      </w:r>
      <w:r w:rsidR="00AB3105">
        <w:rPr>
          <w:rFonts w:cs="Arial"/>
          <w:lang w:val="en-GB"/>
        </w:rPr>
        <w:t xml:space="preserve"> ensure c</w:t>
      </w:r>
      <w:r w:rsidR="00121922">
        <w:rPr>
          <w:rFonts w:cs="Arial"/>
          <w:lang w:val="en-GB"/>
        </w:rPr>
        <w:t>lear communication, maintain records</w:t>
      </w:r>
      <w:r w:rsidR="00AB3105">
        <w:rPr>
          <w:rFonts w:cs="Arial"/>
          <w:lang w:val="en-GB"/>
        </w:rPr>
        <w:t xml:space="preserve"> and e</w:t>
      </w:r>
      <w:proofErr w:type="spellStart"/>
      <w:r w:rsidRPr="00AB3105">
        <w:rPr>
          <w:rFonts w:cs="Arial"/>
        </w:rPr>
        <w:t>nsure</w:t>
      </w:r>
      <w:proofErr w:type="spellEnd"/>
      <w:r w:rsidRPr="00AB3105">
        <w:rPr>
          <w:rFonts w:cs="Arial"/>
        </w:rPr>
        <w:t xml:space="preserve"> compliance with financial transaction</w:t>
      </w:r>
      <w:r w:rsidR="00D616E7">
        <w:rPr>
          <w:rFonts w:cs="Arial"/>
          <w:lang w:val="en-GB"/>
        </w:rPr>
        <w:t xml:space="preserve"> procedures</w:t>
      </w:r>
    </w:p>
    <w:p w14:paraId="1D06ED8E" w14:textId="77777777" w:rsidR="00B346DB" w:rsidRPr="00B346DB" w:rsidRDefault="007F5AE1" w:rsidP="00701605">
      <w:pPr>
        <w:pStyle w:val="BodyText"/>
        <w:numPr>
          <w:ilvl w:val="0"/>
          <w:numId w:val="13"/>
        </w:numPr>
        <w:tabs>
          <w:tab w:val="clear" w:pos="720"/>
          <w:tab w:val="clear" w:pos="1080"/>
        </w:tabs>
        <w:spacing w:before="120" w:after="240"/>
        <w:ind w:left="714" w:hanging="357"/>
        <w:jc w:val="both"/>
        <w:rPr>
          <w:rFonts w:cs="Arial"/>
        </w:rPr>
      </w:pPr>
      <w:r w:rsidRPr="00AB3105">
        <w:rPr>
          <w:rFonts w:cs="Arial"/>
        </w:rPr>
        <w:t xml:space="preserve">To be responsible for the day to day operation of the Library including </w:t>
      </w:r>
      <w:r w:rsidR="005A0B00" w:rsidRPr="00AB3105">
        <w:rPr>
          <w:rFonts w:cs="Arial"/>
          <w:lang w:val="en-GB"/>
        </w:rPr>
        <w:t xml:space="preserve">Health &amp; Safety, fire regulations, </w:t>
      </w:r>
      <w:r w:rsidR="00867F5E" w:rsidRPr="00AB3105">
        <w:rPr>
          <w:rFonts w:cs="Arial"/>
          <w:lang w:val="en-GB"/>
        </w:rPr>
        <w:t xml:space="preserve">reporting </w:t>
      </w:r>
      <w:r w:rsidR="005A0B00" w:rsidRPr="00AB3105">
        <w:rPr>
          <w:rFonts w:cs="Arial"/>
          <w:lang w:val="en-GB"/>
        </w:rPr>
        <w:t xml:space="preserve">building issues and the de-escalation </w:t>
      </w:r>
      <w:r w:rsidR="00867F5E" w:rsidRPr="00AB3105">
        <w:rPr>
          <w:rFonts w:cs="Arial"/>
          <w:lang w:val="en-GB"/>
        </w:rPr>
        <w:t>&amp;</w:t>
      </w:r>
      <w:r w:rsidR="005A0B00" w:rsidRPr="00AB3105">
        <w:rPr>
          <w:rFonts w:cs="Arial"/>
          <w:lang w:val="en-GB"/>
        </w:rPr>
        <w:t xml:space="preserve"> efficient reporting of incidents in line with policies and procedures</w:t>
      </w:r>
      <w:r w:rsidR="00B346DB">
        <w:rPr>
          <w:rFonts w:cs="Arial"/>
          <w:lang w:val="en-GB"/>
        </w:rPr>
        <w:t xml:space="preserve">. </w:t>
      </w:r>
    </w:p>
    <w:p w14:paraId="6517D194" w14:textId="6A3A9172" w:rsidR="00AB3105" w:rsidRPr="00B91227" w:rsidRDefault="00B346DB" w:rsidP="00701605">
      <w:pPr>
        <w:pStyle w:val="BodyText"/>
        <w:numPr>
          <w:ilvl w:val="0"/>
          <w:numId w:val="13"/>
        </w:numPr>
        <w:tabs>
          <w:tab w:val="clear" w:pos="720"/>
          <w:tab w:val="clear" w:pos="1080"/>
        </w:tabs>
        <w:spacing w:before="120" w:after="240"/>
        <w:ind w:left="714" w:hanging="357"/>
        <w:jc w:val="both"/>
        <w:rPr>
          <w:rFonts w:cs="Arial"/>
        </w:rPr>
      </w:pPr>
      <w:r w:rsidRPr="00B91227">
        <w:rPr>
          <w:rFonts w:cs="Arial"/>
          <w:lang w:val="en-GB"/>
        </w:rPr>
        <w:t>To be responsible on a duty rota for the reporting of the Cornerstone building issues and the de-escalation &amp; efficient reporting of incidents in line with policies and procedures.</w:t>
      </w:r>
    </w:p>
    <w:p w14:paraId="6AE9A5E2" w14:textId="56EE0B4A" w:rsidR="00AB3105" w:rsidRPr="00701605" w:rsidRDefault="00701605" w:rsidP="00701605">
      <w:pPr>
        <w:pStyle w:val="BodyText"/>
        <w:numPr>
          <w:ilvl w:val="0"/>
          <w:numId w:val="13"/>
        </w:numPr>
        <w:tabs>
          <w:tab w:val="clear" w:pos="720"/>
          <w:tab w:val="clear" w:pos="1080"/>
        </w:tabs>
        <w:spacing w:before="120" w:after="240"/>
        <w:ind w:left="714" w:hanging="357"/>
        <w:jc w:val="both"/>
        <w:rPr>
          <w:rFonts w:cs="Arial"/>
        </w:rPr>
      </w:pPr>
      <w:r>
        <w:rPr>
          <w:rFonts w:cs="Arial"/>
          <w:lang w:val="en-GB"/>
        </w:rPr>
        <w:t xml:space="preserve">Motivate the team </w:t>
      </w:r>
      <w:r w:rsidR="00BD4DFE">
        <w:rPr>
          <w:rFonts w:cs="Arial"/>
          <w:lang w:val="en-GB"/>
        </w:rPr>
        <w:t>to</w:t>
      </w:r>
      <w:r>
        <w:rPr>
          <w:rFonts w:cs="Arial"/>
          <w:lang w:val="en-GB"/>
        </w:rPr>
        <w:t xml:space="preserve"> contribute to continuous improvement and </w:t>
      </w:r>
      <w:r w:rsidR="00BA0E29">
        <w:rPr>
          <w:rFonts w:cs="Arial"/>
          <w:lang w:val="en-GB"/>
        </w:rPr>
        <w:t xml:space="preserve">the </w:t>
      </w:r>
      <w:r>
        <w:rPr>
          <w:rFonts w:cs="Arial"/>
          <w:lang w:val="en-GB"/>
        </w:rPr>
        <w:t>creat</w:t>
      </w:r>
      <w:r w:rsidR="00BA0E29">
        <w:rPr>
          <w:rFonts w:cs="Arial"/>
          <w:lang w:val="en-GB"/>
        </w:rPr>
        <w:t>ion of</w:t>
      </w:r>
      <w:r>
        <w:rPr>
          <w:rFonts w:cs="Arial"/>
          <w:lang w:val="en-GB"/>
        </w:rPr>
        <w:t xml:space="preserve"> a team centric culture </w:t>
      </w:r>
    </w:p>
    <w:p w14:paraId="12DB28D1" w14:textId="5A55AC90" w:rsidR="008D5D92" w:rsidRDefault="008D5D92" w:rsidP="00BD4DFE">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00DD2718" w14:textId="77777777" w:rsidR="00F75E9B" w:rsidRPr="00660BDD" w:rsidRDefault="00F75E9B" w:rsidP="00F75E9B">
            <w:pPr>
              <w:rPr>
                <w:rFonts w:cs="Arial"/>
              </w:rPr>
            </w:pPr>
            <w:r w:rsidRPr="00660BDD">
              <w:rPr>
                <w:rFonts w:cs="Arial"/>
              </w:rPr>
              <w:t>English &amp; Mat</w:t>
            </w:r>
            <w:r>
              <w:rPr>
                <w:rFonts w:cs="Arial"/>
              </w:rPr>
              <w:t>hs</w:t>
            </w:r>
            <w:r w:rsidRPr="00660BDD">
              <w:rPr>
                <w:rFonts w:cs="Arial"/>
              </w:rPr>
              <w:t xml:space="preserve"> GCSEs </w:t>
            </w:r>
            <w:r>
              <w:rPr>
                <w:rFonts w:cs="Arial"/>
              </w:rPr>
              <w:t xml:space="preserve">(Grade C) </w:t>
            </w:r>
            <w:r w:rsidRPr="00660BDD">
              <w:rPr>
                <w:rFonts w:cs="Arial"/>
              </w:rPr>
              <w:t>or equivalent</w:t>
            </w:r>
          </w:p>
          <w:p w14:paraId="732B369F" w14:textId="77777777" w:rsidR="00D147B6" w:rsidRPr="00EC1210" w:rsidRDefault="00D147B6" w:rsidP="00EC1210">
            <w:pPr>
              <w:rPr>
                <w:rFonts w:cs="Arial"/>
                <w:iCs/>
              </w:rPr>
            </w:pPr>
          </w:p>
          <w:p w14:paraId="16318E90" w14:textId="77777777" w:rsidR="00EC1210" w:rsidRDefault="00EC1210" w:rsidP="00D147B6"/>
        </w:tc>
        <w:tc>
          <w:tcPr>
            <w:tcW w:w="5783" w:type="dxa"/>
          </w:tcPr>
          <w:p w14:paraId="225911C9" w14:textId="77777777" w:rsidR="00F75E9B" w:rsidRPr="00F75E9B" w:rsidRDefault="00F75E9B" w:rsidP="00F75E9B">
            <w:pPr>
              <w:rPr>
                <w:rFonts w:cs="Arial"/>
                <w:szCs w:val="22"/>
              </w:rPr>
            </w:pPr>
            <w:r w:rsidRPr="00F75E9B">
              <w:rPr>
                <w:rFonts w:cs="Arial"/>
                <w:szCs w:val="22"/>
              </w:rPr>
              <w:t xml:space="preserve">Supervisor qualification </w:t>
            </w:r>
            <w:proofErr w:type="spellStart"/>
            <w:r w:rsidRPr="00F75E9B">
              <w:rPr>
                <w:rFonts w:cs="Arial"/>
                <w:szCs w:val="22"/>
              </w:rPr>
              <w:t>eg</w:t>
            </w:r>
            <w:proofErr w:type="spellEnd"/>
            <w:r w:rsidRPr="00F75E9B">
              <w:rPr>
                <w:rFonts w:cs="Arial"/>
                <w:szCs w:val="22"/>
              </w:rPr>
              <w:t xml:space="preserve"> NVQ Level 3 or equivalent</w:t>
            </w:r>
          </w:p>
          <w:p w14:paraId="4E0C21E3" w14:textId="77777777" w:rsidR="00F75E9B" w:rsidRPr="00F75E9B" w:rsidRDefault="00F75E9B" w:rsidP="00F75E9B">
            <w:pPr>
              <w:rPr>
                <w:rFonts w:cs="Arial"/>
                <w:szCs w:val="22"/>
              </w:rPr>
            </w:pPr>
          </w:p>
          <w:p w14:paraId="0636DFBD" w14:textId="59C8B837" w:rsidR="00EC1210" w:rsidRPr="00F75E9B" w:rsidRDefault="00EC1210" w:rsidP="00F75E9B">
            <w:pPr>
              <w:rPr>
                <w:strike/>
              </w:rPr>
            </w:pPr>
          </w:p>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5DE3E750" w14:textId="77777777" w:rsidR="00F75E9B" w:rsidRDefault="00F75E9B" w:rsidP="00F75E9B">
            <w:pPr>
              <w:widowControl w:val="0"/>
              <w:rPr>
                <w:rFonts w:cs="Arial"/>
                <w:color w:val="000000"/>
                <w:szCs w:val="22"/>
              </w:rPr>
            </w:pPr>
            <w:r>
              <w:rPr>
                <w:rFonts w:cs="Arial"/>
                <w:color w:val="000000"/>
                <w:szCs w:val="22"/>
              </w:rPr>
              <w:t>Previous experience of managing staff</w:t>
            </w:r>
          </w:p>
          <w:p w14:paraId="0B2DC5F4" w14:textId="77777777" w:rsidR="00F75E9B" w:rsidRDefault="00F75E9B" w:rsidP="00F75E9B">
            <w:pPr>
              <w:widowControl w:val="0"/>
              <w:rPr>
                <w:rFonts w:cs="Arial"/>
                <w:color w:val="000000"/>
                <w:szCs w:val="22"/>
              </w:rPr>
            </w:pPr>
          </w:p>
          <w:p w14:paraId="760FC59A" w14:textId="044FF6DE" w:rsidR="00F75E9B" w:rsidRPr="00002950" w:rsidRDefault="00F75E9B" w:rsidP="00F75E9B">
            <w:pPr>
              <w:widowControl w:val="0"/>
              <w:rPr>
                <w:rFonts w:cs="Arial"/>
                <w:strike/>
                <w:color w:val="000000"/>
                <w:szCs w:val="22"/>
              </w:rPr>
            </w:pPr>
            <w:r>
              <w:rPr>
                <w:rFonts w:cs="Arial"/>
                <w:color w:val="000000"/>
                <w:szCs w:val="22"/>
              </w:rPr>
              <w:t>Experience of customer service delivery</w:t>
            </w:r>
          </w:p>
          <w:p w14:paraId="561CAC57" w14:textId="77777777" w:rsidR="00F75E9B" w:rsidRDefault="00F75E9B" w:rsidP="00F75E9B">
            <w:pPr>
              <w:widowControl w:val="0"/>
              <w:rPr>
                <w:rFonts w:cs="Arial"/>
                <w:color w:val="000000"/>
                <w:szCs w:val="22"/>
              </w:rPr>
            </w:pPr>
          </w:p>
          <w:p w14:paraId="250C6823" w14:textId="0ABE50CF" w:rsidR="00F75E9B" w:rsidRPr="00002950" w:rsidRDefault="00F75E9B" w:rsidP="00F75E9B">
            <w:pPr>
              <w:widowControl w:val="0"/>
              <w:rPr>
                <w:rFonts w:cs="Arial"/>
                <w:strike/>
                <w:color w:val="000000"/>
                <w:szCs w:val="22"/>
              </w:rPr>
            </w:pPr>
            <w:r>
              <w:rPr>
                <w:rFonts w:cs="Arial"/>
                <w:color w:val="000000"/>
                <w:szCs w:val="22"/>
              </w:rPr>
              <w:t>Demonstrate experience of work planning</w:t>
            </w:r>
          </w:p>
          <w:p w14:paraId="6803DB15" w14:textId="77777777" w:rsidR="00F75E9B" w:rsidRDefault="00F75E9B" w:rsidP="00F75E9B">
            <w:pPr>
              <w:widowControl w:val="0"/>
              <w:rPr>
                <w:rFonts w:cs="Arial"/>
                <w:color w:val="000000"/>
                <w:szCs w:val="22"/>
              </w:rPr>
            </w:pPr>
          </w:p>
          <w:p w14:paraId="76F8A2B2" w14:textId="1B7E7FAD" w:rsidR="00F75E9B" w:rsidRDefault="00F75E9B" w:rsidP="00F75E9B">
            <w:pPr>
              <w:widowControl w:val="0"/>
              <w:rPr>
                <w:rFonts w:cs="Arial"/>
                <w:color w:val="000000"/>
                <w:szCs w:val="22"/>
              </w:rPr>
            </w:pPr>
            <w:r>
              <w:rPr>
                <w:rFonts w:cs="Arial"/>
                <w:color w:val="000000"/>
                <w:szCs w:val="22"/>
              </w:rPr>
              <w:t>Experienced and confident in using ICT</w:t>
            </w:r>
          </w:p>
          <w:p w14:paraId="3B868059" w14:textId="77777777" w:rsidR="00F75E9B" w:rsidRDefault="00F75E9B" w:rsidP="00F75E9B">
            <w:pPr>
              <w:widowControl w:val="0"/>
              <w:rPr>
                <w:rFonts w:cs="Arial"/>
                <w:color w:val="000000"/>
                <w:szCs w:val="22"/>
              </w:rPr>
            </w:pPr>
          </w:p>
          <w:p w14:paraId="6DC385D1" w14:textId="31F6AF93" w:rsidR="00D147B6" w:rsidRDefault="00F75E9B" w:rsidP="00F75E9B">
            <w:r>
              <w:rPr>
                <w:rFonts w:cs="Arial"/>
                <w:color w:val="000000"/>
                <w:szCs w:val="22"/>
              </w:rPr>
              <w:t>Experience of financial transactions &amp; procedures</w:t>
            </w:r>
          </w:p>
        </w:tc>
        <w:tc>
          <w:tcPr>
            <w:tcW w:w="5783" w:type="dxa"/>
          </w:tcPr>
          <w:p w14:paraId="00F19D37" w14:textId="48F8EFB0" w:rsidR="00EC1210" w:rsidRDefault="00F75E9B" w:rsidP="00EC1210">
            <w:r>
              <w:rPr>
                <w:rFonts w:cs="Arial"/>
                <w:szCs w:val="22"/>
              </w:rPr>
              <w:t>Previous library experience</w:t>
            </w:r>
          </w:p>
        </w:tc>
      </w:tr>
      <w:tr w:rsidR="00F75E9B" w14:paraId="02D0DA39" w14:textId="77777777" w:rsidTr="00754E0D">
        <w:tc>
          <w:tcPr>
            <w:tcW w:w="2405" w:type="dxa"/>
          </w:tcPr>
          <w:p w14:paraId="4BE1516C" w14:textId="14FA5DB5" w:rsidR="00F75E9B" w:rsidRDefault="00F75E9B" w:rsidP="00F75E9B">
            <w:r>
              <w:t>Ability and Skills</w:t>
            </w:r>
          </w:p>
        </w:tc>
        <w:tc>
          <w:tcPr>
            <w:tcW w:w="5812" w:type="dxa"/>
          </w:tcPr>
          <w:p w14:paraId="38A2140C" w14:textId="581E0C29" w:rsidR="00F75E9B" w:rsidRDefault="00F75E9B" w:rsidP="00F75E9B">
            <w:pPr>
              <w:pStyle w:val="BodyText"/>
              <w:tabs>
                <w:tab w:val="clear" w:pos="720"/>
                <w:tab w:val="clear" w:pos="1080"/>
              </w:tabs>
              <w:jc w:val="both"/>
              <w:rPr>
                <w:rFonts w:cs="Arial"/>
                <w:szCs w:val="22"/>
                <w:lang w:val="en-GB"/>
              </w:rPr>
            </w:pPr>
            <w:r>
              <w:rPr>
                <w:rFonts w:cs="Arial"/>
                <w:szCs w:val="22"/>
              </w:rPr>
              <w:t>Excellent communication and listening skills</w:t>
            </w:r>
            <w:r>
              <w:rPr>
                <w:rFonts w:cs="Arial"/>
                <w:szCs w:val="22"/>
                <w:lang w:val="en-GB"/>
              </w:rPr>
              <w:t xml:space="preserve"> </w:t>
            </w:r>
          </w:p>
          <w:p w14:paraId="13C55E42" w14:textId="15BDC9E5" w:rsidR="00F75E9B" w:rsidRDefault="00F75E9B" w:rsidP="00F75E9B">
            <w:pPr>
              <w:pStyle w:val="BodyText"/>
              <w:tabs>
                <w:tab w:val="clear" w:pos="720"/>
                <w:tab w:val="clear" w:pos="1080"/>
              </w:tabs>
              <w:jc w:val="both"/>
              <w:rPr>
                <w:rFonts w:cs="Arial"/>
                <w:szCs w:val="22"/>
                <w:lang w:val="en-GB"/>
              </w:rPr>
            </w:pPr>
          </w:p>
          <w:p w14:paraId="2CF70759" w14:textId="422EC47B" w:rsidR="00F75E9B" w:rsidRPr="00F75E9B" w:rsidRDefault="00F23716" w:rsidP="00F75E9B">
            <w:pPr>
              <w:pStyle w:val="BodyText"/>
              <w:tabs>
                <w:tab w:val="clear" w:pos="720"/>
                <w:tab w:val="clear" w:pos="1080"/>
              </w:tabs>
              <w:jc w:val="both"/>
              <w:rPr>
                <w:rFonts w:cs="Arial"/>
                <w:szCs w:val="22"/>
                <w:lang w:val="en-GB"/>
              </w:rPr>
            </w:pPr>
            <w:r w:rsidRPr="00202BE4">
              <w:rPr>
                <w:rFonts w:cs="Arial"/>
                <w:szCs w:val="22"/>
                <w:lang w:val="en-GB"/>
              </w:rPr>
              <w:t>Fluent s</w:t>
            </w:r>
            <w:r w:rsidR="00F75E9B" w:rsidRPr="00202BE4">
              <w:rPr>
                <w:rFonts w:cs="Arial"/>
                <w:szCs w:val="22"/>
                <w:lang w:val="en-GB"/>
              </w:rPr>
              <w:t xml:space="preserve">poken English </w:t>
            </w:r>
          </w:p>
          <w:p w14:paraId="3CE7DF1C" w14:textId="77777777" w:rsidR="00F75E9B" w:rsidRDefault="00F75E9B" w:rsidP="00F75E9B">
            <w:pPr>
              <w:pStyle w:val="BodyText"/>
              <w:ind w:left="720"/>
              <w:jc w:val="both"/>
              <w:rPr>
                <w:rFonts w:cs="Arial"/>
                <w:szCs w:val="22"/>
              </w:rPr>
            </w:pPr>
          </w:p>
          <w:p w14:paraId="26670B57" w14:textId="77777777" w:rsidR="00F75E9B" w:rsidRDefault="00F75E9B" w:rsidP="00F75E9B">
            <w:pPr>
              <w:pStyle w:val="BodyText"/>
              <w:tabs>
                <w:tab w:val="clear" w:pos="720"/>
                <w:tab w:val="clear" w:pos="1080"/>
              </w:tabs>
              <w:jc w:val="both"/>
              <w:rPr>
                <w:rFonts w:cs="Arial"/>
                <w:szCs w:val="22"/>
              </w:rPr>
            </w:pPr>
            <w:r>
              <w:rPr>
                <w:rFonts w:cs="Arial"/>
                <w:szCs w:val="22"/>
              </w:rPr>
              <w:t>An ability to present ideas logically and positively</w:t>
            </w:r>
          </w:p>
          <w:p w14:paraId="5A2ADE19" w14:textId="77777777" w:rsidR="00F75E9B" w:rsidRDefault="00F75E9B" w:rsidP="00F75E9B">
            <w:pPr>
              <w:pStyle w:val="ListParagraph"/>
              <w:rPr>
                <w:rFonts w:cs="Arial"/>
                <w:szCs w:val="22"/>
              </w:rPr>
            </w:pPr>
          </w:p>
          <w:p w14:paraId="39974896" w14:textId="77777777" w:rsidR="00F75E9B" w:rsidRDefault="00F75E9B" w:rsidP="00F75E9B">
            <w:pPr>
              <w:pStyle w:val="BodyText"/>
              <w:tabs>
                <w:tab w:val="clear" w:pos="720"/>
                <w:tab w:val="clear" w:pos="1080"/>
              </w:tabs>
              <w:jc w:val="both"/>
              <w:rPr>
                <w:rFonts w:cs="Arial"/>
                <w:szCs w:val="22"/>
              </w:rPr>
            </w:pPr>
            <w:r>
              <w:rPr>
                <w:rFonts w:cs="Arial"/>
                <w:szCs w:val="22"/>
              </w:rPr>
              <w:t>Confident and willing to communicate with a wide range of people including children &amp; young people.</w:t>
            </w:r>
          </w:p>
          <w:p w14:paraId="7BC884B8" w14:textId="77777777" w:rsidR="00F75E9B" w:rsidRDefault="00F75E9B" w:rsidP="00F75E9B">
            <w:pPr>
              <w:pStyle w:val="ListParagraph"/>
              <w:rPr>
                <w:rFonts w:cs="Arial"/>
                <w:szCs w:val="22"/>
              </w:rPr>
            </w:pPr>
          </w:p>
          <w:p w14:paraId="56988C11" w14:textId="77777777" w:rsidR="00F75E9B" w:rsidRDefault="00F75E9B" w:rsidP="00F75E9B">
            <w:pPr>
              <w:pStyle w:val="BodyText"/>
              <w:tabs>
                <w:tab w:val="clear" w:pos="720"/>
                <w:tab w:val="clear" w:pos="1080"/>
              </w:tabs>
              <w:jc w:val="both"/>
              <w:rPr>
                <w:rFonts w:cs="Arial"/>
                <w:szCs w:val="22"/>
              </w:rPr>
            </w:pPr>
            <w:r>
              <w:rPr>
                <w:rFonts w:cs="Arial"/>
                <w:szCs w:val="22"/>
              </w:rPr>
              <w:t xml:space="preserve">Liaise, negotiate and work effectively with colleagues, library users and partners </w:t>
            </w:r>
          </w:p>
          <w:p w14:paraId="35424084" w14:textId="77777777" w:rsidR="00F75E9B" w:rsidRDefault="00F75E9B" w:rsidP="00F75E9B">
            <w:pPr>
              <w:pStyle w:val="ListParagraph"/>
              <w:rPr>
                <w:rFonts w:cs="Arial"/>
                <w:szCs w:val="22"/>
              </w:rPr>
            </w:pPr>
          </w:p>
          <w:p w14:paraId="49B1E7B6" w14:textId="70294620" w:rsidR="00F75E9B" w:rsidRPr="00002950" w:rsidRDefault="00F75E9B" w:rsidP="00F75E9B">
            <w:pPr>
              <w:pStyle w:val="BodyText"/>
              <w:tabs>
                <w:tab w:val="clear" w:pos="720"/>
                <w:tab w:val="clear" w:pos="1080"/>
              </w:tabs>
              <w:jc w:val="both"/>
              <w:rPr>
                <w:rFonts w:cs="Arial"/>
                <w:szCs w:val="22"/>
                <w:lang w:val="en-GB"/>
              </w:rPr>
            </w:pPr>
            <w:r>
              <w:rPr>
                <w:rFonts w:cs="Arial"/>
                <w:szCs w:val="22"/>
              </w:rPr>
              <w:t>Systematic approach to planning and implement</w:t>
            </w:r>
            <w:r w:rsidR="00002950">
              <w:rPr>
                <w:rFonts w:cs="Arial"/>
                <w:szCs w:val="22"/>
                <w:lang w:val="en-GB"/>
              </w:rPr>
              <w:t>ing</w:t>
            </w:r>
          </w:p>
          <w:p w14:paraId="49131033" w14:textId="77777777" w:rsidR="00F75E9B" w:rsidRDefault="00F75E9B" w:rsidP="00F75E9B">
            <w:pPr>
              <w:pStyle w:val="ListParagraph"/>
              <w:rPr>
                <w:rFonts w:cs="Arial"/>
                <w:szCs w:val="22"/>
              </w:rPr>
            </w:pPr>
          </w:p>
          <w:p w14:paraId="7B61619F" w14:textId="77777777" w:rsidR="00F75E9B" w:rsidRDefault="00F75E9B" w:rsidP="00F75E9B">
            <w:pPr>
              <w:pStyle w:val="BodyText"/>
              <w:tabs>
                <w:tab w:val="clear" w:pos="720"/>
                <w:tab w:val="clear" w:pos="1080"/>
              </w:tabs>
              <w:jc w:val="both"/>
              <w:rPr>
                <w:rFonts w:cs="Arial"/>
                <w:szCs w:val="22"/>
              </w:rPr>
            </w:pPr>
            <w:r>
              <w:rPr>
                <w:rFonts w:cs="Arial"/>
                <w:szCs w:val="22"/>
              </w:rPr>
              <w:t>Tackle issues and see agreed priorities through</w:t>
            </w:r>
          </w:p>
          <w:p w14:paraId="61EAFC95" w14:textId="77777777" w:rsidR="00F75E9B" w:rsidRDefault="00F75E9B" w:rsidP="00F75E9B">
            <w:pPr>
              <w:pStyle w:val="ListParagraph"/>
              <w:rPr>
                <w:rFonts w:cs="Arial"/>
                <w:szCs w:val="22"/>
              </w:rPr>
            </w:pPr>
          </w:p>
          <w:p w14:paraId="0EE8C8A8" w14:textId="77777777" w:rsidR="00F75E9B" w:rsidRDefault="00F75E9B" w:rsidP="00F75E9B">
            <w:pPr>
              <w:pStyle w:val="BodyText"/>
              <w:tabs>
                <w:tab w:val="clear" w:pos="720"/>
                <w:tab w:val="clear" w:pos="1080"/>
              </w:tabs>
              <w:jc w:val="both"/>
              <w:rPr>
                <w:rFonts w:cs="Arial"/>
                <w:szCs w:val="22"/>
              </w:rPr>
            </w:pPr>
            <w:r>
              <w:rPr>
                <w:rFonts w:cs="Arial"/>
                <w:szCs w:val="22"/>
              </w:rPr>
              <w:t>An ability to prioritise workload of self and staff in order to achieve deadlines</w:t>
            </w:r>
          </w:p>
          <w:p w14:paraId="1366976C" w14:textId="77777777" w:rsidR="00F75E9B" w:rsidRDefault="00F75E9B" w:rsidP="00F75E9B">
            <w:pPr>
              <w:pStyle w:val="ListParagraph"/>
              <w:rPr>
                <w:rFonts w:cs="Arial"/>
                <w:szCs w:val="22"/>
              </w:rPr>
            </w:pPr>
          </w:p>
          <w:p w14:paraId="61CBBB29" w14:textId="77777777" w:rsidR="00F75E9B" w:rsidRDefault="00F75E9B" w:rsidP="00F75E9B">
            <w:pPr>
              <w:pStyle w:val="BodyText"/>
              <w:tabs>
                <w:tab w:val="clear" w:pos="720"/>
                <w:tab w:val="clear" w:pos="1080"/>
              </w:tabs>
              <w:jc w:val="both"/>
              <w:rPr>
                <w:rFonts w:cs="Arial"/>
                <w:szCs w:val="22"/>
              </w:rPr>
            </w:pPr>
            <w:r>
              <w:rPr>
                <w:rFonts w:cs="Arial"/>
                <w:szCs w:val="22"/>
              </w:rPr>
              <w:lastRenderedPageBreak/>
              <w:t>Able to work under pressure</w:t>
            </w:r>
          </w:p>
          <w:p w14:paraId="5FD8052F" w14:textId="77777777" w:rsidR="00F75E9B" w:rsidRDefault="00F75E9B" w:rsidP="00F75E9B">
            <w:pPr>
              <w:pStyle w:val="ListParagraph"/>
              <w:rPr>
                <w:rFonts w:cs="Arial"/>
                <w:szCs w:val="22"/>
              </w:rPr>
            </w:pPr>
          </w:p>
          <w:p w14:paraId="7D4BCE7C" w14:textId="77777777" w:rsidR="00F75E9B" w:rsidRDefault="00F75E9B" w:rsidP="00F75E9B">
            <w:pPr>
              <w:pStyle w:val="BodyText"/>
              <w:tabs>
                <w:tab w:val="clear" w:pos="720"/>
                <w:tab w:val="clear" w:pos="1080"/>
              </w:tabs>
              <w:jc w:val="both"/>
              <w:rPr>
                <w:rFonts w:cs="Arial"/>
                <w:szCs w:val="22"/>
              </w:rPr>
            </w:pPr>
            <w:r>
              <w:rPr>
                <w:rFonts w:cs="Arial"/>
                <w:szCs w:val="22"/>
              </w:rPr>
              <w:t>Demonstrate creative problem solving</w:t>
            </w:r>
          </w:p>
          <w:p w14:paraId="603D7942" w14:textId="77777777" w:rsidR="00F75E9B" w:rsidRDefault="00F75E9B" w:rsidP="00F75E9B">
            <w:pPr>
              <w:pStyle w:val="ListParagraph"/>
              <w:rPr>
                <w:rFonts w:cs="Arial"/>
                <w:szCs w:val="22"/>
              </w:rPr>
            </w:pPr>
          </w:p>
          <w:p w14:paraId="3161CFE4" w14:textId="2F9AEBC2" w:rsidR="00F75E9B" w:rsidRDefault="00F75E9B" w:rsidP="00F75E9B">
            <w:pPr>
              <w:pStyle w:val="BodyText"/>
              <w:tabs>
                <w:tab w:val="clear" w:pos="720"/>
                <w:tab w:val="clear" w:pos="1080"/>
              </w:tabs>
              <w:jc w:val="both"/>
              <w:rPr>
                <w:rFonts w:cs="Arial"/>
                <w:szCs w:val="22"/>
              </w:rPr>
            </w:pPr>
            <w:r>
              <w:rPr>
                <w:rFonts w:cs="Arial"/>
                <w:szCs w:val="22"/>
              </w:rPr>
              <w:t>Commitment to, and enthusiasm for, challenge and change</w:t>
            </w:r>
          </w:p>
          <w:p w14:paraId="65533DE7" w14:textId="77777777" w:rsidR="00F75E9B" w:rsidRDefault="00F75E9B" w:rsidP="00F75E9B">
            <w:pPr>
              <w:pStyle w:val="BodyText"/>
              <w:tabs>
                <w:tab w:val="clear" w:pos="720"/>
                <w:tab w:val="clear" w:pos="1080"/>
              </w:tabs>
              <w:jc w:val="both"/>
              <w:rPr>
                <w:rFonts w:cs="Arial"/>
                <w:szCs w:val="22"/>
              </w:rPr>
            </w:pPr>
          </w:p>
          <w:p w14:paraId="10711B6C" w14:textId="750BE7E2" w:rsidR="00F75E9B" w:rsidRDefault="00F75E9B" w:rsidP="00F75E9B">
            <w:pPr>
              <w:pStyle w:val="BodyText"/>
              <w:tabs>
                <w:tab w:val="clear" w:pos="720"/>
                <w:tab w:val="clear" w:pos="1080"/>
              </w:tabs>
              <w:jc w:val="both"/>
              <w:rPr>
                <w:rFonts w:cs="Arial"/>
                <w:szCs w:val="22"/>
              </w:rPr>
            </w:pPr>
            <w:r>
              <w:rPr>
                <w:rFonts w:cs="Arial"/>
                <w:szCs w:val="22"/>
              </w:rPr>
              <w:t>Flexible and positive attitude</w:t>
            </w:r>
          </w:p>
          <w:p w14:paraId="4EB5905B" w14:textId="77777777" w:rsidR="00F75E9B" w:rsidRPr="00202BE4" w:rsidRDefault="00F75E9B" w:rsidP="00202BE4">
            <w:pPr>
              <w:rPr>
                <w:rFonts w:cs="Arial"/>
                <w:szCs w:val="22"/>
              </w:rPr>
            </w:pPr>
          </w:p>
          <w:p w14:paraId="266FCD80" w14:textId="77777777" w:rsidR="00F75E9B" w:rsidRDefault="00F75E9B" w:rsidP="00F75E9B">
            <w:pPr>
              <w:pStyle w:val="BodyText"/>
              <w:tabs>
                <w:tab w:val="clear" w:pos="720"/>
                <w:tab w:val="clear" w:pos="1080"/>
              </w:tabs>
              <w:jc w:val="both"/>
              <w:rPr>
                <w:rFonts w:cs="Arial"/>
                <w:szCs w:val="22"/>
              </w:rPr>
            </w:pPr>
            <w:r>
              <w:rPr>
                <w:rFonts w:cs="Arial"/>
                <w:szCs w:val="22"/>
              </w:rPr>
              <w:t>Commitment to personal and team development</w:t>
            </w:r>
          </w:p>
          <w:p w14:paraId="2A2B6432" w14:textId="77777777" w:rsidR="00F75E9B" w:rsidRPr="00202BE4" w:rsidRDefault="00F75E9B" w:rsidP="00202BE4">
            <w:pPr>
              <w:rPr>
                <w:rFonts w:cs="Arial"/>
                <w:szCs w:val="22"/>
              </w:rPr>
            </w:pPr>
          </w:p>
          <w:p w14:paraId="5DAF8A95" w14:textId="77777777" w:rsidR="00F75E9B" w:rsidRDefault="00F75E9B" w:rsidP="00F75E9B">
            <w:pPr>
              <w:pStyle w:val="BodyText"/>
              <w:tabs>
                <w:tab w:val="clear" w:pos="720"/>
                <w:tab w:val="clear" w:pos="1080"/>
              </w:tabs>
              <w:jc w:val="both"/>
              <w:rPr>
                <w:rFonts w:cs="Arial"/>
                <w:szCs w:val="22"/>
              </w:rPr>
            </w:pPr>
            <w:r>
              <w:rPr>
                <w:rFonts w:cs="Arial"/>
                <w:szCs w:val="22"/>
              </w:rPr>
              <w:t>Proactive in seeking to improve service delivery</w:t>
            </w:r>
          </w:p>
          <w:p w14:paraId="038D70F8" w14:textId="77777777" w:rsidR="00F75E9B" w:rsidRDefault="00F75E9B" w:rsidP="00F75E9B">
            <w:pPr>
              <w:rPr>
                <w:rFonts w:cs="Arial"/>
                <w:szCs w:val="22"/>
              </w:rPr>
            </w:pPr>
          </w:p>
          <w:p w14:paraId="1DFD7EB1" w14:textId="64CBCBC6" w:rsidR="00F75E9B" w:rsidRPr="0030234B" w:rsidRDefault="00F75E9B" w:rsidP="00F23716">
            <w:pPr>
              <w:rPr>
                <w:rFonts w:cs="Arial"/>
              </w:rPr>
            </w:pPr>
            <w:r>
              <w:rPr>
                <w:rFonts w:cs="Arial"/>
                <w:szCs w:val="22"/>
              </w:rPr>
              <w:t>Able to motivate and lead a team</w:t>
            </w:r>
          </w:p>
        </w:tc>
        <w:tc>
          <w:tcPr>
            <w:tcW w:w="5783" w:type="dxa"/>
          </w:tcPr>
          <w:p w14:paraId="20F219B4" w14:textId="77777777" w:rsidR="00F75E9B" w:rsidRDefault="00F75E9B" w:rsidP="00F75E9B"/>
        </w:tc>
      </w:tr>
      <w:tr w:rsidR="00F75E9B" w14:paraId="5326CA29" w14:textId="77777777" w:rsidTr="00754E0D">
        <w:tc>
          <w:tcPr>
            <w:tcW w:w="2405" w:type="dxa"/>
          </w:tcPr>
          <w:p w14:paraId="2150694B" w14:textId="4586991D" w:rsidR="00F75E9B" w:rsidRDefault="00F75E9B" w:rsidP="00F75E9B">
            <w:r>
              <w:t>Equal Opportunities</w:t>
            </w:r>
          </w:p>
        </w:tc>
        <w:tc>
          <w:tcPr>
            <w:tcW w:w="5812" w:type="dxa"/>
          </w:tcPr>
          <w:p w14:paraId="24E418A6" w14:textId="05F917BB" w:rsidR="00F75E9B" w:rsidRPr="0030234B" w:rsidRDefault="00F75E9B" w:rsidP="00F75E9B">
            <w:pPr>
              <w:spacing w:after="600"/>
              <w:rPr>
                <w:rFonts w:cs="Arial"/>
              </w:rPr>
            </w:pPr>
            <w:r w:rsidRPr="007A6206">
              <w:rPr>
                <w:rFonts w:cs="Arial"/>
              </w:rPr>
              <w:t>Ability to demonstrate awareness/understanding of equal opportunities and other people’s behaviour, physical, social and welfare needs</w:t>
            </w:r>
            <w:r>
              <w:rPr>
                <w:rFonts w:cs="Arial"/>
              </w:rPr>
              <w:t>.</w:t>
            </w:r>
          </w:p>
        </w:tc>
        <w:tc>
          <w:tcPr>
            <w:tcW w:w="5783" w:type="dxa"/>
          </w:tcPr>
          <w:p w14:paraId="5D925DD6" w14:textId="77777777" w:rsidR="00F75E9B" w:rsidRDefault="00F75E9B" w:rsidP="00F75E9B"/>
        </w:tc>
      </w:tr>
      <w:tr w:rsidR="00F75E9B" w14:paraId="3116E396" w14:textId="77777777" w:rsidTr="00754E0D">
        <w:tc>
          <w:tcPr>
            <w:tcW w:w="2405" w:type="dxa"/>
          </w:tcPr>
          <w:p w14:paraId="2D5640C8" w14:textId="104A2A6E" w:rsidR="00F75E9B" w:rsidRPr="008D5D92" w:rsidRDefault="00F75E9B" w:rsidP="00F75E9B">
            <w:pPr>
              <w:spacing w:after="1200"/>
            </w:pPr>
            <w:r w:rsidRPr="008D5D92">
              <w:t>Additional Factors</w:t>
            </w:r>
          </w:p>
        </w:tc>
        <w:tc>
          <w:tcPr>
            <w:tcW w:w="5812" w:type="dxa"/>
          </w:tcPr>
          <w:p w14:paraId="22E3FFC9" w14:textId="149ABB43" w:rsidR="00F67665" w:rsidRPr="00F75E9B" w:rsidRDefault="00F67665" w:rsidP="00F67665">
            <w:pPr>
              <w:pStyle w:val="BodyText"/>
              <w:tabs>
                <w:tab w:val="clear" w:pos="720"/>
                <w:tab w:val="clear" w:pos="1080"/>
              </w:tabs>
              <w:jc w:val="both"/>
              <w:rPr>
                <w:rFonts w:cs="Arial"/>
                <w:szCs w:val="22"/>
                <w:lang w:val="en-GB"/>
              </w:rPr>
            </w:pPr>
            <w:r w:rsidRPr="00202BE4">
              <w:rPr>
                <w:rFonts w:cs="Arial"/>
                <w:szCs w:val="22"/>
                <w:lang w:val="en-GB"/>
              </w:rPr>
              <w:t xml:space="preserve">Ability to travel to other locations in the </w:t>
            </w:r>
            <w:r w:rsidR="00121922" w:rsidRPr="00202BE4">
              <w:rPr>
                <w:rFonts w:cs="Arial"/>
                <w:szCs w:val="22"/>
                <w:lang w:val="en-GB"/>
              </w:rPr>
              <w:t>county</w:t>
            </w:r>
            <w:r w:rsidRPr="00202BE4">
              <w:rPr>
                <w:rFonts w:cs="Arial"/>
                <w:szCs w:val="22"/>
                <w:lang w:val="en-GB"/>
              </w:rPr>
              <w:t xml:space="preserve"> to attend meetings, training and </w:t>
            </w:r>
            <w:r w:rsidR="001779C0" w:rsidRPr="00202BE4">
              <w:rPr>
                <w:rFonts w:cs="Arial"/>
                <w:szCs w:val="22"/>
                <w:lang w:val="en-GB"/>
              </w:rPr>
              <w:t xml:space="preserve">to </w:t>
            </w:r>
            <w:r w:rsidRPr="00202BE4">
              <w:rPr>
                <w:rFonts w:cs="Arial"/>
                <w:szCs w:val="22"/>
                <w:lang w:val="en-GB"/>
              </w:rPr>
              <w:t>work collaboratively with other managers</w:t>
            </w:r>
          </w:p>
          <w:p w14:paraId="610008E7" w14:textId="5897C720" w:rsidR="00F75E9B" w:rsidRPr="008D5D92" w:rsidRDefault="00F75E9B" w:rsidP="00F75E9B">
            <w:pPr>
              <w:rPr>
                <w:rFonts w:cs="Arial"/>
              </w:rPr>
            </w:pPr>
          </w:p>
        </w:tc>
        <w:tc>
          <w:tcPr>
            <w:tcW w:w="5783" w:type="dxa"/>
          </w:tcPr>
          <w:p w14:paraId="5962745C" w14:textId="77777777" w:rsidR="00F75E9B" w:rsidRDefault="00F75E9B" w:rsidP="00F75E9B"/>
        </w:tc>
      </w:tr>
    </w:tbl>
    <w:p w14:paraId="1EEE4710" w14:textId="77777777" w:rsidR="00EC1210" w:rsidRPr="00EC1210" w:rsidRDefault="00EC1210" w:rsidP="00275547"/>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6CDC" w14:textId="77777777" w:rsidR="00517CAC" w:rsidRDefault="00517CAC">
      <w:r>
        <w:separator/>
      </w:r>
    </w:p>
  </w:endnote>
  <w:endnote w:type="continuationSeparator" w:id="0">
    <w:p w14:paraId="21FD3ECD" w14:textId="77777777" w:rsidR="00517CAC" w:rsidRDefault="0051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72D8" w14:textId="77777777" w:rsidR="00517CAC" w:rsidRDefault="00517CAC">
      <w:r>
        <w:separator/>
      </w:r>
    </w:p>
  </w:footnote>
  <w:footnote w:type="continuationSeparator" w:id="0">
    <w:p w14:paraId="70764B4F" w14:textId="77777777" w:rsidR="00517CAC" w:rsidRDefault="00517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1137C"/>
    <w:multiLevelType w:val="hybridMultilevel"/>
    <w:tmpl w:val="6E94AE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34B7C"/>
    <w:multiLevelType w:val="hybridMultilevel"/>
    <w:tmpl w:val="D7986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D2641"/>
    <w:multiLevelType w:val="hybridMultilevel"/>
    <w:tmpl w:val="E270A7C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8456EC"/>
    <w:multiLevelType w:val="hybridMultilevel"/>
    <w:tmpl w:val="17603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02084"/>
    <w:multiLevelType w:val="hybridMultilevel"/>
    <w:tmpl w:val="3EA4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000455"/>
    <w:multiLevelType w:val="hybridMultilevel"/>
    <w:tmpl w:val="3DD8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F4DCE"/>
    <w:multiLevelType w:val="hybridMultilevel"/>
    <w:tmpl w:val="0CFC7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565313">
    <w:abstractNumId w:val="2"/>
  </w:num>
  <w:num w:numId="2" w16cid:durableId="28923324">
    <w:abstractNumId w:val="13"/>
  </w:num>
  <w:num w:numId="3" w16cid:durableId="894049165">
    <w:abstractNumId w:val="3"/>
  </w:num>
  <w:num w:numId="4" w16cid:durableId="117838475">
    <w:abstractNumId w:val="10"/>
  </w:num>
  <w:num w:numId="5" w16cid:durableId="288318035">
    <w:abstractNumId w:val="16"/>
  </w:num>
  <w:num w:numId="6" w16cid:durableId="1710912807">
    <w:abstractNumId w:val="14"/>
  </w:num>
  <w:num w:numId="7" w16cid:durableId="1391727659">
    <w:abstractNumId w:val="0"/>
  </w:num>
  <w:num w:numId="8" w16cid:durableId="1928415223">
    <w:abstractNumId w:val="12"/>
  </w:num>
  <w:num w:numId="9" w16cid:durableId="711657207">
    <w:abstractNumId w:val="5"/>
  </w:num>
  <w:num w:numId="10" w16cid:durableId="603344207">
    <w:abstractNumId w:val="18"/>
  </w:num>
  <w:num w:numId="11" w16cid:durableId="1152256031">
    <w:abstractNumId w:val="6"/>
  </w:num>
  <w:num w:numId="12" w16cid:durableId="396242949">
    <w:abstractNumId w:val="17"/>
  </w:num>
  <w:num w:numId="13" w16cid:durableId="964846216">
    <w:abstractNumId w:val="7"/>
  </w:num>
  <w:num w:numId="14" w16cid:durableId="492916248">
    <w:abstractNumId w:val="11"/>
  </w:num>
  <w:num w:numId="15" w16cid:durableId="1085691775">
    <w:abstractNumId w:val="9"/>
  </w:num>
  <w:num w:numId="16" w16cid:durableId="892816578">
    <w:abstractNumId w:val="4"/>
  </w:num>
  <w:num w:numId="17" w16cid:durableId="821625168">
    <w:abstractNumId w:val="1"/>
  </w:num>
  <w:num w:numId="18" w16cid:durableId="1561745677">
    <w:abstractNumId w:val="15"/>
  </w:num>
  <w:num w:numId="19" w16cid:durableId="346323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02950"/>
    <w:rsid w:val="000277A9"/>
    <w:rsid w:val="0004659E"/>
    <w:rsid w:val="000478C0"/>
    <w:rsid w:val="00060FFE"/>
    <w:rsid w:val="00077B60"/>
    <w:rsid w:val="00096B66"/>
    <w:rsid w:val="000A7C3E"/>
    <w:rsid w:val="000B71A7"/>
    <w:rsid w:val="000C095F"/>
    <w:rsid w:val="000C5D34"/>
    <w:rsid w:val="000C77CC"/>
    <w:rsid w:val="000D2B0C"/>
    <w:rsid w:val="00121922"/>
    <w:rsid w:val="00123D47"/>
    <w:rsid w:val="00144F4A"/>
    <w:rsid w:val="001779C0"/>
    <w:rsid w:val="00193050"/>
    <w:rsid w:val="00197B17"/>
    <w:rsid w:val="001A0B6E"/>
    <w:rsid w:val="001A4C37"/>
    <w:rsid w:val="001B4C46"/>
    <w:rsid w:val="001C35BB"/>
    <w:rsid w:val="001D3D4E"/>
    <w:rsid w:val="001E019D"/>
    <w:rsid w:val="001E2D15"/>
    <w:rsid w:val="00202BE4"/>
    <w:rsid w:val="00210B6B"/>
    <w:rsid w:val="002211C9"/>
    <w:rsid w:val="00242B6D"/>
    <w:rsid w:val="002501F8"/>
    <w:rsid w:val="00260399"/>
    <w:rsid w:val="00275547"/>
    <w:rsid w:val="00286D23"/>
    <w:rsid w:val="0029539B"/>
    <w:rsid w:val="002B6CC3"/>
    <w:rsid w:val="002D3CD3"/>
    <w:rsid w:val="00300BB7"/>
    <w:rsid w:val="0030234B"/>
    <w:rsid w:val="00317C27"/>
    <w:rsid w:val="003369C6"/>
    <w:rsid w:val="00371532"/>
    <w:rsid w:val="003A5FD2"/>
    <w:rsid w:val="003B16F3"/>
    <w:rsid w:val="003B33DB"/>
    <w:rsid w:val="003F1506"/>
    <w:rsid w:val="003F2B77"/>
    <w:rsid w:val="003F3B0E"/>
    <w:rsid w:val="0040304A"/>
    <w:rsid w:val="004110AA"/>
    <w:rsid w:val="004136A8"/>
    <w:rsid w:val="004254B3"/>
    <w:rsid w:val="00431371"/>
    <w:rsid w:val="00432D3B"/>
    <w:rsid w:val="0043758F"/>
    <w:rsid w:val="0044126D"/>
    <w:rsid w:val="00462675"/>
    <w:rsid w:val="0046414B"/>
    <w:rsid w:val="0047693C"/>
    <w:rsid w:val="004843D2"/>
    <w:rsid w:val="004A2CE6"/>
    <w:rsid w:val="004B016A"/>
    <w:rsid w:val="004B51DB"/>
    <w:rsid w:val="004E7FEE"/>
    <w:rsid w:val="005059D9"/>
    <w:rsid w:val="00517CAC"/>
    <w:rsid w:val="0052063E"/>
    <w:rsid w:val="00521952"/>
    <w:rsid w:val="005310B2"/>
    <w:rsid w:val="0054323C"/>
    <w:rsid w:val="00553197"/>
    <w:rsid w:val="00562A7F"/>
    <w:rsid w:val="0056538A"/>
    <w:rsid w:val="00573807"/>
    <w:rsid w:val="005842EF"/>
    <w:rsid w:val="005937AE"/>
    <w:rsid w:val="005A0B00"/>
    <w:rsid w:val="005A29E6"/>
    <w:rsid w:val="005B1DFB"/>
    <w:rsid w:val="005E1583"/>
    <w:rsid w:val="005E2DA8"/>
    <w:rsid w:val="00610C14"/>
    <w:rsid w:val="00621E0D"/>
    <w:rsid w:val="006227F3"/>
    <w:rsid w:val="00630ABA"/>
    <w:rsid w:val="0063497F"/>
    <w:rsid w:val="00641029"/>
    <w:rsid w:val="006A5C51"/>
    <w:rsid w:val="006B23A0"/>
    <w:rsid w:val="006B5DCE"/>
    <w:rsid w:val="006B6105"/>
    <w:rsid w:val="006B6D41"/>
    <w:rsid w:val="006D232C"/>
    <w:rsid w:val="00701605"/>
    <w:rsid w:val="00711AFE"/>
    <w:rsid w:val="00732268"/>
    <w:rsid w:val="007409C2"/>
    <w:rsid w:val="0074659B"/>
    <w:rsid w:val="007511CD"/>
    <w:rsid w:val="00751589"/>
    <w:rsid w:val="00754E0D"/>
    <w:rsid w:val="00756596"/>
    <w:rsid w:val="00756A20"/>
    <w:rsid w:val="0076369F"/>
    <w:rsid w:val="00780C11"/>
    <w:rsid w:val="00785805"/>
    <w:rsid w:val="00787881"/>
    <w:rsid w:val="00790375"/>
    <w:rsid w:val="007A41B3"/>
    <w:rsid w:val="007B6D05"/>
    <w:rsid w:val="007C13C7"/>
    <w:rsid w:val="007D1A19"/>
    <w:rsid w:val="007E305D"/>
    <w:rsid w:val="007E7511"/>
    <w:rsid w:val="007F5AE1"/>
    <w:rsid w:val="00862003"/>
    <w:rsid w:val="00864195"/>
    <w:rsid w:val="00867F5E"/>
    <w:rsid w:val="0087743A"/>
    <w:rsid w:val="008912EF"/>
    <w:rsid w:val="008A3F9A"/>
    <w:rsid w:val="008B1CE2"/>
    <w:rsid w:val="008C56F8"/>
    <w:rsid w:val="008C6DC4"/>
    <w:rsid w:val="008D2B39"/>
    <w:rsid w:val="008D42C0"/>
    <w:rsid w:val="008D5D92"/>
    <w:rsid w:val="00912BDA"/>
    <w:rsid w:val="00946B95"/>
    <w:rsid w:val="00960783"/>
    <w:rsid w:val="00993771"/>
    <w:rsid w:val="00994B13"/>
    <w:rsid w:val="009B7812"/>
    <w:rsid w:val="009C17A8"/>
    <w:rsid w:val="00A02A2D"/>
    <w:rsid w:val="00A14028"/>
    <w:rsid w:val="00A32998"/>
    <w:rsid w:val="00A37CC3"/>
    <w:rsid w:val="00A44190"/>
    <w:rsid w:val="00A65840"/>
    <w:rsid w:val="00A800DB"/>
    <w:rsid w:val="00A94E74"/>
    <w:rsid w:val="00AB012A"/>
    <w:rsid w:val="00AB3105"/>
    <w:rsid w:val="00AB3B47"/>
    <w:rsid w:val="00AB550C"/>
    <w:rsid w:val="00AB5EC7"/>
    <w:rsid w:val="00AC2EF1"/>
    <w:rsid w:val="00AD1A57"/>
    <w:rsid w:val="00B14AE2"/>
    <w:rsid w:val="00B1645D"/>
    <w:rsid w:val="00B346DB"/>
    <w:rsid w:val="00B42741"/>
    <w:rsid w:val="00B55784"/>
    <w:rsid w:val="00B60AE7"/>
    <w:rsid w:val="00B62905"/>
    <w:rsid w:val="00B91227"/>
    <w:rsid w:val="00B9254B"/>
    <w:rsid w:val="00B94151"/>
    <w:rsid w:val="00BA0820"/>
    <w:rsid w:val="00BA0E29"/>
    <w:rsid w:val="00BB408D"/>
    <w:rsid w:val="00BB64CD"/>
    <w:rsid w:val="00BD46DB"/>
    <w:rsid w:val="00BD4B98"/>
    <w:rsid w:val="00BD4DFE"/>
    <w:rsid w:val="00BE3CF0"/>
    <w:rsid w:val="00BF35BE"/>
    <w:rsid w:val="00BF61A2"/>
    <w:rsid w:val="00C044FA"/>
    <w:rsid w:val="00C44291"/>
    <w:rsid w:val="00C66DCF"/>
    <w:rsid w:val="00C76DF9"/>
    <w:rsid w:val="00C82365"/>
    <w:rsid w:val="00C86D2E"/>
    <w:rsid w:val="00C9005D"/>
    <w:rsid w:val="00C948C6"/>
    <w:rsid w:val="00C967A4"/>
    <w:rsid w:val="00C97AA2"/>
    <w:rsid w:val="00CA0A14"/>
    <w:rsid w:val="00CC1087"/>
    <w:rsid w:val="00CC59E6"/>
    <w:rsid w:val="00CE0A98"/>
    <w:rsid w:val="00CF26DD"/>
    <w:rsid w:val="00CF41E8"/>
    <w:rsid w:val="00D147B6"/>
    <w:rsid w:val="00D250C9"/>
    <w:rsid w:val="00D34AD2"/>
    <w:rsid w:val="00D45FAC"/>
    <w:rsid w:val="00D616E7"/>
    <w:rsid w:val="00D8446D"/>
    <w:rsid w:val="00D86594"/>
    <w:rsid w:val="00D913E6"/>
    <w:rsid w:val="00D9419B"/>
    <w:rsid w:val="00DB070C"/>
    <w:rsid w:val="00DD0587"/>
    <w:rsid w:val="00DE40F7"/>
    <w:rsid w:val="00DF3833"/>
    <w:rsid w:val="00E07FC8"/>
    <w:rsid w:val="00E129CF"/>
    <w:rsid w:val="00E33E6C"/>
    <w:rsid w:val="00E46043"/>
    <w:rsid w:val="00E47295"/>
    <w:rsid w:val="00E51717"/>
    <w:rsid w:val="00E943F8"/>
    <w:rsid w:val="00EB5173"/>
    <w:rsid w:val="00EB6B52"/>
    <w:rsid w:val="00EC1210"/>
    <w:rsid w:val="00EC7929"/>
    <w:rsid w:val="00ED6121"/>
    <w:rsid w:val="00F10B2E"/>
    <w:rsid w:val="00F1173A"/>
    <w:rsid w:val="00F23716"/>
    <w:rsid w:val="00F25166"/>
    <w:rsid w:val="00F31003"/>
    <w:rsid w:val="00F43F9F"/>
    <w:rsid w:val="00F53E4C"/>
    <w:rsid w:val="00F60433"/>
    <w:rsid w:val="00F67665"/>
    <w:rsid w:val="00F75E9B"/>
    <w:rsid w:val="00F807D2"/>
    <w:rsid w:val="00FA3BA6"/>
    <w:rsid w:val="00FA790D"/>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B346DB"/>
    <w:pPr>
      <w:keepNext/>
      <w:spacing w:before="240"/>
      <w:outlineLvl w:val="0"/>
    </w:pPr>
    <w:rPr>
      <w:b/>
      <w:bCs/>
      <w:sz w:val="32"/>
      <w:szCs w:val="24"/>
    </w:rPr>
  </w:style>
  <w:style w:type="paragraph" w:styleId="Heading2">
    <w:name w:val="heading 2"/>
    <w:basedOn w:val="Normal"/>
    <w:next w:val="Normal"/>
    <w:link w:val="Heading2Char"/>
    <w:autoRedefine/>
    <w:unhideWhenUsed/>
    <w:qFormat/>
    <w:rsid w:val="00BD4DFE"/>
    <w:pPr>
      <w:keepNext/>
      <w:keepLines/>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BD4DFE"/>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4</Pages>
  <Words>759</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Bev Ayres</cp:lastModifiedBy>
  <cp:revision>25</cp:revision>
  <cp:lastPrinted>2015-11-11T15:51:00Z</cp:lastPrinted>
  <dcterms:created xsi:type="dcterms:W3CDTF">2023-04-12T08:19:00Z</dcterms:created>
  <dcterms:modified xsi:type="dcterms:W3CDTF">2023-04-24T11:47:00Z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