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09361F5E" w:rsidR="000478C0" w:rsidRPr="00787881" w:rsidRDefault="000478C0" w:rsidP="00A94E74">
      <w:pPr>
        <w:spacing w:before="240"/>
      </w:pPr>
      <w:r w:rsidRPr="00787881">
        <w:t xml:space="preserve">Job </w:t>
      </w:r>
      <w:r w:rsidR="00387290" w:rsidRPr="00787881">
        <w:t>title</w:t>
      </w:r>
      <w:r w:rsidR="00387290">
        <w:t xml:space="preserve">: Fleet </w:t>
      </w:r>
      <w:r w:rsidR="003E0362">
        <w:t>Support Apprentice</w:t>
      </w:r>
    </w:p>
    <w:p w14:paraId="36C8856A" w14:textId="4BC92F63" w:rsidR="000478C0" w:rsidRPr="00787881" w:rsidRDefault="000478C0" w:rsidP="000478C0">
      <w:r w:rsidRPr="00787881">
        <w:t>Grade:</w:t>
      </w:r>
      <w:r w:rsidR="00387290">
        <w:t xml:space="preserve"> </w:t>
      </w:r>
    </w:p>
    <w:p w14:paraId="3D3641A2" w14:textId="61448896" w:rsidR="000478C0" w:rsidRPr="00787881" w:rsidRDefault="000478C0" w:rsidP="000478C0">
      <w:r w:rsidRPr="00787881">
        <w:t>Reports to:</w:t>
      </w:r>
      <w:r w:rsidR="00387290">
        <w:t xml:space="preserve"> Fleet </w:t>
      </w:r>
      <w:r w:rsidR="00FB0BCC">
        <w:t>Manager</w:t>
      </w:r>
    </w:p>
    <w:p w14:paraId="6A8DE227" w14:textId="645AE4E2" w:rsidR="00C044FA" w:rsidRPr="00787881" w:rsidRDefault="00C044FA" w:rsidP="000478C0">
      <w:r w:rsidRPr="00787881">
        <w:t>Responsible for:</w:t>
      </w:r>
      <w:r w:rsidR="00387290">
        <w:t xml:space="preserve"> </w:t>
      </w:r>
      <w:r w:rsidR="00E92A8E">
        <w:t>n/a</w:t>
      </w:r>
    </w:p>
    <w:p w14:paraId="535B3D4D" w14:textId="050A32EE"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387290">
        <w:t xml:space="preserve"> Place &amp; Economy</w:t>
      </w:r>
      <w:r w:rsidR="00EE7808">
        <w:t xml:space="preserve"> -</w:t>
      </w:r>
      <w:r w:rsidR="003E0362">
        <w:t xml:space="preserve"> Assets &amp; Environment</w:t>
      </w:r>
    </w:p>
    <w:p w14:paraId="2177E4A2" w14:textId="32353953" w:rsidR="000478C0" w:rsidRDefault="000478C0" w:rsidP="00A94E74">
      <w:pPr>
        <w:pStyle w:val="Heading2"/>
      </w:pPr>
      <w:r>
        <w:t xml:space="preserve">Purpose of </w:t>
      </w:r>
      <w:r w:rsidR="008D5D92">
        <w:t xml:space="preserve">the </w:t>
      </w:r>
      <w:r>
        <w:t>job</w:t>
      </w:r>
    </w:p>
    <w:p w14:paraId="3F86D2D8" w14:textId="77777777" w:rsidR="00387290" w:rsidRDefault="00387290" w:rsidP="00387290"/>
    <w:p w14:paraId="2FB084BE" w14:textId="12214E2D" w:rsidR="00EC0B51" w:rsidRDefault="00800E47" w:rsidP="00EC0B51">
      <w:bookmarkStart w:id="0" w:name="_Hlk216423346"/>
      <w:r>
        <w:t>Workin</w:t>
      </w:r>
      <w:r w:rsidR="00A73322">
        <w:t>g</w:t>
      </w:r>
      <w:r>
        <w:t xml:space="preserve"> within the central Fleet Team</w:t>
      </w:r>
      <w:r w:rsidR="00EC0B51">
        <w:t xml:space="preserve">, </w:t>
      </w:r>
      <w:r w:rsidR="000E60B7">
        <w:t xml:space="preserve">the post holder will </w:t>
      </w:r>
      <w:r w:rsidR="00EC0B51">
        <w:t xml:space="preserve">support </w:t>
      </w:r>
      <w:r w:rsidR="00A73322">
        <w:t xml:space="preserve">the </w:t>
      </w:r>
      <w:r w:rsidR="00EC0B51">
        <w:t xml:space="preserve">delivery of services through </w:t>
      </w:r>
      <w:r w:rsidR="00297778">
        <w:t xml:space="preserve">the </w:t>
      </w:r>
      <w:r w:rsidR="00EC0B51">
        <w:t>completion of a wide range of administrative tasks</w:t>
      </w:r>
      <w:r w:rsidR="00107742">
        <w:t>,</w:t>
      </w:r>
      <w:r w:rsidR="00EC0B51">
        <w:t xml:space="preserve"> including </w:t>
      </w:r>
      <w:r w:rsidR="00A73322">
        <w:t>email management</w:t>
      </w:r>
      <w:r w:rsidR="00EC0B51">
        <w:t>,</w:t>
      </w:r>
      <w:r w:rsidR="00646599">
        <w:t xml:space="preserve"> raining purchase orders,</w:t>
      </w:r>
      <w:r w:rsidR="00EC0B51">
        <w:t xml:space="preserve"> processing invoices and </w:t>
      </w:r>
      <w:r w:rsidR="00646599">
        <w:t>associated task</w:t>
      </w:r>
      <w:r w:rsidR="00EC0B51">
        <w:t xml:space="preserve">, </w:t>
      </w:r>
      <w:r w:rsidR="0065015F">
        <w:t>compliance data input</w:t>
      </w:r>
      <w:r w:rsidR="005E5D7D">
        <w:t>ting.</w:t>
      </w:r>
    </w:p>
    <w:p w14:paraId="21E141FF" w14:textId="77777777" w:rsidR="00EC0B51" w:rsidRDefault="00EC0B51" w:rsidP="00EC0B51"/>
    <w:p w14:paraId="59AD865D" w14:textId="38659EE7" w:rsidR="00EC0B51" w:rsidRDefault="00EC0B51" w:rsidP="00EC0B51">
      <w:r w:rsidRPr="00873405">
        <w:t xml:space="preserve">This role will be </w:t>
      </w:r>
      <w:r w:rsidR="003F6B65">
        <w:t xml:space="preserve">primarily </w:t>
      </w:r>
      <w:r w:rsidRPr="00873405">
        <w:t xml:space="preserve">based </w:t>
      </w:r>
      <w:r w:rsidR="003F6B65">
        <w:t xml:space="preserve">in Kettering but may </w:t>
      </w:r>
      <w:r w:rsidR="0036570D">
        <w:t xml:space="preserve">be required </w:t>
      </w:r>
      <w:r w:rsidR="005E5D7D">
        <w:t>in</w:t>
      </w:r>
      <w:r w:rsidR="0036570D">
        <w:t xml:space="preserve"> other locations within Northamptonshire</w:t>
      </w:r>
      <w:r w:rsidRPr="00873405">
        <w:t>.</w:t>
      </w:r>
    </w:p>
    <w:p w14:paraId="7108767F" w14:textId="77777777" w:rsidR="00EC0B51" w:rsidRDefault="00EC0B51" w:rsidP="00EC0B51"/>
    <w:p w14:paraId="46E097B6" w14:textId="365DADB1" w:rsidR="00387290" w:rsidRPr="00387290" w:rsidRDefault="00EC0B51" w:rsidP="00EC0B51">
      <w:r>
        <w:t>The post holder will be</w:t>
      </w:r>
      <w:r w:rsidRPr="0041003B">
        <w:t xml:space="preserve"> working towards a </w:t>
      </w:r>
      <w:r>
        <w:t>L</w:t>
      </w:r>
      <w:r w:rsidRPr="0041003B">
        <w:t xml:space="preserve">evel 3 Business Administrator </w:t>
      </w:r>
      <w:r>
        <w:t>A</w:t>
      </w:r>
      <w:r w:rsidRPr="0041003B">
        <w:t>pprenticeship</w:t>
      </w:r>
      <w:bookmarkEnd w:id="0"/>
    </w:p>
    <w:p w14:paraId="08CDBC26" w14:textId="10512672" w:rsidR="000478C0" w:rsidRDefault="000478C0" w:rsidP="00A94E74">
      <w:pPr>
        <w:pStyle w:val="Heading2"/>
      </w:pPr>
      <w:r>
        <w:t xml:space="preserve">Principal </w:t>
      </w:r>
      <w:r w:rsidR="008D5D92">
        <w:t>r</w:t>
      </w:r>
      <w:r>
        <w:t>esponsibilities</w:t>
      </w:r>
    </w:p>
    <w:p w14:paraId="63830555" w14:textId="77777777" w:rsidR="00A52EC9" w:rsidRDefault="00A52EC9" w:rsidP="00A52EC9">
      <w:pPr>
        <w:spacing w:line="276" w:lineRule="auto"/>
        <w:ind w:left="360"/>
        <w:contextualSpacing/>
        <w:jc w:val="both"/>
      </w:pPr>
    </w:p>
    <w:p w14:paraId="3A992BA0" w14:textId="4667FB62" w:rsidR="00343BAD" w:rsidRDefault="00343BAD" w:rsidP="00343BAD">
      <w:pPr>
        <w:pStyle w:val="ListParagraph"/>
        <w:numPr>
          <w:ilvl w:val="0"/>
          <w:numId w:val="13"/>
        </w:numPr>
        <w:rPr>
          <w:szCs w:val="22"/>
        </w:rPr>
      </w:pPr>
      <w:r>
        <w:rPr>
          <w:szCs w:val="22"/>
        </w:rPr>
        <w:t xml:space="preserve">Carry out administrative tasks required for the successful delivery of </w:t>
      </w:r>
      <w:r w:rsidR="00485EEA">
        <w:rPr>
          <w:szCs w:val="22"/>
        </w:rPr>
        <w:t>Fleet</w:t>
      </w:r>
      <w:r>
        <w:rPr>
          <w:szCs w:val="22"/>
        </w:rPr>
        <w:t xml:space="preserve"> services, including updating databases, preparing documentation.</w:t>
      </w:r>
    </w:p>
    <w:p w14:paraId="4181EDA7" w14:textId="77777777" w:rsidR="007E499F" w:rsidRDefault="007E499F" w:rsidP="007E499F">
      <w:pPr>
        <w:pStyle w:val="ListParagraph"/>
        <w:widowControl w:val="0"/>
        <w:autoSpaceDE w:val="0"/>
        <w:autoSpaceDN w:val="0"/>
        <w:ind w:left="360"/>
        <w:contextualSpacing w:val="0"/>
      </w:pPr>
    </w:p>
    <w:p w14:paraId="212B7CB5" w14:textId="0E071A20" w:rsidR="00343BAD" w:rsidRPr="00623A00" w:rsidRDefault="00343BAD" w:rsidP="00343BAD">
      <w:pPr>
        <w:pStyle w:val="ListParagraph"/>
        <w:widowControl w:val="0"/>
        <w:numPr>
          <w:ilvl w:val="0"/>
          <w:numId w:val="13"/>
        </w:numPr>
        <w:autoSpaceDE w:val="0"/>
        <w:autoSpaceDN w:val="0"/>
        <w:contextualSpacing w:val="0"/>
      </w:pPr>
      <w:r w:rsidRPr="00EE2D26">
        <w:t xml:space="preserve">Provide an efficient and confidential administrative service, including use of </w:t>
      </w:r>
      <w:r>
        <w:t xml:space="preserve">all electronic applications including </w:t>
      </w:r>
      <w:r w:rsidRPr="00EE2D26">
        <w:t>Word,</w:t>
      </w:r>
      <w:r w:rsidRPr="00EE2D26">
        <w:rPr>
          <w:spacing w:val="1"/>
        </w:rPr>
        <w:t xml:space="preserve"> </w:t>
      </w:r>
      <w:r w:rsidRPr="00EE2D26">
        <w:t>Excel, PowerPoint, databases, Outlook etc</w:t>
      </w:r>
      <w:r>
        <w:t>, t</w:t>
      </w:r>
      <w:r w:rsidRPr="00EE2D26">
        <w:t>o enable the team to</w:t>
      </w:r>
      <w:r w:rsidRPr="00EE2D26">
        <w:rPr>
          <w:spacing w:val="-2"/>
        </w:rPr>
        <w:t xml:space="preserve"> </w:t>
      </w:r>
      <w:r w:rsidRPr="00EE2D26">
        <w:t>deliver services efficiently</w:t>
      </w:r>
      <w:r>
        <w:t>.</w:t>
      </w:r>
    </w:p>
    <w:p w14:paraId="195323DA" w14:textId="77777777" w:rsidR="007E499F" w:rsidRDefault="007E499F" w:rsidP="007E499F">
      <w:pPr>
        <w:pStyle w:val="ListParagraph"/>
        <w:ind w:left="360"/>
        <w:rPr>
          <w:szCs w:val="22"/>
        </w:rPr>
      </w:pPr>
    </w:p>
    <w:p w14:paraId="1C5BEE98" w14:textId="259EF846" w:rsidR="00343BAD" w:rsidRDefault="00343BAD" w:rsidP="00343BAD">
      <w:pPr>
        <w:pStyle w:val="ListParagraph"/>
        <w:numPr>
          <w:ilvl w:val="0"/>
          <w:numId w:val="13"/>
        </w:numPr>
        <w:rPr>
          <w:szCs w:val="22"/>
        </w:rPr>
      </w:pPr>
      <w:r>
        <w:rPr>
          <w:szCs w:val="22"/>
        </w:rPr>
        <w:t xml:space="preserve">Monitor and respond to email and telephone enquiries and </w:t>
      </w:r>
      <w:r w:rsidR="00107742">
        <w:rPr>
          <w:szCs w:val="22"/>
        </w:rPr>
        <w:t>conduct</w:t>
      </w:r>
      <w:r>
        <w:rPr>
          <w:szCs w:val="22"/>
        </w:rPr>
        <w:t xml:space="preserve"> necessary administrative actions including updating case management systems.</w:t>
      </w:r>
    </w:p>
    <w:p w14:paraId="16F5562F" w14:textId="77777777" w:rsidR="007E499F" w:rsidRDefault="007E499F" w:rsidP="007E499F">
      <w:pPr>
        <w:pStyle w:val="ListParagraph"/>
        <w:ind w:left="360"/>
        <w:rPr>
          <w:szCs w:val="22"/>
        </w:rPr>
      </w:pPr>
    </w:p>
    <w:p w14:paraId="0DDCF199" w14:textId="06F0EC14" w:rsidR="00343BAD" w:rsidRPr="006A074B" w:rsidRDefault="007E499F" w:rsidP="006A074B">
      <w:pPr>
        <w:pStyle w:val="ListParagraph"/>
        <w:numPr>
          <w:ilvl w:val="0"/>
          <w:numId w:val="13"/>
        </w:numPr>
        <w:rPr>
          <w:szCs w:val="22"/>
        </w:rPr>
      </w:pPr>
      <w:r>
        <w:rPr>
          <w:szCs w:val="22"/>
        </w:rPr>
        <w:t xml:space="preserve">Raise and process purchase order and </w:t>
      </w:r>
      <w:r w:rsidR="006A074B">
        <w:rPr>
          <w:szCs w:val="22"/>
        </w:rPr>
        <w:t>p</w:t>
      </w:r>
      <w:r w:rsidR="00343BAD" w:rsidRPr="006A074B">
        <w:rPr>
          <w:szCs w:val="22"/>
        </w:rPr>
        <w:t xml:space="preserve">rocess invoices </w:t>
      </w:r>
      <w:r w:rsidR="006A074B">
        <w:rPr>
          <w:szCs w:val="22"/>
        </w:rPr>
        <w:t xml:space="preserve">as directed, </w:t>
      </w:r>
      <w:r w:rsidR="00343BAD" w:rsidRPr="006A074B">
        <w:rPr>
          <w:szCs w:val="22"/>
        </w:rPr>
        <w:t>adhering to the council’s regulations and guidelines</w:t>
      </w:r>
      <w:r w:rsidR="006A074B">
        <w:rPr>
          <w:szCs w:val="22"/>
        </w:rPr>
        <w:t>.</w:t>
      </w:r>
    </w:p>
    <w:p w14:paraId="339A3CA0" w14:textId="77777777" w:rsidR="007E499F" w:rsidRDefault="007E499F" w:rsidP="007E499F">
      <w:pPr>
        <w:pStyle w:val="ListParagraph"/>
        <w:ind w:left="360"/>
        <w:rPr>
          <w:szCs w:val="22"/>
        </w:rPr>
      </w:pPr>
    </w:p>
    <w:p w14:paraId="19D2C196" w14:textId="3F148D9B" w:rsidR="00343BAD" w:rsidRPr="005923A1" w:rsidRDefault="00343BAD" w:rsidP="00343BAD">
      <w:pPr>
        <w:pStyle w:val="ListParagraph"/>
        <w:widowControl w:val="0"/>
        <w:numPr>
          <w:ilvl w:val="0"/>
          <w:numId w:val="13"/>
        </w:numPr>
        <w:autoSpaceDE w:val="0"/>
        <w:autoSpaceDN w:val="0"/>
        <w:contextualSpacing w:val="0"/>
      </w:pPr>
      <w:r w:rsidRPr="002D1D6D">
        <w:rPr>
          <w:szCs w:val="22"/>
        </w:rPr>
        <w:t xml:space="preserve">Maintain and carry out regular audits of databases to ensure records are accurate and up to date. </w:t>
      </w:r>
    </w:p>
    <w:p w14:paraId="731991BE" w14:textId="77777777" w:rsidR="007E499F" w:rsidRDefault="007E499F" w:rsidP="007E499F">
      <w:pPr>
        <w:pStyle w:val="ListParagraph"/>
        <w:widowControl w:val="0"/>
        <w:autoSpaceDE w:val="0"/>
        <w:autoSpaceDN w:val="0"/>
        <w:ind w:left="360"/>
        <w:contextualSpacing w:val="0"/>
      </w:pPr>
    </w:p>
    <w:p w14:paraId="45596651" w14:textId="4E8E6FC8" w:rsidR="00343BAD" w:rsidRDefault="00343BAD" w:rsidP="00343BAD">
      <w:pPr>
        <w:pStyle w:val="ListParagraph"/>
        <w:widowControl w:val="0"/>
        <w:numPr>
          <w:ilvl w:val="0"/>
          <w:numId w:val="13"/>
        </w:numPr>
        <w:autoSpaceDE w:val="0"/>
        <w:autoSpaceDN w:val="0"/>
        <w:contextualSpacing w:val="0"/>
      </w:pPr>
      <w:r w:rsidRPr="00C168FA">
        <w:t>To</w:t>
      </w:r>
      <w:r w:rsidRPr="00C168FA">
        <w:rPr>
          <w:spacing w:val="1"/>
        </w:rPr>
        <w:t xml:space="preserve"> </w:t>
      </w:r>
      <w:r w:rsidRPr="00C168FA">
        <w:t>liaise</w:t>
      </w:r>
      <w:r w:rsidRPr="00C168FA">
        <w:rPr>
          <w:spacing w:val="1"/>
        </w:rPr>
        <w:t xml:space="preserve"> </w:t>
      </w:r>
      <w:r w:rsidRPr="00C168FA">
        <w:t>with</w:t>
      </w:r>
      <w:r w:rsidRPr="00C168FA">
        <w:rPr>
          <w:spacing w:val="1"/>
        </w:rPr>
        <w:t xml:space="preserve"> </w:t>
      </w:r>
      <w:r w:rsidRPr="00C168FA">
        <w:t>other</w:t>
      </w:r>
      <w:r w:rsidRPr="00C168FA">
        <w:rPr>
          <w:spacing w:val="1"/>
        </w:rPr>
        <w:t xml:space="preserve"> </w:t>
      </w:r>
      <w:r w:rsidRPr="00C168FA">
        <w:t>sta</w:t>
      </w:r>
      <w:r w:rsidR="00047375">
        <w:t>ff, partners and suppliers</w:t>
      </w:r>
      <w:r w:rsidRPr="00C168FA">
        <w:rPr>
          <w:spacing w:val="1"/>
        </w:rPr>
        <w:t xml:space="preserve"> </w:t>
      </w:r>
      <w:r w:rsidRPr="00C168FA">
        <w:t>to</w:t>
      </w:r>
      <w:r w:rsidRPr="00C168FA">
        <w:rPr>
          <w:spacing w:val="1"/>
        </w:rPr>
        <w:t xml:space="preserve"> </w:t>
      </w:r>
      <w:r w:rsidRPr="00C168FA">
        <w:t>ensure</w:t>
      </w:r>
      <w:r w:rsidR="006A074B">
        <w:t xml:space="preserve"> </w:t>
      </w:r>
      <w:r w:rsidRPr="00C168FA">
        <w:t>appropriate</w:t>
      </w:r>
      <w:r w:rsidRPr="00C168FA">
        <w:rPr>
          <w:spacing w:val="1"/>
        </w:rPr>
        <w:t xml:space="preserve"> </w:t>
      </w:r>
      <w:r w:rsidRPr="00C168FA">
        <w:t>exchange</w:t>
      </w:r>
      <w:r w:rsidRPr="00C168FA">
        <w:rPr>
          <w:spacing w:val="-1"/>
        </w:rPr>
        <w:t xml:space="preserve"> </w:t>
      </w:r>
      <w:r w:rsidRPr="00C168FA">
        <w:t>of</w:t>
      </w:r>
      <w:r w:rsidRPr="00C168FA">
        <w:rPr>
          <w:spacing w:val="2"/>
        </w:rPr>
        <w:t xml:space="preserve"> </w:t>
      </w:r>
      <w:r w:rsidRPr="00C168FA">
        <w:t>information</w:t>
      </w:r>
      <w:r w:rsidR="00047375">
        <w:t>,</w:t>
      </w:r>
      <w:r w:rsidR="00107742">
        <w:t xml:space="preserve"> both</w:t>
      </w:r>
      <w:r w:rsidR="00047375">
        <w:t xml:space="preserve"> electronically and face to face</w:t>
      </w:r>
      <w:r w:rsidRPr="00C168FA">
        <w:t>.</w:t>
      </w:r>
    </w:p>
    <w:p w14:paraId="0FF168BF" w14:textId="77777777" w:rsidR="007E499F" w:rsidRDefault="007E499F" w:rsidP="007E499F">
      <w:pPr>
        <w:pStyle w:val="ListParagraph"/>
        <w:widowControl w:val="0"/>
        <w:autoSpaceDE w:val="0"/>
        <w:autoSpaceDN w:val="0"/>
        <w:ind w:left="360"/>
        <w:contextualSpacing w:val="0"/>
      </w:pPr>
    </w:p>
    <w:p w14:paraId="11B70E91" w14:textId="222EC41A" w:rsidR="00343BAD" w:rsidRDefault="00343BAD" w:rsidP="00343BAD">
      <w:pPr>
        <w:pStyle w:val="ListParagraph"/>
        <w:widowControl w:val="0"/>
        <w:numPr>
          <w:ilvl w:val="0"/>
          <w:numId w:val="13"/>
        </w:numPr>
        <w:autoSpaceDE w:val="0"/>
        <w:autoSpaceDN w:val="0"/>
        <w:contextualSpacing w:val="0"/>
      </w:pPr>
      <w:r w:rsidRPr="00C168FA">
        <w:t>To maintain and support any systems that are in place, including IT</w:t>
      </w:r>
      <w:r>
        <w:t xml:space="preserve">, </w:t>
      </w:r>
      <w:r w:rsidRPr="00C168FA">
        <w:t>filin</w:t>
      </w:r>
      <w:r>
        <w:t xml:space="preserve">g </w:t>
      </w:r>
      <w:r w:rsidRPr="00C168FA">
        <w:t xml:space="preserve">and electronic storage systems, </w:t>
      </w:r>
      <w:r w:rsidR="00107742" w:rsidRPr="00C168FA">
        <w:t>which</w:t>
      </w:r>
      <w:r w:rsidRPr="00C168FA">
        <w:t xml:space="preserve"> may be in use to ensure effective delivery of</w:t>
      </w:r>
      <w:r w:rsidRPr="00C168FA">
        <w:rPr>
          <w:spacing w:val="1"/>
        </w:rPr>
        <w:t xml:space="preserve"> </w:t>
      </w:r>
      <w:r w:rsidRPr="00C168FA">
        <w:t>services.</w:t>
      </w:r>
    </w:p>
    <w:p w14:paraId="750ADB49" w14:textId="77777777" w:rsidR="007E499F" w:rsidRDefault="007E499F" w:rsidP="007E499F">
      <w:pPr>
        <w:pStyle w:val="ListParagraph"/>
        <w:widowControl w:val="0"/>
        <w:autoSpaceDE w:val="0"/>
        <w:autoSpaceDN w:val="0"/>
        <w:ind w:left="360"/>
        <w:contextualSpacing w:val="0"/>
      </w:pPr>
    </w:p>
    <w:p w14:paraId="36B67BAF" w14:textId="3B4C3144" w:rsidR="00343BAD" w:rsidRDefault="00343BAD" w:rsidP="00343BAD">
      <w:pPr>
        <w:pStyle w:val="ListParagraph"/>
        <w:widowControl w:val="0"/>
        <w:numPr>
          <w:ilvl w:val="0"/>
          <w:numId w:val="13"/>
        </w:numPr>
        <w:autoSpaceDE w:val="0"/>
        <w:autoSpaceDN w:val="0"/>
        <w:contextualSpacing w:val="0"/>
      </w:pPr>
      <w:r w:rsidRPr="00C168FA">
        <w:t>Demonstrate awareness/understanding of equal opportunities and other people’s</w:t>
      </w:r>
      <w:r w:rsidRPr="00C168FA">
        <w:rPr>
          <w:spacing w:val="1"/>
        </w:rPr>
        <w:t xml:space="preserve"> </w:t>
      </w:r>
      <w:r w:rsidRPr="00C168FA">
        <w:t>behavioural,</w:t>
      </w:r>
      <w:r w:rsidRPr="00C168FA">
        <w:rPr>
          <w:spacing w:val="-1"/>
        </w:rPr>
        <w:t xml:space="preserve"> </w:t>
      </w:r>
      <w:r w:rsidRPr="00C168FA">
        <w:t>physical, social and welfare</w:t>
      </w:r>
      <w:r w:rsidRPr="00C168FA">
        <w:rPr>
          <w:spacing w:val="-3"/>
        </w:rPr>
        <w:t xml:space="preserve"> </w:t>
      </w:r>
      <w:r w:rsidRPr="00C168FA">
        <w:t>needs.</w:t>
      </w:r>
    </w:p>
    <w:p w14:paraId="4DEF168B" w14:textId="77777777" w:rsidR="007E499F" w:rsidRDefault="007E499F" w:rsidP="007E499F">
      <w:pPr>
        <w:spacing w:line="276" w:lineRule="auto"/>
        <w:ind w:left="360"/>
        <w:contextualSpacing/>
        <w:jc w:val="both"/>
      </w:pPr>
    </w:p>
    <w:p w14:paraId="56E0E6A8" w14:textId="3C8B7AB4" w:rsidR="007638CC" w:rsidRDefault="00343BAD" w:rsidP="00343BAD">
      <w:pPr>
        <w:numPr>
          <w:ilvl w:val="0"/>
          <w:numId w:val="13"/>
        </w:numPr>
        <w:spacing w:line="276" w:lineRule="auto"/>
        <w:contextualSpacing/>
        <w:jc w:val="both"/>
      </w:pPr>
      <w:r w:rsidRPr="00C168FA">
        <w:t>Ensure</w:t>
      </w:r>
      <w:r w:rsidRPr="00C168FA">
        <w:rPr>
          <w:spacing w:val="10"/>
        </w:rPr>
        <w:t xml:space="preserve"> </w:t>
      </w:r>
      <w:r w:rsidRPr="00C168FA">
        <w:t>that</w:t>
      </w:r>
      <w:r w:rsidRPr="00C168FA">
        <w:rPr>
          <w:spacing w:val="13"/>
        </w:rPr>
        <w:t xml:space="preserve"> </w:t>
      </w:r>
      <w:r w:rsidRPr="00C168FA">
        <w:t>reasonable</w:t>
      </w:r>
      <w:r w:rsidRPr="00C168FA">
        <w:rPr>
          <w:spacing w:val="16"/>
        </w:rPr>
        <w:t xml:space="preserve"> </w:t>
      </w:r>
      <w:r w:rsidRPr="00C168FA">
        <w:t>care</w:t>
      </w:r>
      <w:r w:rsidRPr="00C168FA">
        <w:rPr>
          <w:spacing w:val="12"/>
        </w:rPr>
        <w:t xml:space="preserve"> </w:t>
      </w:r>
      <w:r w:rsidRPr="00C168FA">
        <w:t>is</w:t>
      </w:r>
      <w:r w:rsidRPr="00C168FA">
        <w:rPr>
          <w:spacing w:val="9"/>
        </w:rPr>
        <w:t xml:space="preserve"> </w:t>
      </w:r>
      <w:r w:rsidRPr="00C168FA">
        <w:t>always taken</w:t>
      </w:r>
      <w:r w:rsidRPr="00C168FA">
        <w:rPr>
          <w:spacing w:val="11"/>
        </w:rPr>
        <w:t xml:space="preserve"> </w:t>
      </w:r>
      <w:r w:rsidRPr="00C168FA">
        <w:t>for</w:t>
      </w:r>
      <w:r w:rsidRPr="00C168FA">
        <w:rPr>
          <w:spacing w:val="11"/>
        </w:rPr>
        <w:t xml:space="preserve"> </w:t>
      </w:r>
      <w:r w:rsidRPr="00C168FA">
        <w:t>the</w:t>
      </w:r>
      <w:r w:rsidRPr="00C168FA">
        <w:rPr>
          <w:spacing w:val="13"/>
        </w:rPr>
        <w:t xml:space="preserve"> </w:t>
      </w:r>
      <w:r w:rsidRPr="00C168FA">
        <w:t>health,</w:t>
      </w:r>
      <w:r w:rsidRPr="00C168FA">
        <w:rPr>
          <w:spacing w:val="13"/>
        </w:rPr>
        <w:t xml:space="preserve"> </w:t>
      </w:r>
      <w:r w:rsidRPr="00C168FA">
        <w:t>safety</w:t>
      </w:r>
      <w:r w:rsidRPr="00C168FA">
        <w:rPr>
          <w:spacing w:val="10"/>
        </w:rPr>
        <w:t xml:space="preserve"> </w:t>
      </w:r>
      <w:r w:rsidRPr="00C168FA">
        <w:t>and</w:t>
      </w:r>
      <w:r w:rsidRPr="00C168FA">
        <w:rPr>
          <w:spacing w:val="13"/>
        </w:rPr>
        <w:t xml:space="preserve"> </w:t>
      </w:r>
      <w:r w:rsidRPr="00C168FA">
        <w:t>welfa</w:t>
      </w:r>
      <w:r>
        <w:t xml:space="preserve">re </w:t>
      </w:r>
      <w:r w:rsidRPr="00C168FA">
        <w:t>of yourself and other persons, and to comply with the policies and procedures</w:t>
      </w:r>
      <w:r w:rsidRPr="00C168FA">
        <w:rPr>
          <w:spacing w:val="1"/>
        </w:rPr>
        <w:t xml:space="preserve"> </w:t>
      </w:r>
      <w:r w:rsidRPr="00C168FA">
        <w:t>relating</w:t>
      </w:r>
      <w:r w:rsidRPr="00C168FA">
        <w:rPr>
          <w:spacing w:val="-3"/>
        </w:rPr>
        <w:t xml:space="preserve"> </w:t>
      </w:r>
      <w:r w:rsidRPr="00C168FA">
        <w:t>to health and safety</w:t>
      </w:r>
      <w:r w:rsidRPr="00C168FA">
        <w:rPr>
          <w:spacing w:val="-3"/>
        </w:rPr>
        <w:t xml:space="preserve"> </w:t>
      </w:r>
      <w:r w:rsidRPr="00C168FA">
        <w:t>within the</w:t>
      </w:r>
      <w:r w:rsidRPr="00C168FA">
        <w:rPr>
          <w:spacing w:val="3"/>
        </w:rPr>
        <w:t xml:space="preserve"> </w:t>
      </w:r>
      <w:r w:rsidRPr="00C168FA">
        <w:t>department</w:t>
      </w:r>
    </w:p>
    <w:p w14:paraId="3E57BA56" w14:textId="77777777" w:rsidR="0018773D" w:rsidRDefault="0018773D" w:rsidP="0018773D">
      <w:pPr>
        <w:pStyle w:val="ListParagraph"/>
      </w:pPr>
    </w:p>
    <w:p w14:paraId="7D227458" w14:textId="6BDE843D" w:rsidR="00790375" w:rsidRPr="0018773D" w:rsidRDefault="00F76967" w:rsidP="0018773D">
      <w:pPr>
        <w:pStyle w:val="ListParagraph"/>
        <w:numPr>
          <w:ilvl w:val="0"/>
          <w:numId w:val="13"/>
        </w:numPr>
        <w:rPr>
          <w:rFonts w:cs="Arial"/>
          <w:sz w:val="24"/>
          <w:szCs w:val="24"/>
        </w:rPr>
      </w:pPr>
      <w:r>
        <w:rPr>
          <w:szCs w:val="22"/>
        </w:rPr>
        <w:t>Undertake additional tasks to support the wider Fleet team</w:t>
      </w:r>
      <w:r w:rsidR="0018773D">
        <w:rPr>
          <w:rFonts w:cs="Arial"/>
          <w:szCs w:val="22"/>
        </w:rPr>
        <w:t>.</w:t>
      </w:r>
    </w:p>
    <w:p w14:paraId="12DB28D1" w14:textId="5A55AC90" w:rsidR="008D5D92" w:rsidRDefault="008D5D92" w:rsidP="00A94E74">
      <w:pPr>
        <w:pStyle w:val="Heading2"/>
      </w:pPr>
      <w:r>
        <w:t>General responsibilities</w:t>
      </w:r>
      <w:r w:rsidR="006D232C">
        <w:t xml:space="preserve"> applicable to all jobs</w:t>
      </w:r>
    </w:p>
    <w:p w14:paraId="2CC62BDA" w14:textId="77777777" w:rsidR="005009D6" w:rsidRDefault="005009D6" w:rsidP="005009D6">
      <w:pPr>
        <w:pStyle w:val="ListParagraph"/>
        <w:widowControl w:val="0"/>
        <w:autoSpaceDE w:val="0"/>
        <w:autoSpaceDN w:val="0"/>
        <w:ind w:left="360"/>
        <w:contextualSpacing w:val="0"/>
      </w:pPr>
    </w:p>
    <w:p w14:paraId="26C9D275" w14:textId="5DE4C77F" w:rsidR="005009D6" w:rsidRDefault="005009D6" w:rsidP="005009D6">
      <w:pPr>
        <w:pStyle w:val="ListParagraph"/>
        <w:widowControl w:val="0"/>
        <w:numPr>
          <w:ilvl w:val="0"/>
          <w:numId w:val="16"/>
        </w:numPr>
        <w:autoSpaceDE w:val="0"/>
        <w:autoSpaceDN w:val="0"/>
        <w:ind w:left="360"/>
        <w:contextualSpacing w:val="0"/>
      </w:pPr>
      <w:r w:rsidRPr="00964C79">
        <w:t>Demonstrate awareness/understanding of equal opportunities and other people’s behavioural, physical, social and welfare needs.</w:t>
      </w:r>
    </w:p>
    <w:p w14:paraId="55DF8992" w14:textId="77777777" w:rsidR="005009D6" w:rsidRPr="00964C79" w:rsidRDefault="005009D6" w:rsidP="005009D6">
      <w:pPr>
        <w:pStyle w:val="ListParagraph"/>
        <w:widowControl w:val="0"/>
        <w:autoSpaceDE w:val="0"/>
        <w:autoSpaceDN w:val="0"/>
        <w:ind w:left="-360"/>
        <w:contextualSpacing w:val="0"/>
      </w:pPr>
    </w:p>
    <w:p w14:paraId="279B9D95" w14:textId="77777777" w:rsidR="005009D6" w:rsidRPr="00964C79" w:rsidRDefault="005009D6" w:rsidP="005009D6">
      <w:pPr>
        <w:pStyle w:val="ListParagraph"/>
        <w:widowControl w:val="0"/>
        <w:numPr>
          <w:ilvl w:val="0"/>
          <w:numId w:val="16"/>
        </w:numPr>
        <w:autoSpaceDE w:val="0"/>
        <w:autoSpaceDN w:val="0"/>
        <w:ind w:left="360"/>
        <w:contextualSpacing w:val="0"/>
      </w:pPr>
      <w:r w:rsidRPr="00964C79">
        <w:t>Comply with the Council’s policies and procedures</w:t>
      </w:r>
      <w:r w:rsidRPr="005009D6">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4ABC24A6" w14:textId="77777777" w:rsidR="005009D6" w:rsidRPr="005009D6" w:rsidRDefault="005009D6" w:rsidP="005009D6">
      <w:pPr>
        <w:pStyle w:val="ListParagraph"/>
        <w:widowControl w:val="0"/>
        <w:autoSpaceDE w:val="0"/>
        <w:autoSpaceDN w:val="0"/>
        <w:ind w:left="-360"/>
        <w:contextualSpacing w:val="0"/>
      </w:pPr>
    </w:p>
    <w:p w14:paraId="17F9371F" w14:textId="27C944DB" w:rsidR="005009D6" w:rsidRPr="00964C79" w:rsidRDefault="005009D6" w:rsidP="005009D6">
      <w:pPr>
        <w:pStyle w:val="ListParagraph"/>
        <w:widowControl w:val="0"/>
        <w:numPr>
          <w:ilvl w:val="0"/>
          <w:numId w:val="16"/>
        </w:numPr>
        <w:autoSpaceDE w:val="0"/>
        <w:autoSpaceDN w:val="0"/>
        <w:ind w:left="360"/>
        <w:contextualSpacing w:val="0"/>
      </w:pPr>
      <w:r w:rsidRPr="005009D6">
        <w:t xml:space="preserve">Understand the councils committment to Corporate Parenting and take responsibility to support this commitment. Enable the council to be </w:t>
      </w:r>
      <w:r w:rsidRPr="00964C79">
        <w:t xml:space="preserve">the best corporate parents possible to children and young people in our current and previous care. </w:t>
      </w:r>
    </w:p>
    <w:p w14:paraId="04D40EE8" w14:textId="77777777" w:rsidR="005009D6" w:rsidRPr="005009D6" w:rsidRDefault="005009D6" w:rsidP="005009D6">
      <w:pPr>
        <w:pStyle w:val="ListParagraph"/>
        <w:widowControl w:val="0"/>
        <w:autoSpaceDE w:val="0"/>
        <w:autoSpaceDN w:val="0"/>
        <w:ind w:left="-360"/>
        <w:contextualSpacing w:val="0"/>
      </w:pPr>
    </w:p>
    <w:p w14:paraId="4EC45982" w14:textId="2ED6E320" w:rsidR="005009D6" w:rsidRDefault="005009D6" w:rsidP="005009D6">
      <w:pPr>
        <w:pStyle w:val="ListParagraph"/>
        <w:widowControl w:val="0"/>
        <w:numPr>
          <w:ilvl w:val="0"/>
          <w:numId w:val="16"/>
        </w:numPr>
        <w:autoSpaceDE w:val="0"/>
        <w:autoSpaceDN w:val="0"/>
        <w:ind w:left="360"/>
        <w:contextualSpacing w:val="0"/>
      </w:pPr>
      <w:r w:rsidRPr="00964C79">
        <w:t xml:space="preserve">Carry </w:t>
      </w:r>
      <w:r w:rsidRPr="005009D6">
        <w:t>out any other duties which fall within the broad spirit, scope and purpose of this job description and which are commensurate with the grade of the post.</w:t>
      </w:r>
    </w:p>
    <w:p w14:paraId="6BD141C2" w14:textId="77777777" w:rsidR="00971E6A" w:rsidRPr="005009D6" w:rsidRDefault="00971E6A" w:rsidP="00971E6A">
      <w:pPr>
        <w:widowControl w:val="0"/>
        <w:autoSpaceDE w:val="0"/>
        <w:autoSpaceDN w:val="0"/>
      </w:pPr>
    </w:p>
    <w:p w14:paraId="3C54F5EB" w14:textId="77777777" w:rsidR="001C06C1" w:rsidRDefault="001C06C1" w:rsidP="00971E6A"/>
    <w:p w14:paraId="5D9D4A00" w14:textId="5331E618" w:rsidR="005A29E6" w:rsidRDefault="005A29E6" w:rsidP="00971E6A">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47083ACE" w14:textId="77777777" w:rsidR="005009D6" w:rsidRDefault="005009D6">
      <w:pPr>
        <w:rPr>
          <w:b/>
          <w:bCs/>
          <w:sz w:val="32"/>
          <w:szCs w:val="24"/>
        </w:rPr>
      </w:pPr>
      <w:r>
        <w:br w:type="page"/>
      </w:r>
    </w:p>
    <w:p w14:paraId="21C4B972" w14:textId="77777777" w:rsidR="005009D6" w:rsidRDefault="005009D6" w:rsidP="0030234B">
      <w:pPr>
        <w:pStyle w:val="Heading1"/>
        <w:sectPr w:rsidR="005009D6" w:rsidSect="008471A5">
          <w:headerReference w:type="default" r:id="rId11"/>
          <w:headerReference w:type="first" r:id="rId12"/>
          <w:pgSz w:w="11906" w:h="16838"/>
          <w:pgMar w:top="2268" w:right="1418" w:bottom="1440" w:left="1418" w:header="709" w:footer="1293" w:gutter="0"/>
          <w:cols w:space="708"/>
          <w:titlePg/>
          <w:docGrid w:linePitch="360"/>
        </w:sectPr>
      </w:pPr>
    </w:p>
    <w:p w14:paraId="21048E79" w14:textId="498D266F"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7E4832" w:rsidRPr="00EC1210" w14:paraId="6A7E58CD" w14:textId="77777777" w:rsidTr="00782FA6">
        <w:trPr>
          <w:tblHeader/>
        </w:trPr>
        <w:tc>
          <w:tcPr>
            <w:tcW w:w="2405" w:type="dxa"/>
          </w:tcPr>
          <w:p w14:paraId="0FF4BFBF" w14:textId="77777777" w:rsidR="007E4832" w:rsidRPr="00EC1210" w:rsidRDefault="007E4832" w:rsidP="00782FA6">
            <w:pPr>
              <w:rPr>
                <w:b/>
                <w:bCs/>
              </w:rPr>
            </w:pPr>
            <w:r>
              <w:rPr>
                <w:b/>
                <w:bCs/>
              </w:rPr>
              <w:t>Attributes</w:t>
            </w:r>
          </w:p>
        </w:tc>
        <w:tc>
          <w:tcPr>
            <w:tcW w:w="5812" w:type="dxa"/>
          </w:tcPr>
          <w:p w14:paraId="3B6CBDCE" w14:textId="77777777" w:rsidR="007E4832" w:rsidRPr="00EC1210" w:rsidRDefault="007E4832" w:rsidP="00782FA6">
            <w:pPr>
              <w:rPr>
                <w:b/>
                <w:bCs/>
              </w:rPr>
            </w:pPr>
            <w:r w:rsidRPr="00EC1210">
              <w:rPr>
                <w:b/>
                <w:bCs/>
              </w:rPr>
              <w:t xml:space="preserve">Essential </w:t>
            </w:r>
            <w:r>
              <w:rPr>
                <w:b/>
                <w:bCs/>
              </w:rPr>
              <w:t>c</w:t>
            </w:r>
            <w:r w:rsidRPr="00EC1210">
              <w:rPr>
                <w:b/>
                <w:bCs/>
              </w:rPr>
              <w:t>riteria</w:t>
            </w:r>
          </w:p>
        </w:tc>
        <w:tc>
          <w:tcPr>
            <w:tcW w:w="5783" w:type="dxa"/>
          </w:tcPr>
          <w:p w14:paraId="55BA633F" w14:textId="77777777" w:rsidR="007E4832" w:rsidRPr="00EC1210" w:rsidRDefault="007E4832" w:rsidP="00782FA6">
            <w:pPr>
              <w:rPr>
                <w:b/>
                <w:bCs/>
              </w:rPr>
            </w:pPr>
            <w:r>
              <w:rPr>
                <w:b/>
                <w:bCs/>
              </w:rPr>
              <w:t>Desirable</w:t>
            </w:r>
            <w:r w:rsidRPr="00EC1210">
              <w:rPr>
                <w:b/>
                <w:bCs/>
              </w:rPr>
              <w:t xml:space="preserve"> </w:t>
            </w:r>
            <w:r>
              <w:rPr>
                <w:b/>
                <w:bCs/>
              </w:rPr>
              <w:t>c</w:t>
            </w:r>
            <w:r w:rsidRPr="00EC1210">
              <w:rPr>
                <w:b/>
                <w:bCs/>
              </w:rPr>
              <w:t>riteria</w:t>
            </w:r>
          </w:p>
        </w:tc>
      </w:tr>
      <w:tr w:rsidR="007E4832" w14:paraId="2DF7FC63" w14:textId="77777777" w:rsidTr="00782FA6">
        <w:tc>
          <w:tcPr>
            <w:tcW w:w="2405" w:type="dxa"/>
          </w:tcPr>
          <w:p w14:paraId="0C21A66A" w14:textId="77777777" w:rsidR="007E4832" w:rsidRDefault="007E4832" w:rsidP="00782FA6">
            <w:pPr>
              <w:spacing w:after="240"/>
            </w:pPr>
            <w:r>
              <w:t>Education, Qualifications and Training</w:t>
            </w:r>
          </w:p>
        </w:tc>
        <w:tc>
          <w:tcPr>
            <w:tcW w:w="5812" w:type="dxa"/>
          </w:tcPr>
          <w:p w14:paraId="01F9E03E" w14:textId="77777777" w:rsidR="007E4832" w:rsidRDefault="007E4832" w:rsidP="00782FA6">
            <w:pPr>
              <w:rPr>
                <w:rFonts w:cs="Arial"/>
                <w:szCs w:val="22"/>
              </w:rPr>
            </w:pPr>
            <w:r>
              <w:rPr>
                <w:bCs/>
              </w:rPr>
              <w:t>Good level of general education to GCSE standard.</w:t>
            </w:r>
          </w:p>
          <w:p w14:paraId="6A1C52AF" w14:textId="77777777" w:rsidR="007E4832" w:rsidRDefault="007E4832" w:rsidP="00782FA6"/>
        </w:tc>
        <w:tc>
          <w:tcPr>
            <w:tcW w:w="5783" w:type="dxa"/>
          </w:tcPr>
          <w:p w14:paraId="5B9CEB33" w14:textId="77777777" w:rsidR="007E4832" w:rsidRDefault="007E4832" w:rsidP="00782FA6"/>
        </w:tc>
      </w:tr>
      <w:tr w:rsidR="007E4832" w14:paraId="5803E9B8" w14:textId="77777777" w:rsidTr="00782FA6">
        <w:tc>
          <w:tcPr>
            <w:tcW w:w="2405" w:type="dxa"/>
          </w:tcPr>
          <w:p w14:paraId="1D9A3B48" w14:textId="77777777" w:rsidR="007E4832" w:rsidRDefault="007E4832" w:rsidP="00782FA6">
            <w:pPr>
              <w:spacing w:after="1200"/>
            </w:pPr>
            <w:r>
              <w:t>Experience and Knowledge</w:t>
            </w:r>
          </w:p>
        </w:tc>
        <w:tc>
          <w:tcPr>
            <w:tcW w:w="5812" w:type="dxa"/>
          </w:tcPr>
          <w:p w14:paraId="40E1006A" w14:textId="77777777" w:rsidR="007E4832" w:rsidRDefault="007E4832" w:rsidP="00782FA6">
            <w:r>
              <w:t>Experience of using IT systems including Word, Outlook and databases</w:t>
            </w:r>
          </w:p>
          <w:p w14:paraId="12D9B262" w14:textId="77777777" w:rsidR="007E4832" w:rsidRDefault="007E4832" w:rsidP="00782FA6"/>
          <w:p w14:paraId="449D2534" w14:textId="77777777" w:rsidR="007E4832" w:rsidRDefault="007E4832" w:rsidP="00782FA6">
            <w:r>
              <w:t>Appropriate level of data protection, security and confidentiality awareness</w:t>
            </w:r>
          </w:p>
          <w:p w14:paraId="5BA9204B" w14:textId="77777777" w:rsidR="007E4832" w:rsidRDefault="007E4832" w:rsidP="00782FA6"/>
        </w:tc>
        <w:tc>
          <w:tcPr>
            <w:tcW w:w="5783" w:type="dxa"/>
          </w:tcPr>
          <w:p w14:paraId="0248C660" w14:textId="77777777" w:rsidR="007E4832" w:rsidRDefault="007E4832" w:rsidP="00782FA6">
            <w:r>
              <w:t xml:space="preserve">Experience of working in a busy office environment </w:t>
            </w:r>
          </w:p>
          <w:p w14:paraId="3CEEFE48" w14:textId="77777777" w:rsidR="007E4832" w:rsidRDefault="007E4832" w:rsidP="00782FA6"/>
          <w:p w14:paraId="379DECD9" w14:textId="77777777" w:rsidR="007E4832" w:rsidRDefault="007E4832" w:rsidP="00782FA6">
            <w:r>
              <w:t>Experience of working in a customer focussed environment</w:t>
            </w:r>
          </w:p>
          <w:p w14:paraId="4093FF66" w14:textId="77777777" w:rsidR="007E4832" w:rsidRDefault="007E4832" w:rsidP="00782FA6"/>
          <w:p w14:paraId="08B9B93C" w14:textId="77777777" w:rsidR="007E4832" w:rsidRDefault="007E4832" w:rsidP="00782FA6"/>
        </w:tc>
      </w:tr>
      <w:tr w:rsidR="007E4832" w14:paraId="0E86274D" w14:textId="77777777" w:rsidTr="00782FA6">
        <w:tc>
          <w:tcPr>
            <w:tcW w:w="2405" w:type="dxa"/>
          </w:tcPr>
          <w:p w14:paraId="292A1727" w14:textId="77777777" w:rsidR="007E4832" w:rsidRDefault="007E4832" w:rsidP="00782FA6">
            <w:r>
              <w:t>Ability and Skills</w:t>
            </w:r>
          </w:p>
        </w:tc>
        <w:tc>
          <w:tcPr>
            <w:tcW w:w="5812" w:type="dxa"/>
          </w:tcPr>
          <w:p w14:paraId="4EC70ECE" w14:textId="77777777" w:rsidR="007E4832" w:rsidRDefault="007E4832" w:rsidP="00782FA6">
            <w:pPr>
              <w:pStyle w:val="BodyText"/>
              <w:rPr>
                <w:bCs/>
                <w:color w:val="000000" w:themeColor="text1"/>
                <w:szCs w:val="22"/>
              </w:rPr>
            </w:pPr>
            <w:r>
              <w:rPr>
                <w:bCs/>
                <w:color w:val="000000" w:themeColor="text1"/>
                <w:szCs w:val="22"/>
              </w:rPr>
              <w:t>Spoken and written English fluency</w:t>
            </w:r>
          </w:p>
          <w:p w14:paraId="458FD44B" w14:textId="77777777" w:rsidR="007E4832" w:rsidRDefault="007E4832" w:rsidP="00782FA6">
            <w:pPr>
              <w:pStyle w:val="BodyText"/>
              <w:rPr>
                <w:bCs/>
                <w:color w:val="000000" w:themeColor="text1"/>
                <w:szCs w:val="22"/>
              </w:rPr>
            </w:pPr>
          </w:p>
          <w:p w14:paraId="39D02AD2" w14:textId="77777777" w:rsidR="007E4832" w:rsidRDefault="007E4832" w:rsidP="00782FA6">
            <w:pPr>
              <w:pStyle w:val="BodyText"/>
              <w:rPr>
                <w:rFonts w:cs="Arial"/>
                <w:bCs/>
                <w:color w:val="000000" w:themeColor="text1"/>
                <w:szCs w:val="22"/>
              </w:rPr>
            </w:pPr>
            <w:r>
              <w:rPr>
                <w:rFonts w:cs="Arial"/>
                <w:bCs/>
                <w:color w:val="000000" w:themeColor="text1"/>
                <w:szCs w:val="22"/>
              </w:rPr>
              <w:t>Demonstrate good written and verbal communication skills, including telephone skills</w:t>
            </w:r>
          </w:p>
          <w:p w14:paraId="02079182" w14:textId="77777777" w:rsidR="007E4832" w:rsidRDefault="007E4832" w:rsidP="00782FA6">
            <w:pPr>
              <w:pStyle w:val="BodyText"/>
              <w:rPr>
                <w:rFonts w:cs="Arial"/>
                <w:bCs/>
                <w:color w:val="000000" w:themeColor="text1"/>
                <w:szCs w:val="22"/>
              </w:rPr>
            </w:pPr>
          </w:p>
          <w:p w14:paraId="7765EC2F" w14:textId="77777777" w:rsidR="007E4832" w:rsidRDefault="007E4832" w:rsidP="00782FA6">
            <w:pPr>
              <w:pStyle w:val="BodyText"/>
              <w:rPr>
                <w:rFonts w:cs="Arial"/>
                <w:bCs/>
                <w:color w:val="000000" w:themeColor="text1"/>
                <w:szCs w:val="22"/>
              </w:rPr>
            </w:pPr>
            <w:r>
              <w:rPr>
                <w:rFonts w:cs="Arial"/>
                <w:bCs/>
                <w:color w:val="000000" w:themeColor="text1"/>
                <w:szCs w:val="22"/>
              </w:rPr>
              <w:t>Demonstrate good organisational ability, accuracy and attention to detail</w:t>
            </w:r>
          </w:p>
          <w:p w14:paraId="1C22BD9E" w14:textId="77777777" w:rsidR="007E4832" w:rsidRDefault="007E4832" w:rsidP="00782FA6">
            <w:pPr>
              <w:pStyle w:val="BodyText"/>
              <w:rPr>
                <w:rFonts w:cs="Arial"/>
                <w:bCs/>
                <w:color w:val="000000" w:themeColor="text1"/>
                <w:szCs w:val="22"/>
              </w:rPr>
            </w:pPr>
          </w:p>
          <w:p w14:paraId="7BD10839" w14:textId="77777777" w:rsidR="007E4832" w:rsidRDefault="007E4832" w:rsidP="00782FA6">
            <w:pPr>
              <w:pStyle w:val="BodyText"/>
              <w:rPr>
                <w:rFonts w:cs="Arial"/>
                <w:bCs/>
                <w:color w:val="000000" w:themeColor="text1"/>
                <w:szCs w:val="22"/>
              </w:rPr>
            </w:pPr>
            <w:r>
              <w:rPr>
                <w:rFonts w:cs="Arial"/>
                <w:bCs/>
                <w:color w:val="000000" w:themeColor="text1"/>
                <w:szCs w:val="22"/>
              </w:rPr>
              <w:t>Good numerical skills in order to handle financial information</w:t>
            </w:r>
          </w:p>
          <w:p w14:paraId="1D356AE5" w14:textId="77777777" w:rsidR="007E4832" w:rsidRDefault="007E4832" w:rsidP="00782FA6">
            <w:pPr>
              <w:pStyle w:val="BodyText"/>
              <w:rPr>
                <w:rFonts w:cs="Arial"/>
                <w:bCs/>
                <w:color w:val="000000" w:themeColor="text1"/>
                <w:szCs w:val="22"/>
              </w:rPr>
            </w:pPr>
          </w:p>
          <w:p w14:paraId="25529428" w14:textId="77777777" w:rsidR="007E4832" w:rsidRDefault="007E4832" w:rsidP="00782FA6">
            <w:pPr>
              <w:pStyle w:val="BodyText"/>
              <w:rPr>
                <w:rFonts w:cs="Arial"/>
                <w:bCs/>
                <w:color w:val="000000" w:themeColor="text1"/>
                <w:szCs w:val="22"/>
              </w:rPr>
            </w:pPr>
            <w:r>
              <w:rPr>
                <w:rFonts w:cs="Arial"/>
                <w:bCs/>
                <w:color w:val="000000" w:themeColor="text1"/>
                <w:szCs w:val="22"/>
              </w:rPr>
              <w:t>Ability to prioritise workload and cope well under pressure to meet deadlines</w:t>
            </w:r>
          </w:p>
          <w:p w14:paraId="6C0A8883" w14:textId="77777777" w:rsidR="007E4832" w:rsidRDefault="007E4832" w:rsidP="00782FA6">
            <w:pPr>
              <w:pStyle w:val="BodyText"/>
              <w:rPr>
                <w:rFonts w:cs="Arial"/>
                <w:bCs/>
                <w:color w:val="000000" w:themeColor="text1"/>
                <w:szCs w:val="22"/>
              </w:rPr>
            </w:pPr>
          </w:p>
          <w:p w14:paraId="6B23FC74" w14:textId="77777777" w:rsidR="007E4832" w:rsidRDefault="007E4832" w:rsidP="00782FA6">
            <w:pPr>
              <w:pStyle w:val="BodyText"/>
            </w:pPr>
            <w:r>
              <w:t>Able to work independently and as an effective team member with minimum supervision</w:t>
            </w:r>
          </w:p>
          <w:p w14:paraId="5E98D983" w14:textId="77777777" w:rsidR="007E4832" w:rsidRDefault="007E4832" w:rsidP="00782FA6">
            <w:pPr>
              <w:pStyle w:val="BodyText"/>
              <w:rPr>
                <w:rFonts w:cs="Arial"/>
                <w:bCs/>
                <w:color w:val="000000" w:themeColor="text1"/>
                <w:szCs w:val="22"/>
              </w:rPr>
            </w:pPr>
          </w:p>
          <w:p w14:paraId="28DD5BAB" w14:textId="77777777" w:rsidR="007E4832" w:rsidRDefault="007E4832" w:rsidP="00782FA6">
            <w:pPr>
              <w:pStyle w:val="BodyText"/>
              <w:rPr>
                <w:rFonts w:cs="Arial"/>
                <w:bCs/>
                <w:color w:val="000000" w:themeColor="text1"/>
                <w:szCs w:val="22"/>
              </w:rPr>
            </w:pPr>
            <w:r>
              <w:rPr>
                <w:rFonts w:cs="Arial"/>
                <w:bCs/>
                <w:color w:val="000000" w:themeColor="text1"/>
                <w:szCs w:val="22"/>
              </w:rPr>
              <w:lastRenderedPageBreak/>
              <w:t>IT and keyboard skills, including the ability to use Microsoft Office and maintain accurate records and case files</w:t>
            </w:r>
          </w:p>
          <w:p w14:paraId="4F128A3C" w14:textId="77777777" w:rsidR="007E4832" w:rsidRDefault="007E4832" w:rsidP="00782FA6">
            <w:pPr>
              <w:pStyle w:val="BodyText"/>
              <w:rPr>
                <w:rFonts w:cs="Arial"/>
                <w:bCs/>
                <w:color w:val="000000" w:themeColor="text1"/>
                <w:szCs w:val="22"/>
              </w:rPr>
            </w:pPr>
          </w:p>
          <w:p w14:paraId="154DF4D8" w14:textId="77777777" w:rsidR="007E4832" w:rsidRPr="00E84AF1" w:rsidRDefault="007E4832" w:rsidP="00782FA6">
            <w:pPr>
              <w:pStyle w:val="BodyText"/>
              <w:rPr>
                <w:rFonts w:cs="Arial"/>
                <w:bCs/>
                <w:color w:val="000000" w:themeColor="text1"/>
                <w:szCs w:val="22"/>
              </w:rPr>
            </w:pPr>
            <w:r>
              <w:t>Ability to build and maintain good working relationships with colleagues and customers to deliver the service.</w:t>
            </w:r>
          </w:p>
          <w:p w14:paraId="6AB6BC29" w14:textId="77777777" w:rsidR="007E4832" w:rsidRPr="00E47666" w:rsidRDefault="007E4832" w:rsidP="00782FA6">
            <w:pPr>
              <w:rPr>
                <w:rFonts w:cs="Arial"/>
                <w:bCs/>
              </w:rPr>
            </w:pPr>
          </w:p>
        </w:tc>
        <w:tc>
          <w:tcPr>
            <w:tcW w:w="5783" w:type="dxa"/>
          </w:tcPr>
          <w:p w14:paraId="7F5D6BD9" w14:textId="77777777" w:rsidR="007E4832" w:rsidRPr="009F6A33" w:rsidRDefault="007E4832" w:rsidP="00782FA6"/>
          <w:p w14:paraId="3DFF66CF" w14:textId="77777777" w:rsidR="007E4832" w:rsidRPr="009F6A33" w:rsidRDefault="007E4832" w:rsidP="00782FA6"/>
          <w:p w14:paraId="0A17DA29" w14:textId="77777777" w:rsidR="007E4832" w:rsidRPr="009F6A33" w:rsidRDefault="007E4832" w:rsidP="00782FA6"/>
          <w:p w14:paraId="50190AE5" w14:textId="77777777" w:rsidR="007E4832" w:rsidRPr="00A83124" w:rsidRDefault="007E4832" w:rsidP="00782FA6"/>
          <w:p w14:paraId="6BC3CF47" w14:textId="77777777" w:rsidR="007E4832" w:rsidRPr="00A83124" w:rsidRDefault="007E4832" w:rsidP="00782FA6"/>
          <w:p w14:paraId="51F3B9B3" w14:textId="77777777" w:rsidR="007E4832" w:rsidRPr="00A83124" w:rsidRDefault="007E4832" w:rsidP="00782FA6"/>
          <w:p w14:paraId="0E27D8E1" w14:textId="77777777" w:rsidR="007E4832" w:rsidRPr="00A83124" w:rsidRDefault="007E4832" w:rsidP="00782FA6"/>
          <w:p w14:paraId="29B7E2D7" w14:textId="77777777" w:rsidR="007E4832" w:rsidRDefault="007E4832" w:rsidP="00782FA6"/>
        </w:tc>
      </w:tr>
      <w:tr w:rsidR="007E4832" w14:paraId="03D86465" w14:textId="77777777" w:rsidTr="00782FA6">
        <w:tc>
          <w:tcPr>
            <w:tcW w:w="2405" w:type="dxa"/>
          </w:tcPr>
          <w:p w14:paraId="4B9E7C9B" w14:textId="77777777" w:rsidR="007E4832" w:rsidRDefault="007E4832" w:rsidP="00782FA6">
            <w:r>
              <w:t>Equal Opportunities</w:t>
            </w:r>
          </w:p>
        </w:tc>
        <w:tc>
          <w:tcPr>
            <w:tcW w:w="5812" w:type="dxa"/>
          </w:tcPr>
          <w:p w14:paraId="1A1F12AA" w14:textId="77777777" w:rsidR="007E4832" w:rsidRPr="0030234B" w:rsidRDefault="007E4832" w:rsidP="00782FA6">
            <w:pPr>
              <w:rPr>
                <w:rFonts w:cs="Arial"/>
              </w:rPr>
            </w:pPr>
            <w:r w:rsidRPr="007A6206">
              <w:rPr>
                <w:rFonts w:cs="Arial"/>
              </w:rPr>
              <w:t>Ability to demonstrate awareness/understanding of equal opportunities and other people’s behaviour, physical, social and welfare needs</w:t>
            </w:r>
            <w:r>
              <w:rPr>
                <w:rFonts w:cs="Arial"/>
              </w:rPr>
              <w:t>.</w:t>
            </w:r>
            <w:r>
              <w:rPr>
                <w:rFonts w:cs="Arial"/>
              </w:rPr>
              <w:br/>
            </w:r>
          </w:p>
        </w:tc>
        <w:tc>
          <w:tcPr>
            <w:tcW w:w="5783" w:type="dxa"/>
          </w:tcPr>
          <w:p w14:paraId="351BBAC2" w14:textId="77777777" w:rsidR="007E4832" w:rsidRDefault="007E4832" w:rsidP="00782FA6"/>
        </w:tc>
      </w:tr>
    </w:tbl>
    <w:p w14:paraId="1EEE4710" w14:textId="77777777" w:rsidR="00EC1210" w:rsidRPr="00EC1210" w:rsidRDefault="00EC1210" w:rsidP="00275547"/>
    <w:sectPr w:rsidR="00EC1210" w:rsidRPr="00EC1210" w:rsidSect="005009D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E802" w14:textId="77777777" w:rsidR="00C51F2A" w:rsidRDefault="00C51F2A">
      <w:r>
        <w:separator/>
      </w:r>
    </w:p>
  </w:endnote>
  <w:endnote w:type="continuationSeparator" w:id="0">
    <w:p w14:paraId="12C8EF27" w14:textId="77777777" w:rsidR="00C51F2A" w:rsidRDefault="00C5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E5C2" w14:textId="77777777" w:rsidR="00C51F2A" w:rsidRDefault="00C51F2A">
      <w:r>
        <w:separator/>
      </w:r>
    </w:p>
  </w:footnote>
  <w:footnote w:type="continuationSeparator" w:id="0">
    <w:p w14:paraId="406F5CEF" w14:textId="77777777" w:rsidR="00C51F2A" w:rsidRDefault="00C5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F94862"/>
    <w:multiLevelType w:val="hybridMultilevel"/>
    <w:tmpl w:val="2402C722"/>
    <w:lvl w:ilvl="0" w:tplc="A866EBE0">
      <w:start w:val="1"/>
      <w:numFmt w:val="decimal"/>
      <w:lvlText w:val="%1."/>
      <w:lvlJc w:val="left"/>
      <w:pPr>
        <w:tabs>
          <w:tab w:val="num" w:pos="567"/>
        </w:tabs>
        <w:ind w:left="567" w:hanging="56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EC500B"/>
    <w:multiLevelType w:val="hybridMultilevel"/>
    <w:tmpl w:val="C4209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796E29"/>
    <w:multiLevelType w:val="hybridMultilevel"/>
    <w:tmpl w:val="F45629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406241">
    <w:abstractNumId w:val="1"/>
  </w:num>
  <w:num w:numId="2" w16cid:durableId="1709793322">
    <w:abstractNumId w:val="9"/>
  </w:num>
  <w:num w:numId="3" w16cid:durableId="1088112869">
    <w:abstractNumId w:val="2"/>
  </w:num>
  <w:num w:numId="4" w16cid:durableId="1036346010">
    <w:abstractNumId w:val="6"/>
  </w:num>
  <w:num w:numId="5" w16cid:durableId="1369334842">
    <w:abstractNumId w:val="12"/>
  </w:num>
  <w:num w:numId="6" w16cid:durableId="789013836">
    <w:abstractNumId w:val="10"/>
  </w:num>
  <w:num w:numId="7" w16cid:durableId="569971232">
    <w:abstractNumId w:val="0"/>
  </w:num>
  <w:num w:numId="8" w16cid:durableId="516699754">
    <w:abstractNumId w:val="7"/>
  </w:num>
  <w:num w:numId="9" w16cid:durableId="1967159305">
    <w:abstractNumId w:val="3"/>
  </w:num>
  <w:num w:numId="10" w16cid:durableId="1845241235">
    <w:abstractNumId w:val="15"/>
  </w:num>
  <w:num w:numId="11" w16cid:durableId="622660072">
    <w:abstractNumId w:val="4"/>
  </w:num>
  <w:num w:numId="12" w16cid:durableId="1396704570">
    <w:abstractNumId w:val="13"/>
  </w:num>
  <w:num w:numId="13" w16cid:durableId="1513253808">
    <w:abstractNumId w:val="5"/>
  </w:num>
  <w:num w:numId="14" w16cid:durableId="737632858">
    <w:abstractNumId w:val="8"/>
  </w:num>
  <w:num w:numId="15" w16cid:durableId="1196579387">
    <w:abstractNumId w:val="11"/>
  </w:num>
  <w:num w:numId="16" w16cid:durableId="210388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375"/>
    <w:rsid w:val="000478C0"/>
    <w:rsid w:val="0006440C"/>
    <w:rsid w:val="00077B60"/>
    <w:rsid w:val="00096B66"/>
    <w:rsid w:val="000A7C3E"/>
    <w:rsid w:val="000B71A7"/>
    <w:rsid w:val="000C095F"/>
    <w:rsid w:val="000C5D34"/>
    <w:rsid w:val="000C77CC"/>
    <w:rsid w:val="000D2B0C"/>
    <w:rsid w:val="000E4BAF"/>
    <w:rsid w:val="000E60B7"/>
    <w:rsid w:val="00107742"/>
    <w:rsid w:val="00123D47"/>
    <w:rsid w:val="00144F4A"/>
    <w:rsid w:val="0018773D"/>
    <w:rsid w:val="001921CD"/>
    <w:rsid w:val="00197B17"/>
    <w:rsid w:val="001A0B6E"/>
    <w:rsid w:val="001A4C37"/>
    <w:rsid w:val="001B4C46"/>
    <w:rsid w:val="001C06C1"/>
    <w:rsid w:val="001C35BB"/>
    <w:rsid w:val="001D3D4E"/>
    <w:rsid w:val="001E019D"/>
    <w:rsid w:val="00223484"/>
    <w:rsid w:val="00242B6D"/>
    <w:rsid w:val="002501F8"/>
    <w:rsid w:val="00260399"/>
    <w:rsid w:val="0027167D"/>
    <w:rsid w:val="00275547"/>
    <w:rsid w:val="00283AB8"/>
    <w:rsid w:val="00286D23"/>
    <w:rsid w:val="0029539B"/>
    <w:rsid w:val="00297778"/>
    <w:rsid w:val="002B6CC3"/>
    <w:rsid w:val="002B74CC"/>
    <w:rsid w:val="00300BB7"/>
    <w:rsid w:val="0030234B"/>
    <w:rsid w:val="00317C27"/>
    <w:rsid w:val="003369C6"/>
    <w:rsid w:val="00343BAD"/>
    <w:rsid w:val="0036570D"/>
    <w:rsid w:val="00371532"/>
    <w:rsid w:val="00387290"/>
    <w:rsid w:val="003A5A30"/>
    <w:rsid w:val="003A5FD2"/>
    <w:rsid w:val="003B16F3"/>
    <w:rsid w:val="003B33DB"/>
    <w:rsid w:val="003C71E9"/>
    <w:rsid w:val="003E0362"/>
    <w:rsid w:val="003F1506"/>
    <w:rsid w:val="003F2B77"/>
    <w:rsid w:val="003F6B65"/>
    <w:rsid w:val="0040304A"/>
    <w:rsid w:val="004110AA"/>
    <w:rsid w:val="004136A8"/>
    <w:rsid w:val="004254B3"/>
    <w:rsid w:val="00430EE1"/>
    <w:rsid w:val="00431371"/>
    <w:rsid w:val="00432D3B"/>
    <w:rsid w:val="0043758F"/>
    <w:rsid w:val="0044126D"/>
    <w:rsid w:val="00462675"/>
    <w:rsid w:val="0046414B"/>
    <w:rsid w:val="0047693C"/>
    <w:rsid w:val="004843D2"/>
    <w:rsid w:val="00485EEA"/>
    <w:rsid w:val="004A2CE6"/>
    <w:rsid w:val="004B51DB"/>
    <w:rsid w:val="004E7FEE"/>
    <w:rsid w:val="005009D6"/>
    <w:rsid w:val="005059D9"/>
    <w:rsid w:val="00521952"/>
    <w:rsid w:val="005310B2"/>
    <w:rsid w:val="0054323C"/>
    <w:rsid w:val="00553197"/>
    <w:rsid w:val="00562A7F"/>
    <w:rsid w:val="0056538A"/>
    <w:rsid w:val="005842EF"/>
    <w:rsid w:val="005937AE"/>
    <w:rsid w:val="00594F43"/>
    <w:rsid w:val="005A29E6"/>
    <w:rsid w:val="005B1DFB"/>
    <w:rsid w:val="005E1583"/>
    <w:rsid w:val="005E2DA8"/>
    <w:rsid w:val="005E5D7D"/>
    <w:rsid w:val="00603B26"/>
    <w:rsid w:val="00610C14"/>
    <w:rsid w:val="00621E0D"/>
    <w:rsid w:val="006227F3"/>
    <w:rsid w:val="0063497F"/>
    <w:rsid w:val="00641029"/>
    <w:rsid w:val="00646599"/>
    <w:rsid w:val="0065015F"/>
    <w:rsid w:val="006A074B"/>
    <w:rsid w:val="006A5C51"/>
    <w:rsid w:val="006B23A0"/>
    <w:rsid w:val="006B5DCE"/>
    <w:rsid w:val="006B6105"/>
    <w:rsid w:val="006B6D41"/>
    <w:rsid w:val="006D232C"/>
    <w:rsid w:val="00702079"/>
    <w:rsid w:val="00711AFE"/>
    <w:rsid w:val="007409C2"/>
    <w:rsid w:val="0074659B"/>
    <w:rsid w:val="007511CD"/>
    <w:rsid w:val="00751589"/>
    <w:rsid w:val="00756596"/>
    <w:rsid w:val="0076369F"/>
    <w:rsid w:val="007638CC"/>
    <w:rsid w:val="0076486E"/>
    <w:rsid w:val="00780C11"/>
    <w:rsid w:val="00785805"/>
    <w:rsid w:val="00787881"/>
    <w:rsid w:val="00790375"/>
    <w:rsid w:val="007A3CA0"/>
    <w:rsid w:val="007A41B3"/>
    <w:rsid w:val="007B6D05"/>
    <w:rsid w:val="007C13C7"/>
    <w:rsid w:val="007D1A19"/>
    <w:rsid w:val="007E305D"/>
    <w:rsid w:val="007E4832"/>
    <w:rsid w:val="007E499F"/>
    <w:rsid w:val="007E7511"/>
    <w:rsid w:val="00800E47"/>
    <w:rsid w:val="00800F90"/>
    <w:rsid w:val="00804C35"/>
    <w:rsid w:val="00810E18"/>
    <w:rsid w:val="0082517C"/>
    <w:rsid w:val="008471A5"/>
    <w:rsid w:val="00862003"/>
    <w:rsid w:val="00864195"/>
    <w:rsid w:val="0087743A"/>
    <w:rsid w:val="008912EF"/>
    <w:rsid w:val="008A3F9A"/>
    <w:rsid w:val="008B1CE2"/>
    <w:rsid w:val="008C56F8"/>
    <w:rsid w:val="008C6DC4"/>
    <w:rsid w:val="008D2B39"/>
    <w:rsid w:val="008D42C0"/>
    <w:rsid w:val="008D5D92"/>
    <w:rsid w:val="008E611B"/>
    <w:rsid w:val="009111C9"/>
    <w:rsid w:val="00912BDA"/>
    <w:rsid w:val="00946B95"/>
    <w:rsid w:val="00960783"/>
    <w:rsid w:val="00971E6A"/>
    <w:rsid w:val="00993771"/>
    <w:rsid w:val="00994B13"/>
    <w:rsid w:val="009B6CAC"/>
    <w:rsid w:val="00A02A2D"/>
    <w:rsid w:val="00A14028"/>
    <w:rsid w:val="00A2291F"/>
    <w:rsid w:val="00A32998"/>
    <w:rsid w:val="00A37CC3"/>
    <w:rsid w:val="00A44190"/>
    <w:rsid w:val="00A52EC9"/>
    <w:rsid w:val="00A65840"/>
    <w:rsid w:val="00A73322"/>
    <w:rsid w:val="00A800DB"/>
    <w:rsid w:val="00A94E74"/>
    <w:rsid w:val="00AB012A"/>
    <w:rsid w:val="00AB3B47"/>
    <w:rsid w:val="00AB550C"/>
    <w:rsid w:val="00AB5EC7"/>
    <w:rsid w:val="00AC2EF1"/>
    <w:rsid w:val="00AC5E8F"/>
    <w:rsid w:val="00AD1A57"/>
    <w:rsid w:val="00B1645D"/>
    <w:rsid w:val="00B42741"/>
    <w:rsid w:val="00B55784"/>
    <w:rsid w:val="00B60AE7"/>
    <w:rsid w:val="00B62905"/>
    <w:rsid w:val="00B9254B"/>
    <w:rsid w:val="00B94151"/>
    <w:rsid w:val="00BA0820"/>
    <w:rsid w:val="00BA3378"/>
    <w:rsid w:val="00BB408D"/>
    <w:rsid w:val="00BD46DB"/>
    <w:rsid w:val="00BD4B98"/>
    <w:rsid w:val="00BF35BE"/>
    <w:rsid w:val="00BF61A2"/>
    <w:rsid w:val="00C0234A"/>
    <w:rsid w:val="00C044FA"/>
    <w:rsid w:val="00C25D4C"/>
    <w:rsid w:val="00C44291"/>
    <w:rsid w:val="00C51F2A"/>
    <w:rsid w:val="00C66DCF"/>
    <w:rsid w:val="00C76DF9"/>
    <w:rsid w:val="00C777DB"/>
    <w:rsid w:val="00C86D2E"/>
    <w:rsid w:val="00C948C6"/>
    <w:rsid w:val="00C97AA2"/>
    <w:rsid w:val="00CA0A14"/>
    <w:rsid w:val="00CC1087"/>
    <w:rsid w:val="00CE0A98"/>
    <w:rsid w:val="00CF26DD"/>
    <w:rsid w:val="00CF41E8"/>
    <w:rsid w:val="00D147B6"/>
    <w:rsid w:val="00D250C9"/>
    <w:rsid w:val="00D34AD2"/>
    <w:rsid w:val="00D45FAC"/>
    <w:rsid w:val="00D86594"/>
    <w:rsid w:val="00D90F1C"/>
    <w:rsid w:val="00D913E6"/>
    <w:rsid w:val="00D9419B"/>
    <w:rsid w:val="00DB070C"/>
    <w:rsid w:val="00DB6837"/>
    <w:rsid w:val="00DD0587"/>
    <w:rsid w:val="00DE40F7"/>
    <w:rsid w:val="00DF3833"/>
    <w:rsid w:val="00E05D38"/>
    <w:rsid w:val="00E07FC8"/>
    <w:rsid w:val="00E129CF"/>
    <w:rsid w:val="00E33E6C"/>
    <w:rsid w:val="00E46043"/>
    <w:rsid w:val="00E47295"/>
    <w:rsid w:val="00E67899"/>
    <w:rsid w:val="00E92A8E"/>
    <w:rsid w:val="00E943F8"/>
    <w:rsid w:val="00EB5173"/>
    <w:rsid w:val="00EB611D"/>
    <w:rsid w:val="00EB6B52"/>
    <w:rsid w:val="00EC0B51"/>
    <w:rsid w:val="00EC1210"/>
    <w:rsid w:val="00EC192E"/>
    <w:rsid w:val="00EE7808"/>
    <w:rsid w:val="00F10B2E"/>
    <w:rsid w:val="00F1173A"/>
    <w:rsid w:val="00F25166"/>
    <w:rsid w:val="00F43F9F"/>
    <w:rsid w:val="00F60433"/>
    <w:rsid w:val="00F76967"/>
    <w:rsid w:val="00F807D2"/>
    <w:rsid w:val="00F958B8"/>
    <w:rsid w:val="00FA3BA6"/>
    <w:rsid w:val="00FB0BCC"/>
    <w:rsid w:val="00FB62AC"/>
    <w:rsid w:val="00FE2FC0"/>
    <w:rsid w:val="00FE5D7F"/>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aliases w:val="List Paragraph (Bullets)"/>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1" ma:contentTypeDescription="Create a new document." ma:contentTypeScope="" ma:versionID="6483e9e60c0cef457303eb93a45af58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34f7fc943885ae7a9030abf1dbd330a2"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s>
</ds:datastoreItem>
</file>

<file path=customXml/itemProps2.xml><?xml version="1.0" encoding="utf-8"?>
<ds:datastoreItem xmlns:ds="http://schemas.openxmlformats.org/officeDocument/2006/customXml" ds:itemID="{45C69DE8-256F-438E-B7BF-504F961BA9DF}">
  <ds:schemaRefs>
    <ds:schemaRef ds:uri="http://schemas.openxmlformats.org/officeDocument/2006/bibliography"/>
  </ds:schemaRefs>
</ds:datastoreItem>
</file>

<file path=customXml/itemProps3.xml><?xml version="1.0" encoding="utf-8"?>
<ds:datastoreItem xmlns:ds="http://schemas.openxmlformats.org/officeDocument/2006/customXml" ds:itemID="{709F123B-0E92-4711-96C9-6AFAB035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689</Words>
  <Characters>4060</Characters>
  <Application>Microsoft Office Word</Application>
  <DocSecurity>0</DocSecurity>
  <Lines>138</Lines>
  <Paragraphs>50</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Lynne Spencer</cp:lastModifiedBy>
  <cp:revision>37</cp:revision>
  <cp:lastPrinted>2015-11-11T15:51:00Z</cp:lastPrinted>
  <dcterms:created xsi:type="dcterms:W3CDTF">2025-12-12T09:12:00Z</dcterms:created>
  <dcterms:modified xsi:type="dcterms:W3CDTF">2025-12-15T11:33:00Z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