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AB368" w14:textId="37E0884A" w:rsidR="00B74DE2" w:rsidRPr="009438AB" w:rsidRDefault="00B74DE2" w:rsidP="00487E63">
      <w:pPr>
        <w:widowControl w:val="0"/>
        <w:tabs>
          <w:tab w:val="left" w:pos="8400"/>
        </w:tabs>
        <w:rPr>
          <w:rFonts w:eastAsia="Arial"/>
          <w:sz w:val="22"/>
          <w:szCs w:val="22"/>
        </w:rPr>
      </w:pPr>
    </w:p>
    <w:p w14:paraId="0CE36D28" w14:textId="173D6CCC" w:rsidR="00487E63" w:rsidRPr="009438AB" w:rsidRDefault="00487E63" w:rsidP="00487E63">
      <w:pPr>
        <w:spacing w:after="0" w:line="240" w:lineRule="auto"/>
        <w:jc w:val="center"/>
        <w:rPr>
          <w:rFonts w:eastAsia="Times New Roman"/>
          <w:b/>
          <w:color w:val="003399"/>
          <w:spacing w:val="0"/>
          <w:sz w:val="22"/>
          <w:szCs w:val="22"/>
          <w:lang w:eastAsia="en-GB"/>
        </w:rPr>
      </w:pPr>
      <w:r w:rsidRPr="009438AB">
        <w:rPr>
          <w:rFonts w:eastAsia="Times New Roman"/>
          <w:b/>
          <w:color w:val="003399"/>
          <w:spacing w:val="0"/>
          <w:sz w:val="22"/>
          <w:szCs w:val="22"/>
          <w:lang w:eastAsia="en-GB"/>
        </w:rPr>
        <w:t>Job Description</w:t>
      </w:r>
      <w:r w:rsidR="005C7082" w:rsidRPr="009438AB">
        <w:rPr>
          <w:rFonts w:eastAsia="Times New Roman"/>
          <w:b/>
          <w:color w:val="003399"/>
          <w:spacing w:val="0"/>
          <w:sz w:val="22"/>
          <w:szCs w:val="22"/>
          <w:lang w:eastAsia="en-GB"/>
        </w:rPr>
        <w:br/>
      </w:r>
    </w:p>
    <w:tbl>
      <w:tblPr>
        <w:tblW w:w="5000" w:type="pct"/>
        <w:tblLook w:val="0000" w:firstRow="0" w:lastRow="0" w:firstColumn="0" w:lastColumn="0" w:noHBand="0" w:noVBand="0"/>
      </w:tblPr>
      <w:tblGrid>
        <w:gridCol w:w="9638"/>
      </w:tblGrid>
      <w:tr w:rsidR="00487E63" w:rsidRPr="009438AB" w14:paraId="0ED7AE37" w14:textId="77777777" w:rsidTr="533688A3">
        <w:tc>
          <w:tcPr>
            <w:tcW w:w="5000" w:type="pct"/>
            <w:vAlign w:val="center"/>
          </w:tcPr>
          <w:p w14:paraId="0BDF4145" w14:textId="05A312E9" w:rsidR="00487E63" w:rsidRPr="009438AB" w:rsidRDefault="00487E63" w:rsidP="00487E63">
            <w:pPr>
              <w:overflowPunct w:val="0"/>
              <w:autoSpaceDE w:val="0"/>
              <w:autoSpaceDN w:val="0"/>
              <w:adjustRightInd w:val="0"/>
              <w:spacing w:after="120" w:line="240" w:lineRule="auto"/>
              <w:textAlignment w:val="baseline"/>
              <w:rPr>
                <w:rFonts w:eastAsia="Times New Roman"/>
                <w:spacing w:val="0"/>
                <w:sz w:val="22"/>
                <w:szCs w:val="22"/>
              </w:rPr>
            </w:pPr>
            <w:r w:rsidRPr="009438AB">
              <w:rPr>
                <w:rFonts w:eastAsia="Times New Roman"/>
                <w:spacing w:val="0"/>
                <w:sz w:val="22"/>
                <w:szCs w:val="22"/>
              </w:rPr>
              <w:t>Job Title:</w:t>
            </w:r>
            <w:r w:rsidR="005C7082" w:rsidRPr="009438AB">
              <w:rPr>
                <w:rFonts w:eastAsia="Times New Roman"/>
                <w:spacing w:val="0"/>
                <w:sz w:val="22"/>
                <w:szCs w:val="22"/>
              </w:rPr>
              <w:t xml:space="preserve"> Education Lead – Multi-Agency Child Protection Team</w:t>
            </w:r>
          </w:p>
        </w:tc>
      </w:tr>
      <w:tr w:rsidR="00487E63" w:rsidRPr="009438AB" w14:paraId="42088848" w14:textId="77777777" w:rsidTr="533688A3">
        <w:tc>
          <w:tcPr>
            <w:tcW w:w="5000" w:type="pct"/>
            <w:vAlign w:val="center"/>
          </w:tcPr>
          <w:p w14:paraId="034325A9" w14:textId="77777777" w:rsidR="00487E63" w:rsidRPr="009438AB" w:rsidRDefault="00487E63" w:rsidP="00487E63">
            <w:pPr>
              <w:overflowPunct w:val="0"/>
              <w:autoSpaceDE w:val="0"/>
              <w:autoSpaceDN w:val="0"/>
              <w:adjustRightInd w:val="0"/>
              <w:spacing w:after="120" w:line="240" w:lineRule="auto"/>
              <w:textAlignment w:val="baseline"/>
              <w:rPr>
                <w:rFonts w:eastAsia="Times New Roman"/>
                <w:spacing w:val="0"/>
                <w:sz w:val="22"/>
                <w:szCs w:val="22"/>
              </w:rPr>
            </w:pPr>
            <w:r w:rsidRPr="009438AB">
              <w:rPr>
                <w:rFonts w:eastAsia="Times New Roman"/>
                <w:spacing w:val="0"/>
                <w:sz w:val="22"/>
                <w:szCs w:val="22"/>
              </w:rPr>
              <w:t>POSCODE:</w:t>
            </w:r>
          </w:p>
        </w:tc>
      </w:tr>
      <w:tr w:rsidR="00487E63" w:rsidRPr="009438AB" w14:paraId="0F97FB06" w14:textId="77777777" w:rsidTr="533688A3">
        <w:tc>
          <w:tcPr>
            <w:tcW w:w="5000" w:type="pct"/>
            <w:vAlign w:val="center"/>
          </w:tcPr>
          <w:p w14:paraId="5C60FB5D" w14:textId="1F49C9BA" w:rsidR="00487E63" w:rsidRPr="009438AB" w:rsidRDefault="00487E63" w:rsidP="533688A3">
            <w:pPr>
              <w:tabs>
                <w:tab w:val="left" w:pos="709"/>
              </w:tabs>
              <w:overflowPunct w:val="0"/>
              <w:autoSpaceDE w:val="0"/>
              <w:autoSpaceDN w:val="0"/>
              <w:adjustRightInd w:val="0"/>
              <w:spacing w:after="120" w:line="240" w:lineRule="auto"/>
              <w:textAlignment w:val="baseline"/>
              <w:rPr>
                <w:rFonts w:eastAsia="Times New Roman"/>
                <w:spacing w:val="0"/>
                <w:sz w:val="22"/>
                <w:szCs w:val="22"/>
                <w:highlight w:val="yellow"/>
              </w:rPr>
            </w:pPr>
            <w:r w:rsidRPr="009438AB">
              <w:rPr>
                <w:rFonts w:eastAsia="Times New Roman"/>
                <w:spacing w:val="0"/>
                <w:sz w:val="22"/>
                <w:szCs w:val="22"/>
              </w:rPr>
              <w:t>Grade:</w:t>
            </w:r>
            <w:r w:rsidR="00644286" w:rsidRPr="009438AB">
              <w:rPr>
                <w:rFonts w:eastAsia="Times New Roman"/>
                <w:spacing w:val="0"/>
                <w:sz w:val="22"/>
                <w:szCs w:val="22"/>
              </w:rPr>
              <w:t xml:space="preserve"> </w:t>
            </w:r>
            <w:r w:rsidR="00BD2E38" w:rsidRPr="009438AB">
              <w:rPr>
                <w:rFonts w:eastAsia="Times New Roman"/>
                <w:spacing w:val="0"/>
                <w:sz w:val="22"/>
                <w:szCs w:val="22"/>
              </w:rPr>
              <w:t>P3</w:t>
            </w:r>
          </w:p>
        </w:tc>
      </w:tr>
    </w:tbl>
    <w:p w14:paraId="6B083AC8" w14:textId="77777777" w:rsidR="00104EF5" w:rsidRPr="009438AB" w:rsidRDefault="00104EF5" w:rsidP="00487E63">
      <w:pPr>
        <w:tabs>
          <w:tab w:val="left" w:pos="-720"/>
        </w:tabs>
        <w:suppressAutoHyphens/>
        <w:spacing w:after="120" w:line="240" w:lineRule="auto"/>
        <w:ind w:left="-425"/>
        <w:jc w:val="center"/>
        <w:rPr>
          <w:rFonts w:eastAsia="Times New Roman"/>
          <w:b/>
          <w:color w:val="003399"/>
          <w:sz w:val="22"/>
          <w:szCs w:val="22"/>
          <w:lang w:eastAsia="en-GB"/>
        </w:rPr>
      </w:pPr>
    </w:p>
    <w:p w14:paraId="5485DFA8" w14:textId="093C57FD" w:rsidR="00487E63" w:rsidRPr="009438AB" w:rsidRDefault="00487E63" w:rsidP="00487E63">
      <w:pPr>
        <w:tabs>
          <w:tab w:val="left" w:pos="-720"/>
        </w:tabs>
        <w:suppressAutoHyphens/>
        <w:spacing w:after="120" w:line="240" w:lineRule="auto"/>
        <w:ind w:left="-425"/>
        <w:jc w:val="center"/>
        <w:rPr>
          <w:rFonts w:eastAsia="Times New Roman"/>
          <w:b/>
          <w:color w:val="003399"/>
          <w:sz w:val="22"/>
          <w:szCs w:val="22"/>
          <w:lang w:eastAsia="en-GB"/>
        </w:rPr>
      </w:pPr>
      <w:r w:rsidRPr="009438AB">
        <w:rPr>
          <w:rFonts w:eastAsia="Times New Roman"/>
          <w:b/>
          <w:color w:val="003399"/>
          <w:sz w:val="22"/>
          <w:szCs w:val="22"/>
          <w:lang w:eastAsia="en-GB"/>
        </w:rPr>
        <w:t>Overall purpose of the job</w:t>
      </w:r>
    </w:p>
    <w:p w14:paraId="69101A70" w14:textId="77777777" w:rsidR="006D4C2F" w:rsidRPr="009438AB" w:rsidRDefault="006D4C2F" w:rsidP="00487E63">
      <w:pPr>
        <w:tabs>
          <w:tab w:val="left" w:pos="-720"/>
          <w:tab w:val="left" w:pos="0"/>
        </w:tabs>
        <w:suppressAutoHyphens/>
        <w:spacing w:after="0" w:line="240" w:lineRule="auto"/>
        <w:rPr>
          <w:rFonts w:eastAsia="Times New Roman"/>
          <w:sz w:val="22"/>
          <w:szCs w:val="22"/>
          <w:lang w:eastAsia="en-GB"/>
        </w:rPr>
      </w:pPr>
    </w:p>
    <w:p w14:paraId="2C97ED27" w14:textId="6B57BF2F" w:rsidR="00FD68C5" w:rsidRPr="009438AB" w:rsidRDefault="00FD68C5" w:rsidP="00FD68C5">
      <w:pPr>
        <w:tabs>
          <w:tab w:val="left" w:pos="-720"/>
          <w:tab w:val="left" w:pos="0"/>
        </w:tabs>
        <w:suppressAutoHyphens/>
        <w:spacing w:after="0" w:line="240" w:lineRule="auto"/>
        <w:rPr>
          <w:rFonts w:eastAsia="Times New Roman"/>
          <w:sz w:val="22"/>
          <w:szCs w:val="22"/>
          <w:lang w:eastAsia="en-GB"/>
        </w:rPr>
      </w:pPr>
      <w:r w:rsidRPr="009438AB">
        <w:rPr>
          <w:rFonts w:eastAsia="Times New Roman"/>
          <w:sz w:val="22"/>
          <w:szCs w:val="22"/>
          <w:lang w:eastAsia="en-GB"/>
        </w:rPr>
        <w:t xml:space="preserve">The Education Lead will work across Cambridgeshire within the Multi-Agency Child Protection Team (MACPT), alongside Lead Child Protection Practitioners, Health and Police Leads, and other safeguarding professionals. </w:t>
      </w:r>
      <w:r w:rsidR="004C490F" w:rsidRPr="009438AB">
        <w:rPr>
          <w:rFonts w:eastAsia="Times New Roman"/>
          <w:sz w:val="22"/>
          <w:szCs w:val="22"/>
          <w:lang w:eastAsia="en-GB"/>
        </w:rPr>
        <w:t xml:space="preserve">The postholder will advise and form links between education services and social care professionals, to ensure vulnerable children and young people access appropriate and timely support. </w:t>
      </w:r>
    </w:p>
    <w:p w14:paraId="031AE95B" w14:textId="77777777" w:rsidR="00BA2A16" w:rsidRPr="009438AB" w:rsidRDefault="00BA2A16" w:rsidP="00FD68C5">
      <w:pPr>
        <w:tabs>
          <w:tab w:val="left" w:pos="-720"/>
          <w:tab w:val="left" w:pos="0"/>
        </w:tabs>
        <w:suppressAutoHyphens/>
        <w:spacing w:after="0" w:line="240" w:lineRule="auto"/>
        <w:rPr>
          <w:rFonts w:eastAsia="Times New Roman"/>
          <w:sz w:val="22"/>
          <w:szCs w:val="22"/>
          <w:lang w:eastAsia="en-GB"/>
        </w:rPr>
      </w:pPr>
    </w:p>
    <w:p w14:paraId="5B71AADD" w14:textId="6CA91380" w:rsidR="00FD68C5" w:rsidRPr="009438AB" w:rsidRDefault="00BA2A16" w:rsidP="00FD68C5">
      <w:pPr>
        <w:tabs>
          <w:tab w:val="left" w:pos="-720"/>
          <w:tab w:val="left" w:pos="0"/>
        </w:tabs>
        <w:suppressAutoHyphens/>
        <w:spacing w:after="0" w:line="240" w:lineRule="auto"/>
        <w:rPr>
          <w:rFonts w:eastAsia="Times New Roman"/>
          <w:sz w:val="22"/>
          <w:szCs w:val="22"/>
          <w:lang w:eastAsia="en-GB"/>
        </w:rPr>
      </w:pPr>
      <w:r w:rsidRPr="009438AB">
        <w:rPr>
          <w:rFonts w:eastAsia="Times New Roman"/>
          <w:sz w:val="22"/>
          <w:szCs w:val="22"/>
          <w:lang w:eastAsia="en-GB"/>
        </w:rPr>
        <w:t>The Multi-Agency Child Protection Team (MACPT) is a key part of the DfE’s Families First Partnership Programme. It brings together professionals from different agencies to work jointly when there are concerns that a child is suffering, or is at risk of suffering, significant harm.</w:t>
      </w:r>
    </w:p>
    <w:p w14:paraId="2A672E2C" w14:textId="76036C85" w:rsidR="004D6C9C" w:rsidRPr="009438AB" w:rsidRDefault="00717946" w:rsidP="00E00BD9">
      <w:pPr>
        <w:pStyle w:val="pf0"/>
        <w:rPr>
          <w:rFonts w:ascii="Arial" w:hAnsi="Arial" w:cs="Arial"/>
          <w:sz w:val="22"/>
          <w:szCs w:val="22"/>
        </w:rPr>
      </w:pPr>
      <w:r w:rsidRPr="009438AB">
        <w:rPr>
          <w:rStyle w:val="cf01"/>
          <w:rFonts w:ascii="Arial" w:hAnsi="Arial" w:cs="Arial"/>
          <w:sz w:val="22"/>
          <w:szCs w:val="22"/>
        </w:rPr>
        <w:t>The Education Lead provides strategic education leadership within the Multi-Agency Child Protection Team (MACPT), ensuring that the educational experiences, needs, outcomes and safeguarding responsibilities of children and young people are fully represented within child protection decision-making. Working across education, social care, health and policing partners, the postholder influences practice, strengthens multi-agency safeguarding arrangements and drives effective collaboration to improve outcomes for vulnerable children and young people across Cambridgeshire.</w:t>
      </w:r>
    </w:p>
    <w:p w14:paraId="112AFE24" w14:textId="77777777" w:rsidR="00487E63" w:rsidRPr="009438AB" w:rsidRDefault="00487E63" w:rsidP="00487E63">
      <w:pPr>
        <w:spacing w:after="0" w:line="240" w:lineRule="auto"/>
        <w:rPr>
          <w:rFonts w:eastAsia="Times New Roman"/>
          <w:spacing w:val="0"/>
          <w:sz w:val="22"/>
          <w:szCs w:val="22"/>
          <w:lang w:eastAsia="en-GB"/>
        </w:rPr>
      </w:pPr>
    </w:p>
    <w:p w14:paraId="396454D0" w14:textId="77777777" w:rsidR="00487E63" w:rsidRPr="009438AB" w:rsidRDefault="00487E63" w:rsidP="00487E63">
      <w:pPr>
        <w:tabs>
          <w:tab w:val="left" w:pos="-720"/>
        </w:tabs>
        <w:suppressAutoHyphens/>
        <w:spacing w:after="120" w:line="240" w:lineRule="auto"/>
        <w:ind w:left="-425"/>
        <w:jc w:val="center"/>
        <w:rPr>
          <w:rFonts w:eastAsia="Times New Roman"/>
          <w:b/>
          <w:color w:val="003399"/>
          <w:sz w:val="22"/>
          <w:szCs w:val="22"/>
          <w:lang w:eastAsia="en-GB"/>
        </w:rPr>
      </w:pPr>
      <w:r w:rsidRPr="009438AB">
        <w:rPr>
          <w:rFonts w:eastAsia="Times New Roman"/>
          <w:b/>
          <w:color w:val="003399"/>
          <w:sz w:val="22"/>
          <w:szCs w:val="22"/>
          <w:lang w:eastAsia="en-GB"/>
        </w:rPr>
        <w:t>Main accountabilities</w:t>
      </w:r>
    </w:p>
    <w:p w14:paraId="59169012" w14:textId="63259A0A" w:rsidR="00487E63" w:rsidRPr="009438AB" w:rsidRDefault="00487E63" w:rsidP="00487E63">
      <w:pPr>
        <w:spacing w:after="120" w:line="240" w:lineRule="auto"/>
        <w:rPr>
          <w:rFonts w:eastAsia="Times New Roman"/>
          <w:spacing w:val="0"/>
          <w:sz w:val="22"/>
          <w:szCs w:val="22"/>
          <w:lang w:eastAsia="en-GB"/>
        </w:rPr>
      </w:pPr>
    </w:p>
    <w:tbl>
      <w:tblPr>
        <w:tblW w:w="52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8"/>
        <w:gridCol w:w="9480"/>
      </w:tblGrid>
      <w:tr w:rsidR="00487E63" w:rsidRPr="009438AB" w14:paraId="686344A8" w14:textId="77777777" w:rsidTr="005C7082">
        <w:trPr>
          <w:trHeight w:val="367"/>
          <w:jc w:val="center"/>
        </w:trPr>
        <w:tc>
          <w:tcPr>
            <w:tcW w:w="306" w:type="pct"/>
          </w:tcPr>
          <w:p w14:paraId="51A1DA94" w14:textId="77777777" w:rsidR="00487E63" w:rsidRPr="009438AB" w:rsidRDefault="00487E63" w:rsidP="00487E63">
            <w:pPr>
              <w:tabs>
                <w:tab w:val="right" w:leader="dot" w:pos="8080"/>
              </w:tabs>
              <w:overflowPunct w:val="0"/>
              <w:autoSpaceDE w:val="0"/>
              <w:autoSpaceDN w:val="0"/>
              <w:adjustRightInd w:val="0"/>
              <w:spacing w:after="0" w:line="240" w:lineRule="auto"/>
              <w:textAlignment w:val="baseline"/>
              <w:rPr>
                <w:rFonts w:eastAsia="Times New Roman"/>
                <w:spacing w:val="0"/>
                <w:sz w:val="22"/>
                <w:szCs w:val="22"/>
              </w:rPr>
            </w:pPr>
          </w:p>
        </w:tc>
        <w:tc>
          <w:tcPr>
            <w:tcW w:w="4694" w:type="pct"/>
          </w:tcPr>
          <w:p w14:paraId="494B4A04" w14:textId="77777777" w:rsidR="00487E63" w:rsidRPr="009438AB" w:rsidRDefault="00487E63" w:rsidP="00487E63">
            <w:pPr>
              <w:overflowPunct w:val="0"/>
              <w:autoSpaceDE w:val="0"/>
              <w:autoSpaceDN w:val="0"/>
              <w:adjustRightInd w:val="0"/>
              <w:spacing w:after="0" w:line="240" w:lineRule="auto"/>
              <w:textAlignment w:val="baseline"/>
              <w:rPr>
                <w:rFonts w:eastAsia="Times New Roman"/>
                <w:spacing w:val="0"/>
                <w:sz w:val="22"/>
                <w:szCs w:val="22"/>
              </w:rPr>
            </w:pPr>
            <w:r w:rsidRPr="009438AB">
              <w:rPr>
                <w:rFonts w:eastAsia="Times New Roman"/>
                <w:b/>
                <w:bCs/>
                <w:spacing w:val="0"/>
                <w:sz w:val="22"/>
                <w:szCs w:val="22"/>
              </w:rPr>
              <w:t>Main accountabilities</w:t>
            </w:r>
          </w:p>
        </w:tc>
      </w:tr>
      <w:tr w:rsidR="00AE45B3" w:rsidRPr="009438AB" w14:paraId="2CC3E94C" w14:textId="77777777" w:rsidTr="005C7082">
        <w:trPr>
          <w:jc w:val="center"/>
        </w:trPr>
        <w:tc>
          <w:tcPr>
            <w:tcW w:w="306" w:type="pct"/>
          </w:tcPr>
          <w:p w14:paraId="305C374E" w14:textId="77777777" w:rsidR="00AE45B3" w:rsidRPr="009438AB" w:rsidRDefault="00AE45B3" w:rsidP="00EE3603">
            <w:pPr>
              <w:numPr>
                <w:ilvl w:val="0"/>
                <w:numId w:val="1"/>
              </w:numPr>
              <w:tabs>
                <w:tab w:val="right" w:leader="dot" w:pos="8080"/>
              </w:tabs>
              <w:overflowPunct w:val="0"/>
              <w:autoSpaceDE w:val="0"/>
              <w:autoSpaceDN w:val="0"/>
              <w:adjustRightInd w:val="0"/>
              <w:spacing w:after="0" w:line="240" w:lineRule="auto"/>
              <w:textAlignment w:val="baseline"/>
              <w:rPr>
                <w:rFonts w:eastAsia="Times New Roman"/>
                <w:spacing w:val="0"/>
                <w:sz w:val="22"/>
                <w:szCs w:val="22"/>
                <w:lang w:eastAsia="en-GB"/>
              </w:rPr>
            </w:pPr>
          </w:p>
        </w:tc>
        <w:tc>
          <w:tcPr>
            <w:tcW w:w="4694" w:type="pct"/>
          </w:tcPr>
          <w:p w14:paraId="2FD18795" w14:textId="6729FDA3" w:rsidR="00AE45B3" w:rsidRPr="009438AB" w:rsidRDefault="00C13DAD" w:rsidP="005C7082">
            <w:pPr>
              <w:spacing w:after="0" w:line="348" w:lineRule="atLeast"/>
              <w:rPr>
                <w:rStyle w:val="cf01"/>
                <w:rFonts w:ascii="Arial" w:hAnsi="Arial" w:cs="Arial"/>
                <w:b/>
                <w:bCs/>
                <w:sz w:val="22"/>
                <w:szCs w:val="22"/>
              </w:rPr>
            </w:pPr>
            <w:r w:rsidRPr="009438AB">
              <w:rPr>
                <w:rStyle w:val="cf01"/>
                <w:rFonts w:ascii="Arial" w:hAnsi="Arial" w:cs="Arial"/>
                <w:b/>
                <w:bCs/>
                <w:sz w:val="22"/>
                <w:szCs w:val="22"/>
              </w:rPr>
              <w:t>Education Sector Leadership and Representation</w:t>
            </w:r>
          </w:p>
          <w:p w14:paraId="2EF85E09" w14:textId="77777777" w:rsidR="00104EF5" w:rsidRPr="009438AB" w:rsidRDefault="00104EF5" w:rsidP="005C7082">
            <w:pPr>
              <w:spacing w:after="0" w:line="348" w:lineRule="atLeast"/>
              <w:rPr>
                <w:rFonts w:eastAsia="Times New Roman"/>
                <w:b/>
                <w:bCs/>
                <w:color w:val="222222"/>
                <w:spacing w:val="0"/>
                <w:sz w:val="22"/>
                <w:szCs w:val="22"/>
                <w:lang w:eastAsia="en-GB"/>
              </w:rPr>
            </w:pPr>
          </w:p>
          <w:p w14:paraId="0B5E5D96" w14:textId="77777777" w:rsidR="00B94940" w:rsidRPr="009438AB" w:rsidRDefault="00B94940" w:rsidP="00104EF5">
            <w:pPr>
              <w:pStyle w:val="NoSpacing"/>
              <w:numPr>
                <w:ilvl w:val="0"/>
                <w:numId w:val="34"/>
              </w:numPr>
              <w:rPr>
                <w:rStyle w:val="cf01"/>
                <w:rFonts w:ascii="Arial" w:hAnsi="Arial" w:cs="Arial"/>
                <w:sz w:val="22"/>
                <w:szCs w:val="22"/>
              </w:rPr>
            </w:pPr>
            <w:r w:rsidRPr="009438AB">
              <w:rPr>
                <w:rStyle w:val="cf01"/>
                <w:rFonts w:ascii="Arial" w:hAnsi="Arial" w:cs="Arial"/>
                <w:sz w:val="22"/>
                <w:szCs w:val="22"/>
              </w:rPr>
              <w:t>Lead and coordinate the contribution of education providers and early years settings within MACPT arrangements.</w:t>
            </w:r>
          </w:p>
          <w:p w14:paraId="09B1BE05" w14:textId="20CFEF4E" w:rsidR="00B94940" w:rsidRPr="009438AB" w:rsidRDefault="00B94940" w:rsidP="00104EF5">
            <w:pPr>
              <w:pStyle w:val="NoSpacing"/>
              <w:numPr>
                <w:ilvl w:val="0"/>
                <w:numId w:val="34"/>
              </w:numPr>
              <w:rPr>
                <w:sz w:val="22"/>
                <w:szCs w:val="22"/>
              </w:rPr>
            </w:pPr>
            <w:r w:rsidRPr="009438AB">
              <w:rPr>
                <w:rStyle w:val="cf01"/>
                <w:rFonts w:ascii="Arial" w:hAnsi="Arial" w:cs="Arial"/>
                <w:sz w:val="22"/>
                <w:szCs w:val="22"/>
              </w:rPr>
              <w:t>Act as the strategic voice of education, ensuring educational safeguarding issues are fully considered within child protection decision-making.</w:t>
            </w:r>
          </w:p>
          <w:p w14:paraId="249F2CB3" w14:textId="5A252094" w:rsidR="00B94940" w:rsidRPr="009438AB" w:rsidRDefault="00B94940" w:rsidP="00104EF5">
            <w:pPr>
              <w:pStyle w:val="NoSpacing"/>
              <w:numPr>
                <w:ilvl w:val="0"/>
                <w:numId w:val="34"/>
              </w:numPr>
              <w:rPr>
                <w:rStyle w:val="cf01"/>
                <w:rFonts w:ascii="Arial" w:eastAsia="Times New Roman" w:hAnsi="Arial" w:cs="Arial"/>
                <w:color w:val="222222"/>
                <w:spacing w:val="0"/>
                <w:sz w:val="22"/>
                <w:szCs w:val="22"/>
                <w:lang w:eastAsia="en-GB"/>
              </w:rPr>
            </w:pPr>
            <w:r w:rsidRPr="009438AB">
              <w:rPr>
                <w:rStyle w:val="cf01"/>
                <w:rFonts w:ascii="Arial" w:hAnsi="Arial" w:cs="Arial"/>
                <w:sz w:val="22"/>
                <w:szCs w:val="22"/>
              </w:rPr>
              <w:t>Establish and maintain effective mechanisms through which education professionals contribute to safeguarding activity.</w:t>
            </w:r>
          </w:p>
          <w:p w14:paraId="0BBBCAA7" w14:textId="77777777" w:rsidR="002726A1" w:rsidRPr="009438AB" w:rsidRDefault="002726A1" w:rsidP="00104EF5">
            <w:pPr>
              <w:pStyle w:val="NoSpacing"/>
              <w:numPr>
                <w:ilvl w:val="0"/>
                <w:numId w:val="34"/>
              </w:numPr>
              <w:rPr>
                <w:rFonts w:eastAsia="Times New Roman"/>
                <w:color w:val="222222"/>
                <w:spacing w:val="0"/>
                <w:sz w:val="22"/>
                <w:szCs w:val="22"/>
                <w:lang w:eastAsia="en-GB"/>
              </w:rPr>
            </w:pPr>
            <w:r w:rsidRPr="009438AB">
              <w:rPr>
                <w:rFonts w:eastAsia="Times New Roman"/>
                <w:spacing w:val="0"/>
                <w:sz w:val="22"/>
                <w:szCs w:val="22"/>
              </w:rPr>
              <w:t>Develop strong professional relationships across education, social care, health and police partners to strengthen collaborative working and shared accountability for safeguarding outcomes.</w:t>
            </w:r>
          </w:p>
          <w:p w14:paraId="2C082825" w14:textId="77777777" w:rsidR="000B165E" w:rsidRPr="009438AB" w:rsidRDefault="002726A1" w:rsidP="00104EF5">
            <w:pPr>
              <w:pStyle w:val="NoSpacing"/>
              <w:numPr>
                <w:ilvl w:val="0"/>
                <w:numId w:val="34"/>
              </w:numPr>
              <w:rPr>
                <w:rFonts w:eastAsia="Times New Roman"/>
                <w:spacing w:val="0"/>
                <w:sz w:val="22"/>
                <w:szCs w:val="22"/>
                <w:lang w:eastAsia="en-GB"/>
              </w:rPr>
            </w:pPr>
            <w:r w:rsidRPr="009438AB">
              <w:rPr>
                <w:rFonts w:eastAsia="Times New Roman"/>
                <w:spacing w:val="0"/>
                <w:sz w:val="22"/>
                <w:szCs w:val="22"/>
              </w:rPr>
              <w:t>Serve as the primary point of contact between the MACPT and education sector partners.</w:t>
            </w:r>
          </w:p>
          <w:p w14:paraId="47450EDF" w14:textId="77777777" w:rsidR="003A630A" w:rsidRDefault="000B165E" w:rsidP="00CF1400">
            <w:pPr>
              <w:pStyle w:val="NoSpacing"/>
              <w:numPr>
                <w:ilvl w:val="0"/>
                <w:numId w:val="34"/>
              </w:numPr>
              <w:rPr>
                <w:rFonts w:eastAsia="Times New Roman"/>
                <w:spacing w:val="0"/>
                <w:sz w:val="22"/>
                <w:szCs w:val="22"/>
                <w:lang w:eastAsia="en-GB"/>
              </w:rPr>
            </w:pPr>
            <w:r w:rsidRPr="009438AB">
              <w:rPr>
                <w:rFonts w:eastAsia="Times New Roman"/>
                <w:spacing w:val="0"/>
                <w:sz w:val="22"/>
                <w:szCs w:val="22"/>
              </w:rPr>
              <w:t>Lead on the development of education safeguarding practice within the MACPT model, influencing policy, procedures and partnership arrangements to improve outcomes for vulnerable children and young people.</w:t>
            </w:r>
          </w:p>
          <w:p w14:paraId="3D823945" w14:textId="77777777" w:rsidR="009438AB" w:rsidRDefault="009438AB" w:rsidP="009438AB">
            <w:pPr>
              <w:pStyle w:val="NoSpacing"/>
              <w:rPr>
                <w:rFonts w:eastAsia="Times New Roman"/>
                <w:spacing w:val="0"/>
                <w:sz w:val="22"/>
                <w:szCs w:val="22"/>
                <w:lang w:eastAsia="en-GB"/>
              </w:rPr>
            </w:pPr>
          </w:p>
          <w:p w14:paraId="5CC28061" w14:textId="5D0AEFF2" w:rsidR="009438AB" w:rsidRPr="009438AB" w:rsidRDefault="009438AB" w:rsidP="009438AB">
            <w:pPr>
              <w:pStyle w:val="NoSpacing"/>
              <w:rPr>
                <w:rFonts w:eastAsia="Times New Roman"/>
                <w:spacing w:val="0"/>
                <w:sz w:val="22"/>
                <w:szCs w:val="22"/>
                <w:lang w:eastAsia="en-GB"/>
              </w:rPr>
            </w:pPr>
          </w:p>
        </w:tc>
      </w:tr>
      <w:tr w:rsidR="00AE45B3" w:rsidRPr="009438AB" w14:paraId="48614CCD" w14:textId="77777777" w:rsidTr="005C7082">
        <w:trPr>
          <w:jc w:val="center"/>
        </w:trPr>
        <w:tc>
          <w:tcPr>
            <w:tcW w:w="306" w:type="pct"/>
          </w:tcPr>
          <w:p w14:paraId="7E5C22AA" w14:textId="77777777" w:rsidR="00AE45B3" w:rsidRPr="009438AB" w:rsidRDefault="00AE45B3" w:rsidP="00EE3603">
            <w:pPr>
              <w:numPr>
                <w:ilvl w:val="0"/>
                <w:numId w:val="1"/>
              </w:numPr>
              <w:tabs>
                <w:tab w:val="right" w:leader="dot" w:pos="8080"/>
              </w:tabs>
              <w:overflowPunct w:val="0"/>
              <w:autoSpaceDE w:val="0"/>
              <w:autoSpaceDN w:val="0"/>
              <w:adjustRightInd w:val="0"/>
              <w:spacing w:after="0" w:line="240" w:lineRule="auto"/>
              <w:textAlignment w:val="baseline"/>
              <w:rPr>
                <w:rFonts w:eastAsia="Times New Roman"/>
                <w:spacing w:val="0"/>
                <w:sz w:val="22"/>
                <w:szCs w:val="22"/>
                <w:lang w:eastAsia="en-GB"/>
              </w:rPr>
            </w:pPr>
          </w:p>
        </w:tc>
        <w:tc>
          <w:tcPr>
            <w:tcW w:w="4694" w:type="pct"/>
          </w:tcPr>
          <w:p w14:paraId="620F84CC" w14:textId="6F0CA678" w:rsidR="00644286" w:rsidRPr="009438AB" w:rsidRDefault="00AE45B3" w:rsidP="00644286">
            <w:pPr>
              <w:spacing w:after="0" w:line="348" w:lineRule="atLeast"/>
              <w:rPr>
                <w:rFonts w:eastAsia="Times New Roman"/>
                <w:b/>
                <w:bCs/>
                <w:color w:val="222222"/>
                <w:spacing w:val="0"/>
                <w:sz w:val="22"/>
                <w:szCs w:val="22"/>
                <w:lang w:eastAsia="en-GB"/>
              </w:rPr>
            </w:pPr>
            <w:r w:rsidRPr="009438AB">
              <w:rPr>
                <w:rFonts w:eastAsia="Times New Roman"/>
                <w:b/>
                <w:bCs/>
                <w:color w:val="222222"/>
                <w:spacing w:val="0"/>
                <w:sz w:val="22"/>
                <w:szCs w:val="22"/>
                <w:lang w:eastAsia="en-GB"/>
              </w:rPr>
              <w:t xml:space="preserve">Work </w:t>
            </w:r>
            <w:r w:rsidR="00644286" w:rsidRPr="009438AB">
              <w:rPr>
                <w:rFonts w:eastAsia="Times New Roman"/>
                <w:b/>
                <w:bCs/>
                <w:color w:val="222222"/>
                <w:spacing w:val="0"/>
                <w:sz w:val="22"/>
                <w:szCs w:val="22"/>
                <w:lang w:eastAsia="en-GB"/>
              </w:rPr>
              <w:t>within the</w:t>
            </w:r>
            <w:r w:rsidRPr="009438AB">
              <w:rPr>
                <w:rFonts w:eastAsia="Times New Roman"/>
                <w:b/>
                <w:bCs/>
                <w:color w:val="222222"/>
                <w:spacing w:val="0"/>
                <w:sz w:val="22"/>
                <w:szCs w:val="22"/>
                <w:lang w:eastAsia="en-GB"/>
              </w:rPr>
              <w:t xml:space="preserve"> </w:t>
            </w:r>
            <w:r w:rsidR="004E58D8" w:rsidRPr="009438AB">
              <w:rPr>
                <w:rFonts w:eastAsia="Times New Roman"/>
                <w:b/>
                <w:bCs/>
                <w:color w:val="222222"/>
                <w:spacing w:val="0"/>
                <w:sz w:val="22"/>
                <w:szCs w:val="22"/>
                <w:lang w:eastAsia="en-GB"/>
              </w:rPr>
              <w:t>MACPT</w:t>
            </w:r>
            <w:r w:rsidRPr="009438AB">
              <w:rPr>
                <w:rFonts w:eastAsia="Times New Roman"/>
                <w:b/>
                <w:bCs/>
                <w:color w:val="222222"/>
                <w:spacing w:val="0"/>
                <w:sz w:val="22"/>
                <w:szCs w:val="22"/>
                <w:lang w:eastAsia="en-GB"/>
              </w:rPr>
              <w:t xml:space="preserve"> to </w:t>
            </w:r>
            <w:r w:rsidR="00644286" w:rsidRPr="009438AB">
              <w:rPr>
                <w:rFonts w:eastAsia="Times New Roman"/>
                <w:b/>
                <w:bCs/>
                <w:color w:val="222222"/>
                <w:spacing w:val="0"/>
                <w:sz w:val="22"/>
                <w:szCs w:val="22"/>
                <w:lang w:eastAsia="en-GB"/>
              </w:rPr>
              <w:t xml:space="preserve">safeguard </w:t>
            </w:r>
            <w:r w:rsidR="00DC2AD0" w:rsidRPr="009438AB">
              <w:rPr>
                <w:rFonts w:eastAsia="Times New Roman"/>
                <w:b/>
                <w:bCs/>
                <w:color w:val="222222"/>
                <w:spacing w:val="0"/>
                <w:sz w:val="22"/>
                <w:szCs w:val="22"/>
                <w:lang w:eastAsia="en-GB"/>
              </w:rPr>
              <w:t>children across Cambridgeshire</w:t>
            </w:r>
          </w:p>
          <w:p w14:paraId="03C9F748" w14:textId="0A8ED0FB" w:rsidR="00295A6F" w:rsidRPr="009438AB" w:rsidRDefault="00295A6F" w:rsidP="00EE3603">
            <w:pPr>
              <w:pStyle w:val="ListParagraph"/>
              <w:numPr>
                <w:ilvl w:val="0"/>
                <w:numId w:val="18"/>
              </w:numPr>
              <w:spacing w:before="100" w:beforeAutospacing="1" w:after="100" w:afterAutospacing="1" w:line="240" w:lineRule="auto"/>
              <w:rPr>
                <w:rFonts w:eastAsia="Times New Roman"/>
                <w:spacing w:val="0"/>
                <w:sz w:val="22"/>
                <w:szCs w:val="22"/>
                <w:lang w:eastAsia="en-GB"/>
              </w:rPr>
            </w:pPr>
            <w:r w:rsidRPr="009438AB">
              <w:rPr>
                <w:rFonts w:eastAsia="Times New Roman"/>
                <w:spacing w:val="0"/>
                <w:sz w:val="22"/>
                <w:szCs w:val="22"/>
                <w:lang w:eastAsia="en-GB"/>
              </w:rPr>
              <w:t>Ensure children's educational needs, participation and outcomes are fully considered and remain central to safeguarding assessment, planning and decision-making.</w:t>
            </w:r>
          </w:p>
          <w:p w14:paraId="262549DA" w14:textId="55A1D0F8" w:rsidR="00CC1314" w:rsidRPr="009438AB" w:rsidRDefault="00CC1314" w:rsidP="00EE3603">
            <w:pPr>
              <w:pStyle w:val="ListParagraph"/>
              <w:numPr>
                <w:ilvl w:val="0"/>
                <w:numId w:val="18"/>
              </w:numPr>
              <w:spacing w:before="100" w:beforeAutospacing="1" w:after="100" w:afterAutospacing="1" w:line="240" w:lineRule="auto"/>
              <w:rPr>
                <w:rFonts w:eastAsia="Times New Roman"/>
                <w:spacing w:val="0"/>
                <w:sz w:val="22"/>
                <w:szCs w:val="22"/>
                <w:lang w:eastAsia="en-GB"/>
              </w:rPr>
            </w:pPr>
            <w:r w:rsidRPr="009438AB">
              <w:rPr>
                <w:rFonts w:eastAsia="Times New Roman"/>
                <w:spacing w:val="0"/>
                <w:sz w:val="22"/>
                <w:szCs w:val="22"/>
                <w:lang w:eastAsia="en-GB"/>
              </w:rPr>
              <w:t>Represent Education Services at Child Protection Conferences, Strategy Discussions and other multi-agency forums, contributing specialist educational expertise to safeguarding investigations, assurance activity and partnership working, as required.</w:t>
            </w:r>
          </w:p>
          <w:p w14:paraId="52414CD1" w14:textId="45B38493" w:rsidR="00CC1314" w:rsidRPr="009438AB" w:rsidRDefault="00CC1314" w:rsidP="00EE3603">
            <w:pPr>
              <w:pStyle w:val="ListParagraph"/>
              <w:numPr>
                <w:ilvl w:val="0"/>
                <w:numId w:val="18"/>
              </w:numPr>
              <w:spacing w:before="100" w:beforeAutospacing="1" w:after="100" w:afterAutospacing="1" w:line="240" w:lineRule="auto"/>
              <w:rPr>
                <w:rFonts w:eastAsia="Times New Roman"/>
                <w:spacing w:val="0"/>
                <w:sz w:val="22"/>
                <w:szCs w:val="22"/>
                <w:lang w:eastAsia="en-GB"/>
              </w:rPr>
            </w:pPr>
            <w:r w:rsidRPr="009438AB">
              <w:rPr>
                <w:rFonts w:eastAsia="Times New Roman"/>
                <w:spacing w:val="0"/>
                <w:sz w:val="22"/>
                <w:szCs w:val="22"/>
                <w:lang w:eastAsia="en-GB"/>
              </w:rPr>
              <w:t>Provide specialist education safeguarding advice, guidance and support to Lead Child Protection Practitioners, Health and Police colleagues, LADOs and Harmful Sexual Behaviour Practitioners to promote effective safeguarding outcomes for children and young people.</w:t>
            </w:r>
          </w:p>
          <w:p w14:paraId="49B13A52" w14:textId="16EF76C9" w:rsidR="007F7263" w:rsidRPr="009438AB" w:rsidRDefault="00861FB8" w:rsidP="00EE3603">
            <w:pPr>
              <w:pStyle w:val="ListParagraph"/>
              <w:numPr>
                <w:ilvl w:val="0"/>
                <w:numId w:val="18"/>
              </w:numPr>
              <w:spacing w:before="100" w:beforeAutospacing="1" w:after="100" w:afterAutospacing="1" w:line="240" w:lineRule="auto"/>
              <w:rPr>
                <w:rFonts w:eastAsia="Times New Roman"/>
                <w:spacing w:val="0"/>
                <w:sz w:val="22"/>
                <w:szCs w:val="22"/>
                <w:lang w:eastAsia="en-GB"/>
              </w:rPr>
            </w:pPr>
            <w:r w:rsidRPr="009438AB">
              <w:rPr>
                <w:rFonts w:eastAsia="Times New Roman"/>
                <w:spacing w:val="0"/>
                <w:sz w:val="22"/>
                <w:szCs w:val="22"/>
                <w:lang w:eastAsia="en-GB"/>
              </w:rPr>
              <w:t>Support the MACPT to develop a comprehensive understanding of a child's lived experience in order to assess the likelihood of significant harm and inform effective safety planning and intervention</w:t>
            </w:r>
          </w:p>
          <w:p w14:paraId="0F189D33" w14:textId="1840C930" w:rsidR="00861FB8" w:rsidRPr="009438AB" w:rsidRDefault="007F7263" w:rsidP="00EE3603">
            <w:pPr>
              <w:pStyle w:val="ListParagraph"/>
              <w:numPr>
                <w:ilvl w:val="0"/>
                <w:numId w:val="18"/>
              </w:numPr>
              <w:spacing w:before="100" w:beforeAutospacing="1" w:after="100" w:afterAutospacing="1" w:line="240" w:lineRule="auto"/>
              <w:rPr>
                <w:rFonts w:eastAsia="Times New Roman"/>
                <w:spacing w:val="0"/>
                <w:sz w:val="22"/>
                <w:szCs w:val="22"/>
                <w:lang w:eastAsia="en-GB"/>
              </w:rPr>
            </w:pPr>
            <w:r w:rsidRPr="009438AB">
              <w:rPr>
                <w:rFonts w:eastAsia="Times New Roman"/>
                <w:spacing w:val="0"/>
                <w:sz w:val="22"/>
                <w:szCs w:val="22"/>
                <w:lang w:eastAsia="en-GB"/>
              </w:rPr>
              <w:t>Undertake or contribute to holistic assessments of children's needs, drawing on multi-agency information, professional expertise and evidence from across the wider system.</w:t>
            </w:r>
          </w:p>
          <w:p w14:paraId="2EBB3095" w14:textId="4E7A79DB" w:rsidR="007F7263" w:rsidRPr="009438AB" w:rsidRDefault="007F7263" w:rsidP="00EE3603">
            <w:pPr>
              <w:pStyle w:val="ListParagraph"/>
              <w:numPr>
                <w:ilvl w:val="0"/>
                <w:numId w:val="18"/>
              </w:numPr>
              <w:spacing w:before="100" w:beforeAutospacing="1" w:after="100" w:afterAutospacing="1" w:line="240" w:lineRule="auto"/>
              <w:rPr>
                <w:rFonts w:eastAsia="Times New Roman"/>
                <w:spacing w:val="0"/>
                <w:sz w:val="22"/>
                <w:szCs w:val="22"/>
                <w:lang w:eastAsia="en-GB"/>
              </w:rPr>
            </w:pPr>
            <w:r w:rsidRPr="009438AB">
              <w:rPr>
                <w:rFonts w:eastAsia="Times New Roman"/>
                <w:spacing w:val="0"/>
                <w:sz w:val="22"/>
                <w:szCs w:val="22"/>
                <w:lang w:eastAsia="en-GB"/>
              </w:rPr>
              <w:t>Ensure robust processes are in place to enable timely sharing and effective use of key educational information, including attendance data, to inform safeguarding decision-making and provide a comprehensive understanding of a child's wellbeing.</w:t>
            </w:r>
          </w:p>
          <w:p w14:paraId="1ECC532D" w14:textId="5E439C05" w:rsidR="007F7263" w:rsidRPr="009438AB" w:rsidRDefault="007F7263" w:rsidP="00EE3603">
            <w:pPr>
              <w:pStyle w:val="ListParagraph"/>
              <w:numPr>
                <w:ilvl w:val="0"/>
                <w:numId w:val="18"/>
              </w:numPr>
              <w:spacing w:before="100" w:beforeAutospacing="1" w:after="100" w:afterAutospacing="1" w:line="240" w:lineRule="auto"/>
              <w:rPr>
                <w:rFonts w:eastAsia="Times New Roman"/>
                <w:spacing w:val="0"/>
                <w:sz w:val="22"/>
                <w:szCs w:val="22"/>
                <w:lang w:eastAsia="en-GB"/>
              </w:rPr>
            </w:pPr>
            <w:r w:rsidRPr="009438AB">
              <w:rPr>
                <w:rFonts w:eastAsia="Times New Roman"/>
                <w:spacing w:val="0"/>
                <w:sz w:val="22"/>
                <w:szCs w:val="22"/>
                <w:lang w:eastAsia="en-GB"/>
              </w:rPr>
              <w:t>Work collaboratively with Elective Home Education (EHE) colleagues to develop and maintain effective arrangements for assessing the suitability of home education where safeguarding concerns exist, supporting local authority consent processes and the implementation of statutory Children Not in School responsibilities.</w:t>
            </w:r>
          </w:p>
          <w:p w14:paraId="116E07EC" w14:textId="14F0FB3F" w:rsidR="007F7263" w:rsidRPr="009438AB" w:rsidRDefault="007F7263" w:rsidP="00EE3603">
            <w:pPr>
              <w:pStyle w:val="ListParagraph"/>
              <w:numPr>
                <w:ilvl w:val="0"/>
                <w:numId w:val="18"/>
              </w:numPr>
              <w:spacing w:before="100" w:beforeAutospacing="1" w:after="100" w:afterAutospacing="1" w:line="240" w:lineRule="auto"/>
              <w:rPr>
                <w:rFonts w:eastAsia="Times New Roman"/>
                <w:spacing w:val="0"/>
                <w:sz w:val="22"/>
                <w:szCs w:val="22"/>
                <w:lang w:eastAsia="en-GB"/>
              </w:rPr>
            </w:pPr>
            <w:r w:rsidRPr="009438AB">
              <w:rPr>
                <w:rFonts w:eastAsia="Times New Roman"/>
                <w:spacing w:val="0"/>
                <w:sz w:val="22"/>
                <w:szCs w:val="22"/>
                <w:lang w:eastAsia="en-GB"/>
              </w:rPr>
              <w:t>Work closely with Children Missing Education and Elective Home Education teams to triangulate information, identify emerging risks and strengthen safeguarding responses for children missing education or reported missing.</w:t>
            </w:r>
          </w:p>
          <w:p w14:paraId="1BCAEC03" w14:textId="0004EB4A" w:rsidR="00A105E2" w:rsidRPr="009438AB" w:rsidRDefault="00A105E2" w:rsidP="00EE3603">
            <w:pPr>
              <w:pStyle w:val="ListParagraph"/>
              <w:numPr>
                <w:ilvl w:val="0"/>
                <w:numId w:val="18"/>
              </w:numPr>
              <w:spacing w:before="100" w:beforeAutospacing="1" w:after="100" w:afterAutospacing="1" w:line="240" w:lineRule="auto"/>
              <w:rPr>
                <w:rFonts w:eastAsia="Times New Roman"/>
                <w:spacing w:val="0"/>
                <w:sz w:val="22"/>
                <w:szCs w:val="22"/>
                <w:lang w:eastAsia="en-GB"/>
              </w:rPr>
            </w:pPr>
            <w:r w:rsidRPr="009438AB">
              <w:rPr>
                <w:rFonts w:eastAsia="Times New Roman"/>
                <w:spacing w:val="0"/>
                <w:sz w:val="22"/>
                <w:szCs w:val="22"/>
                <w:lang w:eastAsia="en-GB"/>
              </w:rPr>
              <w:t>Act as a key link between education settings and the Local Authority Designated Officer (LADO), facilitating effective information-sharing and timely safeguarding responses where appropriate.</w:t>
            </w:r>
          </w:p>
          <w:p w14:paraId="02981E71" w14:textId="77777777" w:rsidR="00DC2AD0" w:rsidRPr="009438AB" w:rsidRDefault="00A105E2" w:rsidP="00EE3603">
            <w:pPr>
              <w:pStyle w:val="ListParagraph"/>
              <w:numPr>
                <w:ilvl w:val="0"/>
                <w:numId w:val="18"/>
              </w:numPr>
              <w:spacing w:before="100" w:beforeAutospacing="1" w:after="100" w:afterAutospacing="1" w:line="240" w:lineRule="auto"/>
              <w:rPr>
                <w:rFonts w:eastAsia="Times New Roman"/>
                <w:bCs/>
                <w:spacing w:val="0"/>
                <w:sz w:val="22"/>
                <w:szCs w:val="22"/>
                <w:lang w:eastAsia="en-GB"/>
              </w:rPr>
            </w:pPr>
            <w:r w:rsidRPr="009438AB">
              <w:rPr>
                <w:rFonts w:eastAsia="Times New Roman"/>
                <w:spacing w:val="0"/>
                <w:sz w:val="22"/>
                <w:szCs w:val="22"/>
                <w:lang w:eastAsia="en-GB"/>
              </w:rPr>
              <w:t>Participate in multi-agency supervision, learning and reflective practice arrangements, contributing to continuous improvement and the development of effective safeguarding practice.</w:t>
            </w:r>
          </w:p>
          <w:p w14:paraId="62E2A6EE" w14:textId="77777777" w:rsidR="00AE3F14" w:rsidRPr="009438AB" w:rsidRDefault="00AE3F14" w:rsidP="00AE3F14">
            <w:pPr>
              <w:pStyle w:val="ListParagraph"/>
              <w:numPr>
                <w:ilvl w:val="0"/>
                <w:numId w:val="18"/>
              </w:numPr>
              <w:spacing w:before="100" w:beforeAutospacing="1" w:after="100" w:afterAutospacing="1" w:line="240" w:lineRule="auto"/>
              <w:rPr>
                <w:rFonts w:eastAsia="Times New Roman"/>
                <w:bCs/>
                <w:spacing w:val="0"/>
                <w:sz w:val="22"/>
                <w:szCs w:val="22"/>
                <w:lang w:eastAsia="en-GB"/>
              </w:rPr>
            </w:pPr>
            <w:r w:rsidRPr="009438AB">
              <w:rPr>
                <w:rFonts w:eastAsia="Times New Roman"/>
                <w:bCs/>
                <w:spacing w:val="0"/>
                <w:sz w:val="22"/>
                <w:szCs w:val="22"/>
                <w:lang w:eastAsia="en-GB"/>
              </w:rPr>
              <w:t>Provide professional challenge where safeguarding practice or decision-making does not sufficiently consider educational information, ensuring robust multi-agency risk assessment and planning.</w:t>
            </w:r>
          </w:p>
          <w:p w14:paraId="2FAAD95B" w14:textId="0542EC91" w:rsidR="00AE3F14" w:rsidRPr="009438AB" w:rsidRDefault="00AE3F14" w:rsidP="00CF1400">
            <w:pPr>
              <w:pStyle w:val="ListParagraph"/>
              <w:spacing w:before="100" w:beforeAutospacing="1" w:after="100" w:afterAutospacing="1" w:line="240" w:lineRule="auto"/>
              <w:rPr>
                <w:rFonts w:eastAsia="Times New Roman"/>
                <w:bCs/>
                <w:spacing w:val="0"/>
                <w:sz w:val="22"/>
                <w:szCs w:val="22"/>
                <w:lang w:eastAsia="en-GB"/>
              </w:rPr>
            </w:pPr>
          </w:p>
        </w:tc>
      </w:tr>
      <w:tr w:rsidR="00737A50" w:rsidRPr="009438AB" w14:paraId="7DD39577" w14:textId="77777777" w:rsidTr="005C7082">
        <w:trPr>
          <w:jc w:val="center"/>
        </w:trPr>
        <w:tc>
          <w:tcPr>
            <w:tcW w:w="306" w:type="pct"/>
          </w:tcPr>
          <w:p w14:paraId="59F57A38" w14:textId="77777777" w:rsidR="00737A50" w:rsidRPr="009438AB" w:rsidRDefault="00737A50" w:rsidP="00EE3603">
            <w:pPr>
              <w:numPr>
                <w:ilvl w:val="0"/>
                <w:numId w:val="1"/>
              </w:numPr>
              <w:tabs>
                <w:tab w:val="right" w:leader="dot" w:pos="8080"/>
              </w:tabs>
              <w:overflowPunct w:val="0"/>
              <w:autoSpaceDE w:val="0"/>
              <w:autoSpaceDN w:val="0"/>
              <w:adjustRightInd w:val="0"/>
              <w:spacing w:after="0" w:line="240" w:lineRule="auto"/>
              <w:textAlignment w:val="baseline"/>
              <w:rPr>
                <w:rFonts w:eastAsia="Times New Roman"/>
                <w:spacing w:val="0"/>
                <w:sz w:val="22"/>
                <w:szCs w:val="22"/>
                <w:lang w:eastAsia="en-GB"/>
              </w:rPr>
            </w:pPr>
          </w:p>
        </w:tc>
        <w:tc>
          <w:tcPr>
            <w:tcW w:w="4694" w:type="pct"/>
          </w:tcPr>
          <w:p w14:paraId="14C59FA7" w14:textId="3CB8F244" w:rsidR="00737A50" w:rsidRPr="009438AB" w:rsidRDefault="00A105E2" w:rsidP="00910337">
            <w:pPr>
              <w:spacing w:after="0" w:line="348" w:lineRule="atLeast"/>
              <w:rPr>
                <w:rFonts w:eastAsia="Times New Roman"/>
                <w:b/>
                <w:bCs/>
                <w:spacing w:val="0"/>
                <w:sz w:val="22"/>
                <w:szCs w:val="22"/>
              </w:rPr>
            </w:pPr>
            <w:r w:rsidRPr="009438AB">
              <w:rPr>
                <w:rFonts w:eastAsia="Times New Roman"/>
                <w:b/>
                <w:bCs/>
                <w:spacing w:val="0"/>
                <w:sz w:val="22"/>
                <w:szCs w:val="22"/>
              </w:rPr>
              <w:t>System Development and Partnership Working</w:t>
            </w:r>
          </w:p>
          <w:p w14:paraId="15A1E30B" w14:textId="77777777" w:rsidR="00E04061" w:rsidRPr="009438AB" w:rsidRDefault="00E04061" w:rsidP="00910337">
            <w:pPr>
              <w:spacing w:after="0" w:line="348" w:lineRule="atLeast"/>
              <w:rPr>
                <w:rFonts w:eastAsia="Times New Roman"/>
                <w:b/>
                <w:bCs/>
                <w:spacing w:val="0"/>
                <w:sz w:val="22"/>
                <w:szCs w:val="22"/>
              </w:rPr>
            </w:pPr>
          </w:p>
          <w:p w14:paraId="70673E7F" w14:textId="77777777" w:rsidR="00434BF2" w:rsidRPr="009438AB" w:rsidRDefault="00434BF2" w:rsidP="00434BF2">
            <w:pPr>
              <w:pStyle w:val="NoSpacing"/>
              <w:numPr>
                <w:ilvl w:val="0"/>
                <w:numId w:val="31"/>
              </w:numPr>
              <w:rPr>
                <w:sz w:val="22"/>
                <w:szCs w:val="22"/>
              </w:rPr>
            </w:pPr>
            <w:r w:rsidRPr="009438AB">
              <w:rPr>
                <w:sz w:val="22"/>
                <w:szCs w:val="22"/>
              </w:rPr>
              <w:t>Lead the design, implementation and review of county-wide education safeguarding pathways and information-sharing arrangements, ensuring compliance with statutory requirements and influencing multi-agency safeguarding policy and practice.</w:t>
            </w:r>
          </w:p>
          <w:p w14:paraId="0AA3ACAB" w14:textId="2EAE22B7" w:rsidR="00A105E2" w:rsidRPr="009438AB" w:rsidRDefault="00A105E2" w:rsidP="00E04061">
            <w:pPr>
              <w:pStyle w:val="NoSpacing"/>
              <w:numPr>
                <w:ilvl w:val="0"/>
                <w:numId w:val="31"/>
              </w:numPr>
              <w:rPr>
                <w:sz w:val="22"/>
                <w:szCs w:val="22"/>
              </w:rPr>
            </w:pPr>
            <w:r w:rsidRPr="009438AB">
              <w:rPr>
                <w:sz w:val="22"/>
                <w:szCs w:val="22"/>
              </w:rPr>
              <w:t>Identify barriers to effective multi-agency working and drive improvements in partnership practice.</w:t>
            </w:r>
          </w:p>
          <w:p w14:paraId="05F345E0" w14:textId="77777777" w:rsidR="00910337" w:rsidRPr="009438AB" w:rsidRDefault="00A105E2" w:rsidP="00E04061">
            <w:pPr>
              <w:pStyle w:val="NoSpacing"/>
              <w:numPr>
                <w:ilvl w:val="0"/>
                <w:numId w:val="31"/>
              </w:numPr>
              <w:rPr>
                <w:sz w:val="22"/>
                <w:szCs w:val="22"/>
              </w:rPr>
            </w:pPr>
            <w:r w:rsidRPr="009438AB">
              <w:rPr>
                <w:sz w:val="22"/>
                <w:szCs w:val="22"/>
              </w:rPr>
              <w:t>Contribute to the implementation of local and national safeguarding reforms, including Families First developments.</w:t>
            </w:r>
          </w:p>
          <w:p w14:paraId="395E9DAC" w14:textId="1F68931D" w:rsidR="00B07DE0" w:rsidRPr="009438AB" w:rsidRDefault="00B07DE0" w:rsidP="00A15FF4">
            <w:pPr>
              <w:pStyle w:val="ListParagraph"/>
              <w:spacing w:after="0" w:line="348" w:lineRule="atLeast"/>
              <w:rPr>
                <w:rFonts w:eastAsia="Times New Roman"/>
                <w:spacing w:val="0"/>
                <w:sz w:val="22"/>
                <w:szCs w:val="22"/>
              </w:rPr>
            </w:pPr>
          </w:p>
        </w:tc>
      </w:tr>
      <w:tr w:rsidR="00A3240A" w:rsidRPr="009438AB" w14:paraId="72B97B79" w14:textId="77777777" w:rsidTr="005C7082">
        <w:trPr>
          <w:jc w:val="center"/>
        </w:trPr>
        <w:tc>
          <w:tcPr>
            <w:tcW w:w="306" w:type="pct"/>
          </w:tcPr>
          <w:p w14:paraId="1A321582" w14:textId="77777777" w:rsidR="00A3240A" w:rsidRPr="009438AB" w:rsidRDefault="00A3240A" w:rsidP="00EE3603">
            <w:pPr>
              <w:numPr>
                <w:ilvl w:val="0"/>
                <w:numId w:val="1"/>
              </w:numPr>
              <w:tabs>
                <w:tab w:val="right" w:leader="dot" w:pos="8080"/>
              </w:tabs>
              <w:overflowPunct w:val="0"/>
              <w:autoSpaceDE w:val="0"/>
              <w:autoSpaceDN w:val="0"/>
              <w:adjustRightInd w:val="0"/>
              <w:spacing w:after="0" w:line="240" w:lineRule="auto"/>
              <w:textAlignment w:val="baseline"/>
              <w:rPr>
                <w:rFonts w:eastAsia="Times New Roman"/>
                <w:spacing w:val="0"/>
                <w:sz w:val="22"/>
                <w:szCs w:val="22"/>
                <w:lang w:eastAsia="en-GB"/>
              </w:rPr>
            </w:pPr>
          </w:p>
        </w:tc>
        <w:tc>
          <w:tcPr>
            <w:tcW w:w="4694" w:type="pct"/>
          </w:tcPr>
          <w:p w14:paraId="3AE5A62B" w14:textId="452C8080" w:rsidR="00A15FF4" w:rsidRPr="009438AB" w:rsidRDefault="00A15FF4" w:rsidP="00A15FF4">
            <w:pPr>
              <w:spacing w:before="150" w:after="150" w:line="348" w:lineRule="atLeast"/>
              <w:rPr>
                <w:rFonts w:eastAsia="Times New Roman"/>
                <w:b/>
                <w:bCs/>
                <w:color w:val="222222"/>
                <w:spacing w:val="0"/>
                <w:sz w:val="22"/>
                <w:szCs w:val="22"/>
                <w:lang w:eastAsia="en-GB"/>
              </w:rPr>
            </w:pPr>
            <w:r w:rsidRPr="009438AB">
              <w:rPr>
                <w:rStyle w:val="cf01"/>
                <w:rFonts w:ascii="Arial" w:hAnsi="Arial" w:cs="Arial"/>
                <w:b/>
                <w:bCs/>
                <w:sz w:val="22"/>
                <w:szCs w:val="22"/>
              </w:rPr>
              <w:t>Professional Advice, Safeguarding Expertise and Workforce Development</w:t>
            </w:r>
          </w:p>
          <w:p w14:paraId="0EFF9452" w14:textId="08803E60" w:rsidR="003834C6" w:rsidRPr="009438AB" w:rsidRDefault="003834C6" w:rsidP="00E04061">
            <w:pPr>
              <w:pStyle w:val="NoSpacing"/>
              <w:numPr>
                <w:ilvl w:val="0"/>
                <w:numId w:val="32"/>
              </w:numPr>
              <w:rPr>
                <w:sz w:val="22"/>
                <w:szCs w:val="22"/>
                <w:lang w:eastAsia="en-GB"/>
              </w:rPr>
            </w:pPr>
            <w:r w:rsidRPr="009438AB">
              <w:rPr>
                <w:sz w:val="22"/>
                <w:szCs w:val="22"/>
                <w:lang w:eastAsia="en-GB"/>
              </w:rPr>
              <w:t>Provide consultation and advice to social care professionals and education professionals in relation to child protection issues and education</w:t>
            </w:r>
          </w:p>
          <w:p w14:paraId="42EDCD5C" w14:textId="77777777" w:rsidR="00134749" w:rsidRPr="009438AB" w:rsidRDefault="00134749" w:rsidP="00134749">
            <w:pPr>
              <w:pStyle w:val="NoSpacing"/>
              <w:numPr>
                <w:ilvl w:val="0"/>
                <w:numId w:val="32"/>
              </w:numPr>
              <w:rPr>
                <w:sz w:val="22"/>
                <w:szCs w:val="22"/>
                <w:lang w:eastAsia="en-GB"/>
              </w:rPr>
            </w:pPr>
            <w:r w:rsidRPr="009438AB">
              <w:rPr>
                <w:sz w:val="22"/>
                <w:szCs w:val="22"/>
                <w:lang w:eastAsia="en-GB"/>
              </w:rPr>
              <w:t>Act as a recognised subject matter expert for education safeguarding matters, providing specialist consultation on complex or high-risk cases.</w:t>
            </w:r>
          </w:p>
          <w:p w14:paraId="37C2E8E3" w14:textId="77777777" w:rsidR="00134749" w:rsidRPr="009438AB" w:rsidRDefault="00134749" w:rsidP="00CF1400">
            <w:pPr>
              <w:pStyle w:val="NoSpacing"/>
              <w:ind w:left="360"/>
              <w:rPr>
                <w:sz w:val="22"/>
                <w:szCs w:val="22"/>
                <w:lang w:eastAsia="en-GB"/>
              </w:rPr>
            </w:pPr>
          </w:p>
          <w:p w14:paraId="50C2CB04" w14:textId="77777777" w:rsidR="00A3240A" w:rsidRPr="009438AB" w:rsidRDefault="00A3240A" w:rsidP="00E04061">
            <w:pPr>
              <w:pStyle w:val="NoSpacing"/>
              <w:numPr>
                <w:ilvl w:val="0"/>
                <w:numId w:val="32"/>
              </w:numPr>
              <w:rPr>
                <w:sz w:val="22"/>
                <w:szCs w:val="22"/>
                <w:lang w:eastAsia="en-GB"/>
              </w:rPr>
            </w:pPr>
            <w:r w:rsidRPr="009438AB">
              <w:rPr>
                <w:sz w:val="22"/>
                <w:szCs w:val="22"/>
                <w:lang w:eastAsia="en-GB"/>
              </w:rPr>
              <w:t>Actively promote and support the development of inclusive practice across schools/settings and contribute to the sharing of effective practice </w:t>
            </w:r>
          </w:p>
          <w:p w14:paraId="7A8BD7C5" w14:textId="77777777" w:rsidR="00134749" w:rsidRPr="009438AB" w:rsidRDefault="00134749" w:rsidP="00134749">
            <w:pPr>
              <w:pStyle w:val="NoSpacing"/>
              <w:numPr>
                <w:ilvl w:val="0"/>
                <w:numId w:val="32"/>
              </w:numPr>
              <w:rPr>
                <w:sz w:val="22"/>
                <w:szCs w:val="22"/>
                <w:lang w:eastAsia="en-GB"/>
              </w:rPr>
            </w:pPr>
            <w:r w:rsidRPr="009438AB">
              <w:rPr>
                <w:sz w:val="22"/>
                <w:szCs w:val="22"/>
                <w:lang w:eastAsia="en-GB"/>
              </w:rPr>
              <w:t>Promote learning from safeguarding reviews, audits and national developments to strengthen professional practice across education settings.</w:t>
            </w:r>
          </w:p>
          <w:p w14:paraId="4C4AE3AF" w14:textId="77777777" w:rsidR="00134749" w:rsidRPr="009438AB" w:rsidRDefault="00134749" w:rsidP="00CF1400">
            <w:pPr>
              <w:pStyle w:val="NoSpacing"/>
              <w:ind w:left="720"/>
              <w:rPr>
                <w:sz w:val="22"/>
                <w:szCs w:val="22"/>
                <w:lang w:eastAsia="en-GB"/>
              </w:rPr>
            </w:pPr>
          </w:p>
          <w:p w14:paraId="3A65BF53" w14:textId="77777777" w:rsidR="008D04CC" w:rsidRPr="009438AB" w:rsidRDefault="008D04CC" w:rsidP="00E04061">
            <w:pPr>
              <w:pStyle w:val="NoSpacing"/>
              <w:numPr>
                <w:ilvl w:val="0"/>
                <w:numId w:val="32"/>
              </w:numPr>
              <w:rPr>
                <w:sz w:val="22"/>
                <w:szCs w:val="22"/>
              </w:rPr>
            </w:pPr>
            <w:r w:rsidRPr="009438AB">
              <w:rPr>
                <w:sz w:val="22"/>
                <w:szCs w:val="22"/>
              </w:rPr>
              <w:t>To contribute to and take responsibility for multi-agency audits in respect of the role of education in safeguarding children, identifying any learning, and ensuring that this is taken back within education for action, support and improvements.</w:t>
            </w:r>
          </w:p>
          <w:p w14:paraId="1F97546C" w14:textId="77777777" w:rsidR="004E7512" w:rsidRPr="009438AB" w:rsidRDefault="003834C6" w:rsidP="00E04061">
            <w:pPr>
              <w:pStyle w:val="NoSpacing"/>
              <w:numPr>
                <w:ilvl w:val="0"/>
                <w:numId w:val="32"/>
              </w:numPr>
              <w:rPr>
                <w:sz w:val="22"/>
                <w:szCs w:val="22"/>
              </w:rPr>
            </w:pPr>
            <w:r w:rsidRPr="009438AB">
              <w:rPr>
                <w:sz w:val="22"/>
                <w:szCs w:val="22"/>
                <w:lang w:eastAsia="en-GB"/>
              </w:rPr>
              <w:t xml:space="preserve">Contribute to the formulation and delivery of multi-agency training, including advanced and specialist training relating to safeguarding children and best practice. </w:t>
            </w:r>
          </w:p>
          <w:p w14:paraId="7482013D" w14:textId="77777777" w:rsidR="00A3240A" w:rsidRPr="009438AB" w:rsidRDefault="00551551" w:rsidP="00E04061">
            <w:pPr>
              <w:pStyle w:val="NoSpacing"/>
              <w:numPr>
                <w:ilvl w:val="0"/>
                <w:numId w:val="32"/>
              </w:numPr>
              <w:rPr>
                <w:sz w:val="22"/>
                <w:szCs w:val="22"/>
                <w:lang w:eastAsia="en-GB"/>
              </w:rPr>
            </w:pPr>
            <w:r w:rsidRPr="009438AB">
              <w:rPr>
                <w:sz w:val="22"/>
                <w:szCs w:val="22"/>
              </w:rPr>
              <w:t>Oversee, coordinate and contribute to the delivery of bespoke</w:t>
            </w:r>
            <w:r w:rsidR="00683398" w:rsidRPr="009438AB">
              <w:rPr>
                <w:sz w:val="22"/>
                <w:szCs w:val="22"/>
              </w:rPr>
              <w:t xml:space="preserve"> child protection</w:t>
            </w:r>
            <w:r w:rsidRPr="009438AB">
              <w:rPr>
                <w:sz w:val="22"/>
                <w:szCs w:val="22"/>
              </w:rPr>
              <w:t xml:space="preserve"> training and support to schools</w:t>
            </w:r>
          </w:p>
          <w:p w14:paraId="0E6FD134" w14:textId="4F47D315" w:rsidR="00E04061" w:rsidRPr="009438AB" w:rsidRDefault="00E04061" w:rsidP="00E04061">
            <w:pPr>
              <w:pStyle w:val="NoSpacing"/>
              <w:ind w:left="720"/>
              <w:rPr>
                <w:sz w:val="22"/>
                <w:szCs w:val="22"/>
                <w:lang w:eastAsia="en-GB"/>
              </w:rPr>
            </w:pPr>
          </w:p>
        </w:tc>
      </w:tr>
      <w:tr w:rsidR="00EC3B4B" w:rsidRPr="009438AB" w14:paraId="008ECD93" w14:textId="77777777" w:rsidTr="005C7082">
        <w:trPr>
          <w:jc w:val="center"/>
        </w:trPr>
        <w:tc>
          <w:tcPr>
            <w:tcW w:w="306" w:type="pct"/>
          </w:tcPr>
          <w:p w14:paraId="07DC9CA7" w14:textId="77777777" w:rsidR="00EC3B4B" w:rsidRPr="009438AB" w:rsidRDefault="00EC3B4B" w:rsidP="00EE3603">
            <w:pPr>
              <w:numPr>
                <w:ilvl w:val="0"/>
                <w:numId w:val="1"/>
              </w:numPr>
              <w:tabs>
                <w:tab w:val="right" w:leader="dot" w:pos="8080"/>
              </w:tabs>
              <w:overflowPunct w:val="0"/>
              <w:autoSpaceDE w:val="0"/>
              <w:autoSpaceDN w:val="0"/>
              <w:adjustRightInd w:val="0"/>
              <w:spacing w:after="0" w:line="240" w:lineRule="auto"/>
              <w:textAlignment w:val="baseline"/>
              <w:rPr>
                <w:rFonts w:eastAsia="Times New Roman"/>
                <w:spacing w:val="0"/>
                <w:sz w:val="22"/>
                <w:szCs w:val="22"/>
                <w:lang w:eastAsia="en-GB"/>
              </w:rPr>
            </w:pPr>
          </w:p>
        </w:tc>
        <w:tc>
          <w:tcPr>
            <w:tcW w:w="4694" w:type="pct"/>
          </w:tcPr>
          <w:p w14:paraId="7949BB63" w14:textId="77777777" w:rsidR="00EC3B4B" w:rsidRPr="009438AB" w:rsidRDefault="00EC3B4B" w:rsidP="00EC3B4B">
            <w:pPr>
              <w:spacing w:before="150" w:after="150" w:line="348" w:lineRule="atLeast"/>
              <w:rPr>
                <w:rStyle w:val="cf01"/>
                <w:rFonts w:ascii="Arial" w:hAnsi="Arial" w:cs="Arial"/>
                <w:b/>
                <w:bCs/>
                <w:sz w:val="22"/>
                <w:szCs w:val="22"/>
              </w:rPr>
            </w:pPr>
            <w:r w:rsidRPr="009438AB">
              <w:rPr>
                <w:rStyle w:val="cf01"/>
                <w:rFonts w:ascii="Arial" w:hAnsi="Arial" w:cs="Arial"/>
                <w:b/>
                <w:bCs/>
                <w:sz w:val="22"/>
                <w:szCs w:val="22"/>
              </w:rPr>
              <w:t>Quality Assurance and Continuous Improvement</w:t>
            </w:r>
          </w:p>
          <w:p w14:paraId="1CA6C219" w14:textId="3F5AB0E8" w:rsidR="00EC3B4B" w:rsidRPr="009438AB" w:rsidRDefault="00EC3B4B" w:rsidP="00E04061">
            <w:pPr>
              <w:pStyle w:val="NoSpacing"/>
              <w:numPr>
                <w:ilvl w:val="0"/>
                <w:numId w:val="33"/>
              </w:numPr>
              <w:rPr>
                <w:rStyle w:val="cf01"/>
                <w:rFonts w:ascii="Arial" w:hAnsi="Arial" w:cs="Arial"/>
                <w:sz w:val="22"/>
                <w:szCs w:val="22"/>
              </w:rPr>
            </w:pPr>
            <w:r w:rsidRPr="009438AB">
              <w:rPr>
                <w:rStyle w:val="cf01"/>
                <w:rFonts w:ascii="Arial" w:hAnsi="Arial" w:cs="Arial"/>
                <w:sz w:val="22"/>
                <w:szCs w:val="22"/>
              </w:rPr>
              <w:t>Analyse educational and safeguarding information to identify trends, emerging risks and opportunities for improvement.</w:t>
            </w:r>
          </w:p>
          <w:p w14:paraId="4470F9BF" w14:textId="23D1C229" w:rsidR="00EC3B4B" w:rsidRPr="009438AB" w:rsidRDefault="00EC3B4B" w:rsidP="00E04061">
            <w:pPr>
              <w:pStyle w:val="NoSpacing"/>
              <w:numPr>
                <w:ilvl w:val="0"/>
                <w:numId w:val="33"/>
              </w:numPr>
              <w:rPr>
                <w:rStyle w:val="cf01"/>
                <w:rFonts w:ascii="Arial" w:hAnsi="Arial" w:cs="Arial"/>
                <w:sz w:val="22"/>
                <w:szCs w:val="22"/>
              </w:rPr>
            </w:pPr>
            <w:r w:rsidRPr="009438AB">
              <w:rPr>
                <w:rStyle w:val="cf01"/>
                <w:rFonts w:ascii="Arial" w:hAnsi="Arial" w:cs="Arial"/>
                <w:sz w:val="22"/>
                <w:szCs w:val="22"/>
              </w:rPr>
              <w:t>Contribute to audits, reviews and quality assurance activity across safeguarding partnerships.</w:t>
            </w:r>
          </w:p>
          <w:p w14:paraId="3D29E4DC" w14:textId="70AB2859" w:rsidR="00EC3B4B" w:rsidRPr="009438AB" w:rsidRDefault="00EC3B4B" w:rsidP="00E04061">
            <w:pPr>
              <w:pStyle w:val="NoSpacing"/>
              <w:numPr>
                <w:ilvl w:val="0"/>
                <w:numId w:val="33"/>
              </w:numPr>
              <w:rPr>
                <w:rStyle w:val="cf01"/>
                <w:rFonts w:ascii="Arial" w:hAnsi="Arial" w:cs="Arial"/>
                <w:sz w:val="22"/>
                <w:szCs w:val="22"/>
              </w:rPr>
            </w:pPr>
            <w:r w:rsidRPr="009438AB">
              <w:rPr>
                <w:rStyle w:val="cf01"/>
                <w:rFonts w:ascii="Arial" w:hAnsi="Arial" w:cs="Arial"/>
                <w:sz w:val="22"/>
                <w:szCs w:val="22"/>
              </w:rPr>
              <w:t>Support implementation of learning from safeguarding reviews and inspection findings.</w:t>
            </w:r>
          </w:p>
          <w:p w14:paraId="68FF137F" w14:textId="77777777" w:rsidR="00EC3B4B" w:rsidRPr="009438AB" w:rsidRDefault="00EC3B4B" w:rsidP="00E04061">
            <w:pPr>
              <w:pStyle w:val="NoSpacing"/>
              <w:numPr>
                <w:ilvl w:val="0"/>
                <w:numId w:val="33"/>
              </w:numPr>
              <w:rPr>
                <w:rStyle w:val="cf01"/>
                <w:rFonts w:ascii="Arial" w:hAnsi="Arial" w:cs="Arial"/>
                <w:b/>
                <w:bCs/>
                <w:sz w:val="22"/>
                <w:szCs w:val="22"/>
              </w:rPr>
            </w:pPr>
            <w:r w:rsidRPr="009438AB">
              <w:rPr>
                <w:rStyle w:val="cf01"/>
                <w:rFonts w:ascii="Arial" w:hAnsi="Arial" w:cs="Arial"/>
                <w:sz w:val="22"/>
                <w:szCs w:val="22"/>
              </w:rPr>
              <w:t>Evaluate the effectiveness of education engagement within child protection processes and recommend improvements.</w:t>
            </w:r>
          </w:p>
          <w:p w14:paraId="357264B9" w14:textId="0170BB7E" w:rsidR="00E04061" w:rsidRPr="009438AB" w:rsidRDefault="00E04061" w:rsidP="00E04061">
            <w:pPr>
              <w:pStyle w:val="NoSpacing"/>
              <w:ind w:left="720"/>
              <w:rPr>
                <w:rStyle w:val="cf01"/>
                <w:rFonts w:ascii="Arial" w:hAnsi="Arial" w:cs="Arial"/>
                <w:b/>
                <w:bCs/>
                <w:sz w:val="22"/>
                <w:szCs w:val="22"/>
              </w:rPr>
            </w:pPr>
          </w:p>
        </w:tc>
      </w:tr>
      <w:tr w:rsidR="00670ADE" w:rsidRPr="009438AB" w14:paraId="76FF0496" w14:textId="77777777" w:rsidTr="005C7082">
        <w:trPr>
          <w:jc w:val="center"/>
        </w:trPr>
        <w:tc>
          <w:tcPr>
            <w:tcW w:w="306" w:type="pct"/>
          </w:tcPr>
          <w:p w14:paraId="63D9C620" w14:textId="77777777" w:rsidR="00670ADE" w:rsidRPr="009438AB" w:rsidRDefault="00670ADE" w:rsidP="00EE3603">
            <w:pPr>
              <w:numPr>
                <w:ilvl w:val="0"/>
                <w:numId w:val="1"/>
              </w:numPr>
              <w:tabs>
                <w:tab w:val="right" w:leader="dot" w:pos="8080"/>
              </w:tabs>
              <w:overflowPunct w:val="0"/>
              <w:autoSpaceDE w:val="0"/>
              <w:autoSpaceDN w:val="0"/>
              <w:adjustRightInd w:val="0"/>
              <w:spacing w:after="0" w:line="240" w:lineRule="auto"/>
              <w:textAlignment w:val="baseline"/>
              <w:rPr>
                <w:rFonts w:eastAsia="Times New Roman"/>
                <w:spacing w:val="0"/>
                <w:sz w:val="22"/>
                <w:szCs w:val="22"/>
                <w:lang w:eastAsia="en-GB"/>
              </w:rPr>
            </w:pPr>
          </w:p>
        </w:tc>
        <w:tc>
          <w:tcPr>
            <w:tcW w:w="4694" w:type="pct"/>
          </w:tcPr>
          <w:p w14:paraId="5EF6BFE6" w14:textId="77777777" w:rsidR="00670ADE" w:rsidRPr="009438AB" w:rsidRDefault="00670ADE" w:rsidP="003834C6">
            <w:pPr>
              <w:spacing w:after="0" w:line="240" w:lineRule="auto"/>
              <w:textAlignment w:val="baseline"/>
              <w:rPr>
                <w:rFonts w:eastAsia="Times New Roman"/>
                <w:b/>
                <w:bCs/>
                <w:sz w:val="22"/>
                <w:szCs w:val="22"/>
                <w:lang w:eastAsia="en-GB"/>
              </w:rPr>
            </w:pPr>
            <w:r w:rsidRPr="009438AB">
              <w:rPr>
                <w:rFonts w:eastAsia="Times New Roman"/>
                <w:b/>
                <w:bCs/>
                <w:sz w:val="22"/>
                <w:szCs w:val="22"/>
                <w:lang w:eastAsia="en-GB"/>
              </w:rPr>
              <w:t>Wider organisation knowledge and expectations</w:t>
            </w:r>
          </w:p>
          <w:p w14:paraId="25424DE4" w14:textId="77777777" w:rsidR="00E04061" w:rsidRPr="009438AB" w:rsidRDefault="00E04061" w:rsidP="003834C6">
            <w:pPr>
              <w:spacing w:after="0" w:line="240" w:lineRule="auto"/>
              <w:textAlignment w:val="baseline"/>
              <w:rPr>
                <w:rFonts w:eastAsia="Times New Roman"/>
                <w:b/>
                <w:bCs/>
                <w:sz w:val="22"/>
                <w:szCs w:val="22"/>
                <w:lang w:eastAsia="en-GB"/>
              </w:rPr>
            </w:pPr>
          </w:p>
          <w:p w14:paraId="666FA9F0" w14:textId="77777777" w:rsidR="00670ADE" w:rsidRPr="009438AB" w:rsidRDefault="00670ADE" w:rsidP="00EE3603">
            <w:pPr>
              <w:pStyle w:val="ListParagraph"/>
              <w:numPr>
                <w:ilvl w:val="0"/>
                <w:numId w:val="17"/>
              </w:numPr>
              <w:spacing w:after="0" w:line="240" w:lineRule="auto"/>
              <w:textAlignment w:val="baseline"/>
              <w:rPr>
                <w:rFonts w:eastAsia="Times New Roman"/>
                <w:sz w:val="22"/>
                <w:szCs w:val="22"/>
                <w:lang w:eastAsia="en-GB"/>
              </w:rPr>
            </w:pPr>
            <w:r w:rsidRPr="009438AB">
              <w:rPr>
                <w:rFonts w:eastAsia="Times New Roman"/>
                <w:sz w:val="22"/>
                <w:szCs w:val="22"/>
                <w:lang w:eastAsia="en-GB"/>
              </w:rPr>
              <w:t>To keep up to date with legislation, learning from child safeguarding practice reviews and relevant research / other practice developments</w:t>
            </w:r>
          </w:p>
          <w:p w14:paraId="067F3F74" w14:textId="77777777" w:rsidR="00670ADE" w:rsidRPr="009438AB" w:rsidRDefault="00670ADE" w:rsidP="00EE3603">
            <w:pPr>
              <w:pStyle w:val="ListParagraph"/>
              <w:numPr>
                <w:ilvl w:val="0"/>
                <w:numId w:val="17"/>
              </w:numPr>
              <w:spacing w:after="0" w:line="240" w:lineRule="auto"/>
              <w:textAlignment w:val="baseline"/>
              <w:rPr>
                <w:rFonts w:eastAsia="Times New Roman"/>
                <w:sz w:val="22"/>
                <w:szCs w:val="22"/>
                <w:lang w:eastAsia="en-GB"/>
              </w:rPr>
            </w:pPr>
            <w:r w:rsidRPr="009438AB">
              <w:rPr>
                <w:rFonts w:eastAsia="Times New Roman"/>
                <w:color w:val="000000"/>
                <w:spacing w:val="0"/>
                <w:sz w:val="22"/>
                <w:szCs w:val="22"/>
                <w:lang w:eastAsia="en-GB"/>
              </w:rPr>
              <w:t>Demonstrate an awareness and understanding of equality, diversity and inclusion.</w:t>
            </w:r>
          </w:p>
          <w:p w14:paraId="1ACED0E9" w14:textId="77777777" w:rsidR="00670ADE" w:rsidRPr="009438AB" w:rsidRDefault="00670ADE" w:rsidP="00EE3603">
            <w:pPr>
              <w:pStyle w:val="ListParagraph"/>
              <w:numPr>
                <w:ilvl w:val="0"/>
                <w:numId w:val="17"/>
              </w:numPr>
              <w:spacing w:after="0" w:line="240" w:lineRule="auto"/>
              <w:textAlignment w:val="baseline"/>
              <w:rPr>
                <w:rFonts w:eastAsia="Times New Roman"/>
                <w:b/>
                <w:bCs/>
                <w:sz w:val="22"/>
                <w:szCs w:val="22"/>
                <w:lang w:eastAsia="en-GB"/>
              </w:rPr>
            </w:pPr>
            <w:r w:rsidRPr="009438AB">
              <w:rPr>
                <w:rFonts w:eastAsia="Times New Roman"/>
                <w:color w:val="000000"/>
                <w:spacing w:val="0"/>
                <w:sz w:val="22"/>
                <w:szCs w:val="22"/>
                <w:lang w:eastAsia="en-GB"/>
              </w:rPr>
              <w:t>Ability to contribute to our commitment of becoming a Net Zero organisation by 2030.   </w:t>
            </w:r>
          </w:p>
          <w:p w14:paraId="349298DC" w14:textId="00244F5D" w:rsidR="00E04061" w:rsidRPr="009438AB" w:rsidRDefault="00E04061" w:rsidP="00E04061">
            <w:pPr>
              <w:pStyle w:val="ListParagraph"/>
              <w:spacing w:after="0" w:line="240" w:lineRule="auto"/>
              <w:ind w:left="360"/>
              <w:textAlignment w:val="baseline"/>
              <w:rPr>
                <w:rFonts w:eastAsia="Times New Roman"/>
                <w:b/>
                <w:bCs/>
                <w:sz w:val="22"/>
                <w:szCs w:val="22"/>
                <w:lang w:eastAsia="en-GB"/>
              </w:rPr>
            </w:pPr>
          </w:p>
        </w:tc>
      </w:tr>
      <w:tr w:rsidR="00487E63" w:rsidRPr="009438AB" w14:paraId="3B0C7B20" w14:textId="77777777" w:rsidTr="005C7082">
        <w:trPr>
          <w:jc w:val="center"/>
        </w:trPr>
        <w:tc>
          <w:tcPr>
            <w:tcW w:w="306" w:type="pct"/>
          </w:tcPr>
          <w:p w14:paraId="0461E99A" w14:textId="47D8DCEE" w:rsidR="00487E63" w:rsidRPr="009438AB" w:rsidRDefault="003834C6" w:rsidP="005C7082">
            <w:pPr>
              <w:spacing w:after="0" w:line="240" w:lineRule="auto"/>
              <w:textAlignment w:val="baseline"/>
              <w:rPr>
                <w:rFonts w:eastAsia="Times New Roman"/>
                <w:spacing w:val="0"/>
                <w:sz w:val="22"/>
                <w:szCs w:val="22"/>
                <w:lang w:eastAsia="en-GB"/>
              </w:rPr>
            </w:pPr>
            <w:r w:rsidRPr="009438AB">
              <w:rPr>
                <w:rFonts w:eastAsia="Times New Roman"/>
                <w:spacing w:val="0"/>
                <w:sz w:val="22"/>
                <w:szCs w:val="22"/>
                <w:lang w:eastAsia="en-GB"/>
              </w:rPr>
              <w:t>7.</w:t>
            </w:r>
          </w:p>
        </w:tc>
        <w:tc>
          <w:tcPr>
            <w:tcW w:w="4694" w:type="pct"/>
          </w:tcPr>
          <w:p w14:paraId="57999C42" w14:textId="27B4DF66" w:rsidR="00487E63" w:rsidRPr="009438AB" w:rsidRDefault="00487E63" w:rsidP="0020420B">
            <w:pPr>
              <w:spacing w:before="120" w:after="120" w:line="240" w:lineRule="auto"/>
              <w:textAlignment w:val="baseline"/>
              <w:rPr>
                <w:rFonts w:eastAsia="Times New Roman"/>
                <w:color w:val="000000"/>
                <w:spacing w:val="0"/>
                <w:sz w:val="22"/>
                <w:szCs w:val="22"/>
                <w:lang w:eastAsia="en-GB"/>
              </w:rPr>
            </w:pPr>
            <w:r w:rsidRPr="009438AB">
              <w:rPr>
                <w:rFonts w:eastAsia="Times New Roman"/>
                <w:b/>
                <w:bCs/>
                <w:color w:val="000000"/>
                <w:spacing w:val="0"/>
                <w:sz w:val="22"/>
                <w:szCs w:val="22"/>
                <w:lang w:eastAsia="en-GB"/>
              </w:rPr>
              <w:t>Safeguarding commitment</w:t>
            </w:r>
            <w:r w:rsidR="0020420B" w:rsidRPr="009438AB">
              <w:rPr>
                <w:rFonts w:eastAsia="Times New Roman"/>
                <w:b/>
                <w:bCs/>
                <w:color w:val="000000"/>
                <w:spacing w:val="0"/>
                <w:sz w:val="22"/>
                <w:szCs w:val="22"/>
                <w:lang w:eastAsia="en-GB"/>
              </w:rPr>
              <w:t xml:space="preserve">: </w:t>
            </w:r>
            <w:r w:rsidRPr="009438AB">
              <w:rPr>
                <w:rFonts w:eastAsia="Times New Roman"/>
                <w:color w:val="000000"/>
                <w:spacing w:val="0"/>
                <w:sz w:val="22"/>
                <w:szCs w:val="22"/>
                <w:lang w:eastAsia="en-GB"/>
              </w:rPr>
              <w:t>We are committed to safeguarding and promoting the welfare of children and young people/vulnerable adults.  We require you to understand and demonstrate this commitment.  </w:t>
            </w:r>
          </w:p>
        </w:tc>
      </w:tr>
      <w:tr w:rsidR="00FC2758" w:rsidRPr="009438AB" w14:paraId="5EE8A6F2" w14:textId="77777777" w:rsidTr="005C7082">
        <w:trPr>
          <w:jc w:val="center"/>
        </w:trPr>
        <w:tc>
          <w:tcPr>
            <w:tcW w:w="306" w:type="pct"/>
          </w:tcPr>
          <w:p w14:paraId="40DC687C" w14:textId="6D249C94" w:rsidR="00FC2758" w:rsidRPr="009438AB" w:rsidRDefault="00A36DE0" w:rsidP="005C7082">
            <w:pPr>
              <w:spacing w:after="0" w:line="240" w:lineRule="auto"/>
              <w:textAlignment w:val="baseline"/>
              <w:rPr>
                <w:rFonts w:eastAsia="Times New Roman"/>
                <w:spacing w:val="0"/>
                <w:sz w:val="22"/>
                <w:szCs w:val="22"/>
                <w:lang w:eastAsia="en-GB"/>
              </w:rPr>
            </w:pPr>
            <w:r w:rsidRPr="009438AB">
              <w:rPr>
                <w:rFonts w:eastAsia="Times New Roman"/>
                <w:spacing w:val="0"/>
                <w:sz w:val="22"/>
                <w:szCs w:val="22"/>
                <w:lang w:eastAsia="en-GB"/>
              </w:rPr>
              <w:t>8.</w:t>
            </w:r>
          </w:p>
        </w:tc>
        <w:tc>
          <w:tcPr>
            <w:tcW w:w="4694" w:type="pct"/>
          </w:tcPr>
          <w:p w14:paraId="62A13E87" w14:textId="4884B83C" w:rsidR="00FC2758" w:rsidRPr="009438AB" w:rsidRDefault="00432E49" w:rsidP="0020420B">
            <w:pPr>
              <w:spacing w:before="120" w:after="120" w:line="240" w:lineRule="auto"/>
              <w:textAlignment w:val="baseline"/>
              <w:rPr>
                <w:rFonts w:eastAsia="Times New Roman"/>
                <w:color w:val="000000"/>
                <w:spacing w:val="0"/>
                <w:sz w:val="22"/>
                <w:szCs w:val="22"/>
                <w:lang w:eastAsia="en-GB"/>
              </w:rPr>
            </w:pPr>
            <w:r w:rsidRPr="009438AB">
              <w:rPr>
                <w:rFonts w:eastAsia="Times New Roman"/>
                <w:color w:val="000000"/>
                <w:spacing w:val="0"/>
                <w:sz w:val="22"/>
                <w:szCs w:val="22"/>
                <w:lang w:eastAsia="en-GB"/>
              </w:rPr>
              <w:t>Demonstrate an awareness and understanding of equality, diversity and inclusion</w:t>
            </w:r>
          </w:p>
        </w:tc>
      </w:tr>
      <w:tr w:rsidR="00FC2758" w:rsidRPr="009438AB" w14:paraId="3C5D642B" w14:textId="77777777" w:rsidTr="005C7082">
        <w:trPr>
          <w:jc w:val="center"/>
        </w:trPr>
        <w:tc>
          <w:tcPr>
            <w:tcW w:w="306" w:type="pct"/>
          </w:tcPr>
          <w:p w14:paraId="3CFD42A9" w14:textId="3097D121" w:rsidR="00FC2758" w:rsidRPr="009438AB" w:rsidRDefault="00A36DE0" w:rsidP="005C7082">
            <w:pPr>
              <w:spacing w:after="0" w:line="240" w:lineRule="auto"/>
              <w:textAlignment w:val="baseline"/>
              <w:rPr>
                <w:rFonts w:eastAsia="Times New Roman"/>
                <w:spacing w:val="0"/>
                <w:sz w:val="22"/>
                <w:szCs w:val="22"/>
                <w:lang w:eastAsia="en-GB"/>
              </w:rPr>
            </w:pPr>
            <w:r w:rsidRPr="009438AB">
              <w:rPr>
                <w:rFonts w:eastAsia="Times New Roman"/>
                <w:spacing w:val="0"/>
                <w:sz w:val="22"/>
                <w:szCs w:val="22"/>
                <w:lang w:eastAsia="en-GB"/>
              </w:rPr>
              <w:t>9</w:t>
            </w:r>
          </w:p>
        </w:tc>
        <w:tc>
          <w:tcPr>
            <w:tcW w:w="4694" w:type="pct"/>
          </w:tcPr>
          <w:p w14:paraId="5AF3219D" w14:textId="5339D183" w:rsidR="00FC2758" w:rsidRPr="009438AB" w:rsidRDefault="00A36DE0" w:rsidP="0020420B">
            <w:pPr>
              <w:spacing w:before="120" w:after="120" w:line="240" w:lineRule="auto"/>
              <w:textAlignment w:val="baseline"/>
              <w:rPr>
                <w:rFonts w:eastAsia="Times New Roman"/>
                <w:color w:val="000000"/>
                <w:spacing w:val="0"/>
                <w:sz w:val="22"/>
                <w:szCs w:val="22"/>
                <w:lang w:eastAsia="en-GB"/>
              </w:rPr>
            </w:pPr>
            <w:r w:rsidRPr="009438AB">
              <w:rPr>
                <w:rStyle w:val="normaltextrun"/>
                <w:color w:val="000000"/>
                <w:sz w:val="22"/>
                <w:szCs w:val="22"/>
                <w:shd w:val="clear" w:color="auto" w:fill="FFFFFF"/>
              </w:rPr>
              <w:t>Ability to contribute to our commitment of becoming a Net Zero organisation by 2030.</w:t>
            </w:r>
            <w:r w:rsidRPr="009438AB">
              <w:rPr>
                <w:rStyle w:val="eop"/>
                <w:color w:val="000000"/>
                <w:sz w:val="22"/>
                <w:szCs w:val="22"/>
                <w:bdr w:val="none" w:sz="0" w:space="0" w:color="auto" w:frame="1"/>
                <w:shd w:val="clear" w:color="auto" w:fill="C6C6C6"/>
              </w:rPr>
              <w:t> </w:t>
            </w:r>
          </w:p>
        </w:tc>
      </w:tr>
    </w:tbl>
    <w:p w14:paraId="7EA4374C" w14:textId="4B3EA01A" w:rsidR="009468BB" w:rsidRPr="009438AB" w:rsidRDefault="00A36DE0" w:rsidP="00487E63">
      <w:pPr>
        <w:spacing w:after="120" w:line="240" w:lineRule="auto"/>
        <w:jc w:val="center"/>
        <w:rPr>
          <w:rFonts w:eastAsia="Times New Roman"/>
          <w:b/>
          <w:spacing w:val="0"/>
          <w:sz w:val="22"/>
          <w:szCs w:val="22"/>
          <w:lang w:eastAsia="en-GB"/>
        </w:rPr>
      </w:pPr>
      <w:r w:rsidRPr="009438AB">
        <w:rPr>
          <w:rFonts w:eastAsia="Times New Roman"/>
          <w:b/>
          <w:spacing w:val="0"/>
          <w:sz w:val="22"/>
          <w:szCs w:val="22"/>
          <w:lang w:eastAsia="en-GB"/>
        </w:rPr>
        <w:t>.</w:t>
      </w:r>
    </w:p>
    <w:p w14:paraId="67228354" w14:textId="77777777" w:rsidR="002B1359" w:rsidRPr="009438AB" w:rsidRDefault="002B1359" w:rsidP="002B1359">
      <w:pPr>
        <w:rPr>
          <w:rFonts w:eastAsia="Times New Roman"/>
          <w:sz w:val="22"/>
          <w:szCs w:val="22"/>
          <w:lang w:eastAsia="en-GB"/>
        </w:rPr>
      </w:pPr>
      <w:r w:rsidRPr="009438AB">
        <w:rPr>
          <w:rFonts w:eastAsia="Times New Roman"/>
          <w:sz w:val="22"/>
          <w:szCs w:val="22"/>
          <w:lang w:eastAsia="en-GB"/>
        </w:rPr>
        <w:t>To be successful in this role, you’ll need a full UK driving licence and access to a vehicle. If you’re offered the position, we’ll ask for proof of your licence and vehicle insurance, including business use cover. Unfortunately, we won’t be able to confirm your appointment without these documents.</w:t>
      </w:r>
    </w:p>
    <w:p w14:paraId="32152D7F" w14:textId="77777777" w:rsidR="002B1359" w:rsidRPr="009438AB" w:rsidRDefault="002B1359" w:rsidP="002B1359">
      <w:pPr>
        <w:rPr>
          <w:rFonts w:eastAsia="Times New Roman"/>
          <w:sz w:val="22"/>
          <w:szCs w:val="22"/>
          <w:lang w:eastAsia="en-GB"/>
        </w:rPr>
      </w:pPr>
      <w:r w:rsidRPr="009438AB">
        <w:rPr>
          <w:rFonts w:eastAsia="Times New Roman"/>
          <w:sz w:val="22"/>
          <w:szCs w:val="22"/>
          <w:lang w:eastAsia="en-GB"/>
        </w:rPr>
        <w:t>If you’re offered the role, we’ll arrange an Enhanced DBS check as part of our pre-employment process (unless you’re already registered with the DBS Update Service).</w:t>
      </w:r>
    </w:p>
    <w:p w14:paraId="01969948" w14:textId="353BC219" w:rsidR="00C72A28" w:rsidRPr="009438AB" w:rsidRDefault="009468BB" w:rsidP="00E04061">
      <w:pPr>
        <w:jc w:val="center"/>
        <w:rPr>
          <w:rFonts w:eastAsia="Times New Roman"/>
          <w:b/>
          <w:spacing w:val="0"/>
          <w:sz w:val="22"/>
          <w:szCs w:val="22"/>
          <w:lang w:eastAsia="en-GB"/>
        </w:rPr>
      </w:pPr>
      <w:r w:rsidRPr="009438AB">
        <w:rPr>
          <w:rFonts w:eastAsia="Times New Roman"/>
          <w:b/>
          <w:spacing w:val="0"/>
          <w:sz w:val="22"/>
          <w:szCs w:val="22"/>
          <w:lang w:eastAsia="en-GB"/>
        </w:rPr>
        <w:br w:type="page"/>
      </w:r>
      <w:r w:rsidR="00C72A28" w:rsidRPr="009438AB">
        <w:rPr>
          <w:rFonts w:eastAsia="Times New Roman"/>
          <w:b/>
          <w:color w:val="003399"/>
          <w:spacing w:val="0"/>
          <w:sz w:val="22"/>
          <w:szCs w:val="22"/>
          <w:lang w:eastAsia="en-GB"/>
        </w:rPr>
        <w:lastRenderedPageBreak/>
        <w:t>Person Specification</w:t>
      </w:r>
      <w:r w:rsidR="00C72A28" w:rsidRPr="009438AB">
        <w:rPr>
          <w:rFonts w:eastAsia="Times New Roman"/>
          <w:b/>
          <w:color w:val="003399"/>
          <w:spacing w:val="0"/>
          <w:sz w:val="22"/>
          <w:szCs w:val="22"/>
          <w:lang w:eastAsia="en-GB"/>
        </w:rPr>
        <w:br/>
      </w:r>
    </w:p>
    <w:p w14:paraId="0982FEB4" w14:textId="77777777" w:rsidR="00C72A28" w:rsidRPr="009438AB" w:rsidRDefault="00C72A28" w:rsidP="00C72A28">
      <w:pPr>
        <w:tabs>
          <w:tab w:val="left" w:pos="-720"/>
        </w:tabs>
        <w:suppressAutoHyphens/>
        <w:spacing w:after="120" w:line="240" w:lineRule="auto"/>
        <w:ind w:left="-425"/>
        <w:rPr>
          <w:rFonts w:eastAsia="Times New Roman"/>
          <w:b/>
          <w:color w:val="003399"/>
          <w:sz w:val="22"/>
          <w:szCs w:val="22"/>
          <w:lang w:eastAsia="en-GB"/>
        </w:rPr>
      </w:pPr>
      <w:r w:rsidRPr="009438AB">
        <w:rPr>
          <w:rFonts w:eastAsia="Times New Roman"/>
          <w:b/>
          <w:color w:val="003399"/>
          <w:sz w:val="22"/>
          <w:szCs w:val="22"/>
          <w:lang w:eastAsia="en-GB"/>
        </w:rPr>
        <w:t>Qualifications, knowledge, skills and experience</w:t>
      </w:r>
    </w:p>
    <w:p w14:paraId="017204EE" w14:textId="77777777" w:rsidR="00C72A28" w:rsidRPr="009438AB" w:rsidRDefault="00C72A28" w:rsidP="00C72A28">
      <w:pPr>
        <w:spacing w:after="120" w:line="240" w:lineRule="auto"/>
        <w:ind w:left="-426"/>
        <w:rPr>
          <w:rFonts w:eastAsia="Times New Roman"/>
          <w:spacing w:val="0"/>
          <w:sz w:val="22"/>
          <w:szCs w:val="22"/>
          <w:lang w:eastAsia="en-GB"/>
        </w:rPr>
      </w:pPr>
      <w:r w:rsidRPr="009438AB">
        <w:rPr>
          <w:rFonts w:eastAsia="Times New Roman"/>
          <w:spacing w:val="0"/>
          <w:sz w:val="22"/>
          <w:szCs w:val="22"/>
          <w:lang w:eastAsia="en-GB"/>
        </w:rPr>
        <w:t>Minimum level of qualifications required for this job</w:t>
      </w:r>
    </w:p>
    <w:tbl>
      <w:tblPr>
        <w:tblW w:w="10065" w:type="dxa"/>
        <w:jc w:val="center"/>
        <w:tblLayout w:type="fixed"/>
        <w:tblLook w:val="0000" w:firstRow="0" w:lastRow="0" w:firstColumn="0" w:lastColumn="0" w:noHBand="0" w:noVBand="0"/>
      </w:tblPr>
      <w:tblGrid>
        <w:gridCol w:w="4110"/>
        <w:gridCol w:w="4108"/>
        <w:gridCol w:w="1847"/>
      </w:tblGrid>
      <w:tr w:rsidR="00C72A28" w:rsidRPr="009438AB" w14:paraId="14077257" w14:textId="77777777" w:rsidTr="0082202E">
        <w:trPr>
          <w:jc w:val="center"/>
        </w:trPr>
        <w:tc>
          <w:tcPr>
            <w:tcW w:w="4111" w:type="dxa"/>
            <w:tcBorders>
              <w:top w:val="single" w:sz="4" w:space="0" w:color="auto"/>
              <w:left w:val="single" w:sz="4" w:space="0" w:color="auto"/>
              <w:bottom w:val="single" w:sz="4" w:space="0" w:color="auto"/>
              <w:right w:val="single" w:sz="4" w:space="0" w:color="auto"/>
            </w:tcBorders>
            <w:vAlign w:val="center"/>
          </w:tcPr>
          <w:p w14:paraId="0E33CCA8" w14:textId="77777777" w:rsidR="00C72A28" w:rsidRPr="009438AB" w:rsidRDefault="00C72A28" w:rsidP="0082202E">
            <w:pPr>
              <w:keepNext/>
              <w:spacing w:before="240" w:after="60" w:line="240" w:lineRule="auto"/>
              <w:outlineLvl w:val="3"/>
              <w:rPr>
                <w:rFonts w:eastAsia="Times New Roman"/>
                <w:b/>
                <w:bCs/>
                <w:spacing w:val="0"/>
                <w:sz w:val="22"/>
                <w:szCs w:val="22"/>
                <w:lang w:eastAsia="en-GB"/>
              </w:rPr>
            </w:pPr>
            <w:r w:rsidRPr="009438AB">
              <w:rPr>
                <w:rFonts w:eastAsia="Times New Roman"/>
                <w:b/>
                <w:bCs/>
                <w:spacing w:val="0"/>
                <w:sz w:val="22"/>
                <w:szCs w:val="22"/>
                <w:lang w:eastAsia="en-GB"/>
              </w:rPr>
              <w:t>Qualifications Required</w:t>
            </w:r>
          </w:p>
        </w:tc>
        <w:tc>
          <w:tcPr>
            <w:tcW w:w="4106" w:type="dxa"/>
            <w:tcBorders>
              <w:top w:val="single" w:sz="4" w:space="0" w:color="auto"/>
              <w:left w:val="single" w:sz="4" w:space="0" w:color="auto"/>
              <w:bottom w:val="single" w:sz="4" w:space="0" w:color="auto"/>
              <w:right w:val="single" w:sz="4" w:space="0" w:color="auto"/>
            </w:tcBorders>
            <w:vAlign w:val="center"/>
          </w:tcPr>
          <w:p w14:paraId="743F0EFA" w14:textId="77777777" w:rsidR="00C72A28" w:rsidRPr="009438AB" w:rsidRDefault="00C72A28" w:rsidP="0082202E">
            <w:pPr>
              <w:spacing w:after="0" w:line="240" w:lineRule="auto"/>
              <w:rPr>
                <w:rFonts w:eastAsia="Times New Roman"/>
                <w:b/>
                <w:spacing w:val="0"/>
                <w:sz w:val="22"/>
                <w:szCs w:val="22"/>
                <w:lang w:eastAsia="en-GB"/>
              </w:rPr>
            </w:pPr>
            <w:r w:rsidRPr="009438AB">
              <w:rPr>
                <w:rFonts w:eastAsia="Times New Roman"/>
                <w:b/>
                <w:spacing w:val="0"/>
                <w:sz w:val="22"/>
                <w:szCs w:val="22"/>
                <w:lang w:eastAsia="en-GB"/>
              </w:rPr>
              <w:t>Subject</w:t>
            </w:r>
          </w:p>
        </w:tc>
        <w:tc>
          <w:tcPr>
            <w:tcW w:w="1848"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22E7486" w14:textId="77777777" w:rsidR="00C72A28" w:rsidRPr="009438AB" w:rsidRDefault="00C72A28" w:rsidP="0082202E">
            <w:pPr>
              <w:spacing w:after="0" w:line="240" w:lineRule="auto"/>
              <w:rPr>
                <w:rFonts w:eastAsia="Times New Roman"/>
                <w:b/>
                <w:spacing w:val="0"/>
                <w:sz w:val="22"/>
                <w:szCs w:val="22"/>
                <w:lang w:eastAsia="en-GB"/>
              </w:rPr>
            </w:pPr>
            <w:r w:rsidRPr="009438AB">
              <w:rPr>
                <w:rFonts w:eastAsia="Times New Roman"/>
                <w:b/>
                <w:spacing w:val="0"/>
                <w:sz w:val="22"/>
                <w:szCs w:val="22"/>
                <w:lang w:eastAsia="en-GB"/>
              </w:rPr>
              <w:t>Essential/</w:t>
            </w:r>
          </w:p>
          <w:p w14:paraId="3B38FB24" w14:textId="77777777" w:rsidR="00C72A28" w:rsidRPr="009438AB" w:rsidRDefault="00C72A28" w:rsidP="0082202E">
            <w:pPr>
              <w:spacing w:after="0" w:line="240" w:lineRule="auto"/>
              <w:rPr>
                <w:rFonts w:eastAsia="Times New Roman"/>
                <w:b/>
                <w:spacing w:val="0"/>
                <w:sz w:val="22"/>
                <w:szCs w:val="22"/>
                <w:lang w:eastAsia="en-GB"/>
              </w:rPr>
            </w:pPr>
            <w:r w:rsidRPr="009438AB">
              <w:rPr>
                <w:rFonts w:eastAsia="Times New Roman"/>
                <w:b/>
                <w:spacing w:val="0"/>
                <w:sz w:val="22"/>
                <w:szCs w:val="22"/>
                <w:lang w:eastAsia="en-GB"/>
              </w:rPr>
              <w:t>Desirable</w:t>
            </w:r>
          </w:p>
        </w:tc>
      </w:tr>
      <w:tr w:rsidR="005C77CF" w:rsidRPr="009438AB" w14:paraId="079182EE" w14:textId="77777777" w:rsidTr="004F703C">
        <w:trPr>
          <w:trHeight w:val="427"/>
          <w:jc w:val="center"/>
        </w:trPr>
        <w:tc>
          <w:tcPr>
            <w:tcW w:w="4108" w:type="dxa"/>
            <w:tcBorders>
              <w:top w:val="single" w:sz="4" w:space="0" w:color="auto"/>
              <w:left w:val="single" w:sz="6" w:space="0" w:color="auto"/>
              <w:bottom w:val="single" w:sz="6" w:space="0" w:color="auto"/>
              <w:right w:val="single" w:sz="6" w:space="0" w:color="auto"/>
            </w:tcBorders>
            <w:vAlign w:val="center"/>
          </w:tcPr>
          <w:p w14:paraId="0A6E863B" w14:textId="16858463" w:rsidR="005C77CF" w:rsidRPr="009438AB" w:rsidRDefault="009F02A5" w:rsidP="0082202E">
            <w:pPr>
              <w:spacing w:before="120" w:after="0" w:line="240" w:lineRule="auto"/>
              <w:rPr>
                <w:rFonts w:eastAsia="Times New Roman"/>
                <w:bCs/>
                <w:spacing w:val="0"/>
                <w:sz w:val="22"/>
                <w:szCs w:val="22"/>
                <w:lang w:eastAsia="en-GB"/>
              </w:rPr>
            </w:pPr>
            <w:r w:rsidRPr="009438AB">
              <w:rPr>
                <w:rFonts w:eastAsia="Times New Roman"/>
                <w:bCs/>
                <w:spacing w:val="0"/>
                <w:sz w:val="22"/>
                <w:szCs w:val="22"/>
                <w:lang w:eastAsia="en-GB"/>
              </w:rPr>
              <w:t>Degree level or equivalent qualification</w:t>
            </w:r>
          </w:p>
        </w:tc>
        <w:tc>
          <w:tcPr>
            <w:tcW w:w="4109" w:type="dxa"/>
            <w:tcBorders>
              <w:top w:val="single" w:sz="4" w:space="0" w:color="auto"/>
              <w:left w:val="single" w:sz="6" w:space="0" w:color="auto"/>
              <w:bottom w:val="single" w:sz="6" w:space="0" w:color="auto"/>
              <w:right w:val="single" w:sz="6" w:space="0" w:color="auto"/>
            </w:tcBorders>
            <w:vAlign w:val="center"/>
          </w:tcPr>
          <w:p w14:paraId="72F72F7F" w14:textId="7F7D9DB4" w:rsidR="005C77CF" w:rsidRPr="009438AB" w:rsidRDefault="00946F95" w:rsidP="0082202E">
            <w:pPr>
              <w:spacing w:before="120" w:after="0" w:line="240" w:lineRule="auto"/>
              <w:rPr>
                <w:rFonts w:eastAsia="Times New Roman"/>
                <w:bCs/>
                <w:spacing w:val="0"/>
                <w:sz w:val="22"/>
                <w:szCs w:val="22"/>
                <w:lang w:eastAsia="en-GB"/>
              </w:rPr>
            </w:pPr>
            <w:r w:rsidRPr="009438AB">
              <w:rPr>
                <w:rFonts w:eastAsia="Times New Roman"/>
                <w:bCs/>
                <w:spacing w:val="0"/>
                <w:sz w:val="22"/>
                <w:szCs w:val="22"/>
                <w:lang w:eastAsia="en-GB"/>
              </w:rPr>
              <w:t xml:space="preserve">Any relevant – e.g. education, psychology, </w:t>
            </w:r>
            <w:r w:rsidR="00104EF5" w:rsidRPr="009438AB">
              <w:rPr>
                <w:rFonts w:eastAsia="Times New Roman"/>
                <w:bCs/>
                <w:spacing w:val="0"/>
                <w:sz w:val="22"/>
                <w:szCs w:val="22"/>
                <w:lang w:eastAsia="en-GB"/>
              </w:rPr>
              <w:t>English</w:t>
            </w:r>
          </w:p>
        </w:tc>
        <w:tc>
          <w:tcPr>
            <w:tcW w:w="1848" w:type="dxa"/>
            <w:tcBorders>
              <w:top w:val="single" w:sz="4" w:space="0" w:color="auto"/>
              <w:left w:val="single" w:sz="6" w:space="0" w:color="auto"/>
              <w:bottom w:val="single" w:sz="6" w:space="0" w:color="auto"/>
              <w:right w:val="single" w:sz="6" w:space="0" w:color="auto"/>
            </w:tcBorders>
          </w:tcPr>
          <w:p w14:paraId="0FE60D1B" w14:textId="19B7CEAD" w:rsidR="005C77CF" w:rsidRPr="009438AB" w:rsidRDefault="00E84E1D" w:rsidP="0082202E">
            <w:pPr>
              <w:spacing w:before="120" w:after="0" w:line="240" w:lineRule="auto"/>
              <w:rPr>
                <w:rFonts w:eastAsia="Times New Roman"/>
                <w:bCs/>
                <w:spacing w:val="0"/>
                <w:sz w:val="22"/>
                <w:szCs w:val="22"/>
                <w:lang w:eastAsia="en-GB"/>
              </w:rPr>
            </w:pPr>
            <w:r w:rsidRPr="009438AB">
              <w:rPr>
                <w:rFonts w:eastAsia="Times New Roman"/>
                <w:bCs/>
                <w:spacing w:val="0"/>
                <w:sz w:val="22"/>
                <w:szCs w:val="22"/>
                <w:lang w:eastAsia="en-GB"/>
              </w:rPr>
              <w:t>Essential</w:t>
            </w:r>
          </w:p>
        </w:tc>
      </w:tr>
      <w:tr w:rsidR="00C72A28" w:rsidRPr="009438AB" w14:paraId="67797527" w14:textId="77777777" w:rsidTr="0082202E">
        <w:trPr>
          <w:trHeight w:val="427"/>
          <w:jc w:val="center"/>
        </w:trPr>
        <w:tc>
          <w:tcPr>
            <w:tcW w:w="8217" w:type="dxa"/>
            <w:gridSpan w:val="2"/>
            <w:tcBorders>
              <w:top w:val="single" w:sz="4" w:space="0" w:color="auto"/>
              <w:left w:val="single" w:sz="6" w:space="0" w:color="auto"/>
              <w:bottom w:val="single" w:sz="6" w:space="0" w:color="auto"/>
              <w:right w:val="single" w:sz="6" w:space="0" w:color="auto"/>
            </w:tcBorders>
            <w:vAlign w:val="center"/>
          </w:tcPr>
          <w:p w14:paraId="7CBA3A69" w14:textId="77777777" w:rsidR="00C72A28" w:rsidRPr="009438AB" w:rsidRDefault="00C72A28" w:rsidP="0082202E">
            <w:pPr>
              <w:spacing w:before="120" w:after="0" w:line="240" w:lineRule="auto"/>
              <w:rPr>
                <w:rFonts w:eastAsia="Times New Roman"/>
                <w:b/>
                <w:spacing w:val="0"/>
                <w:sz w:val="22"/>
                <w:szCs w:val="22"/>
                <w:lang w:eastAsia="en-GB"/>
              </w:rPr>
            </w:pPr>
            <w:r w:rsidRPr="009438AB">
              <w:rPr>
                <w:rFonts w:eastAsia="Times New Roman"/>
                <w:bCs/>
                <w:spacing w:val="0"/>
                <w:sz w:val="22"/>
                <w:szCs w:val="22"/>
                <w:lang w:eastAsia="en-GB"/>
              </w:rPr>
              <w:t>Relevant DSL qualifications and training requirements</w:t>
            </w:r>
          </w:p>
        </w:tc>
        <w:tc>
          <w:tcPr>
            <w:tcW w:w="1848" w:type="dxa"/>
            <w:tcBorders>
              <w:top w:val="single" w:sz="4" w:space="0" w:color="auto"/>
              <w:left w:val="single" w:sz="6" w:space="0" w:color="auto"/>
              <w:bottom w:val="single" w:sz="6" w:space="0" w:color="auto"/>
              <w:right w:val="single" w:sz="6" w:space="0" w:color="auto"/>
            </w:tcBorders>
          </w:tcPr>
          <w:p w14:paraId="0F5FC0F0" w14:textId="77777777" w:rsidR="00C72A28" w:rsidRPr="009438AB" w:rsidRDefault="00C72A28" w:rsidP="0082202E">
            <w:pPr>
              <w:spacing w:before="120" w:after="0" w:line="240" w:lineRule="auto"/>
              <w:rPr>
                <w:rFonts w:eastAsia="Times New Roman"/>
                <w:bCs/>
                <w:spacing w:val="0"/>
                <w:sz w:val="22"/>
                <w:szCs w:val="22"/>
                <w:lang w:eastAsia="en-GB"/>
              </w:rPr>
            </w:pPr>
            <w:r w:rsidRPr="009438AB">
              <w:rPr>
                <w:rFonts w:eastAsia="Times New Roman"/>
                <w:bCs/>
                <w:spacing w:val="0"/>
                <w:sz w:val="22"/>
                <w:szCs w:val="22"/>
                <w:lang w:eastAsia="en-GB"/>
              </w:rPr>
              <w:t>Essential</w:t>
            </w:r>
          </w:p>
        </w:tc>
      </w:tr>
      <w:tr w:rsidR="00C72A28" w:rsidRPr="009438AB" w14:paraId="66BAFD4E" w14:textId="77777777" w:rsidTr="0082202E">
        <w:trPr>
          <w:jc w:val="center"/>
        </w:trPr>
        <w:tc>
          <w:tcPr>
            <w:tcW w:w="8217" w:type="dxa"/>
            <w:gridSpan w:val="2"/>
            <w:tcBorders>
              <w:top w:val="single" w:sz="6" w:space="0" w:color="auto"/>
              <w:left w:val="single" w:sz="6" w:space="0" w:color="auto"/>
              <w:bottom w:val="single" w:sz="6" w:space="0" w:color="auto"/>
              <w:right w:val="single" w:sz="6" w:space="0" w:color="auto"/>
            </w:tcBorders>
          </w:tcPr>
          <w:p w14:paraId="39903B53" w14:textId="77777777" w:rsidR="00C72A28" w:rsidRPr="009438AB" w:rsidRDefault="00C72A28" w:rsidP="0082202E">
            <w:pPr>
              <w:spacing w:before="120" w:after="0" w:line="240" w:lineRule="auto"/>
              <w:rPr>
                <w:rFonts w:eastAsia="Times New Roman"/>
                <w:b/>
                <w:spacing w:val="0"/>
                <w:sz w:val="22"/>
                <w:szCs w:val="22"/>
                <w:lang w:eastAsia="en-GB"/>
              </w:rPr>
            </w:pPr>
            <w:r w:rsidRPr="009438AB">
              <w:rPr>
                <w:rFonts w:eastAsia="Times New Roman"/>
                <w:bCs/>
                <w:spacing w:val="0"/>
                <w:sz w:val="22"/>
                <w:szCs w:val="22"/>
                <w:lang w:eastAsia="en-GB"/>
              </w:rPr>
              <w:t>Qualified Teacher Status</w:t>
            </w:r>
          </w:p>
        </w:tc>
        <w:tc>
          <w:tcPr>
            <w:tcW w:w="1848" w:type="dxa"/>
            <w:tcBorders>
              <w:top w:val="single" w:sz="6" w:space="0" w:color="auto"/>
              <w:left w:val="single" w:sz="6" w:space="0" w:color="auto"/>
              <w:bottom w:val="single" w:sz="6" w:space="0" w:color="auto"/>
              <w:right w:val="single" w:sz="6" w:space="0" w:color="auto"/>
            </w:tcBorders>
          </w:tcPr>
          <w:p w14:paraId="6D40B70A" w14:textId="2B0B3EDC" w:rsidR="00C72A28" w:rsidRPr="009438AB" w:rsidRDefault="00BD2E38" w:rsidP="0082202E">
            <w:pPr>
              <w:spacing w:before="120" w:after="0" w:line="240" w:lineRule="auto"/>
              <w:rPr>
                <w:rFonts w:eastAsia="Times New Roman"/>
                <w:spacing w:val="0"/>
                <w:sz w:val="22"/>
                <w:szCs w:val="22"/>
                <w:lang w:eastAsia="en-GB"/>
              </w:rPr>
            </w:pPr>
            <w:r w:rsidRPr="009438AB">
              <w:rPr>
                <w:rFonts w:eastAsia="Times New Roman"/>
                <w:spacing w:val="0"/>
                <w:sz w:val="22"/>
                <w:szCs w:val="22"/>
                <w:lang w:eastAsia="en-GB"/>
              </w:rPr>
              <w:t>Desirable</w:t>
            </w:r>
          </w:p>
        </w:tc>
      </w:tr>
      <w:tr w:rsidR="00C72A28" w:rsidRPr="009438AB" w14:paraId="6A62F495" w14:textId="77777777" w:rsidTr="0082202E">
        <w:trPr>
          <w:jc w:val="center"/>
        </w:trPr>
        <w:tc>
          <w:tcPr>
            <w:tcW w:w="8217" w:type="dxa"/>
            <w:gridSpan w:val="2"/>
            <w:tcBorders>
              <w:top w:val="single" w:sz="6" w:space="0" w:color="auto"/>
              <w:left w:val="single" w:sz="6" w:space="0" w:color="auto"/>
              <w:bottom w:val="single" w:sz="6" w:space="0" w:color="auto"/>
              <w:right w:val="single" w:sz="6" w:space="0" w:color="auto"/>
            </w:tcBorders>
          </w:tcPr>
          <w:p w14:paraId="2E949126" w14:textId="77777777" w:rsidR="00C72A28" w:rsidRPr="009438AB" w:rsidRDefault="00C72A28" w:rsidP="0082202E">
            <w:pPr>
              <w:spacing w:before="120" w:after="0" w:line="240" w:lineRule="auto"/>
              <w:rPr>
                <w:rFonts w:eastAsia="Times New Roman"/>
                <w:bCs/>
                <w:spacing w:val="0"/>
                <w:sz w:val="22"/>
                <w:szCs w:val="22"/>
                <w:lang w:eastAsia="en-GB"/>
              </w:rPr>
            </w:pPr>
            <w:r w:rsidRPr="009438AB">
              <w:rPr>
                <w:rFonts w:eastAsia="Times New Roman"/>
                <w:bCs/>
                <w:spacing w:val="0"/>
                <w:sz w:val="22"/>
                <w:szCs w:val="22"/>
                <w:lang w:eastAsia="en-GB"/>
              </w:rPr>
              <w:t>Full driving licence and ability to regularly travel across Cambridgeshire</w:t>
            </w:r>
          </w:p>
          <w:p w14:paraId="1491234B" w14:textId="77777777" w:rsidR="00C72A28" w:rsidRPr="009438AB" w:rsidRDefault="00C72A28" w:rsidP="0082202E">
            <w:pPr>
              <w:spacing w:before="120" w:after="0" w:line="240" w:lineRule="auto"/>
              <w:rPr>
                <w:rFonts w:eastAsia="Times New Roman"/>
                <w:b/>
                <w:spacing w:val="0"/>
                <w:sz w:val="22"/>
                <w:szCs w:val="22"/>
                <w:lang w:eastAsia="en-GB"/>
              </w:rPr>
            </w:pPr>
          </w:p>
        </w:tc>
        <w:tc>
          <w:tcPr>
            <w:tcW w:w="1848" w:type="dxa"/>
            <w:tcBorders>
              <w:top w:val="single" w:sz="6" w:space="0" w:color="auto"/>
              <w:left w:val="single" w:sz="6" w:space="0" w:color="auto"/>
              <w:bottom w:val="single" w:sz="6" w:space="0" w:color="auto"/>
              <w:right w:val="single" w:sz="6" w:space="0" w:color="auto"/>
            </w:tcBorders>
          </w:tcPr>
          <w:p w14:paraId="1F03A879" w14:textId="77777777" w:rsidR="00C72A28" w:rsidRPr="009438AB" w:rsidRDefault="00C72A28" w:rsidP="0082202E">
            <w:pPr>
              <w:spacing w:before="120" w:after="0" w:line="240" w:lineRule="auto"/>
              <w:rPr>
                <w:rFonts w:eastAsia="Times New Roman"/>
                <w:bCs/>
                <w:spacing w:val="0"/>
                <w:sz w:val="22"/>
                <w:szCs w:val="22"/>
                <w:lang w:eastAsia="en-GB"/>
              </w:rPr>
            </w:pPr>
            <w:r w:rsidRPr="009438AB">
              <w:rPr>
                <w:rFonts w:eastAsia="Times New Roman"/>
                <w:bCs/>
                <w:spacing w:val="0"/>
                <w:sz w:val="22"/>
                <w:szCs w:val="22"/>
                <w:lang w:eastAsia="en-GB"/>
              </w:rPr>
              <w:t>Essential</w:t>
            </w:r>
          </w:p>
        </w:tc>
      </w:tr>
      <w:tr w:rsidR="00C72A28" w:rsidRPr="009438AB" w14:paraId="0FAC7415" w14:textId="77777777" w:rsidTr="0082202E">
        <w:trPr>
          <w:jc w:val="center"/>
        </w:trPr>
        <w:tc>
          <w:tcPr>
            <w:tcW w:w="8217" w:type="dxa"/>
            <w:gridSpan w:val="2"/>
            <w:tcBorders>
              <w:top w:val="single" w:sz="6" w:space="0" w:color="auto"/>
              <w:left w:val="single" w:sz="6" w:space="0" w:color="auto"/>
              <w:bottom w:val="single" w:sz="6" w:space="0" w:color="auto"/>
              <w:right w:val="single" w:sz="6" w:space="0" w:color="auto"/>
            </w:tcBorders>
            <w:vAlign w:val="center"/>
          </w:tcPr>
          <w:p w14:paraId="714DF508" w14:textId="4A925FB4" w:rsidR="00C72A28" w:rsidRPr="009438AB" w:rsidRDefault="00C72A28" w:rsidP="0082202E">
            <w:pPr>
              <w:tabs>
                <w:tab w:val="num" w:pos="720"/>
              </w:tabs>
              <w:spacing w:before="120" w:after="0" w:line="240" w:lineRule="auto"/>
              <w:rPr>
                <w:rFonts w:eastAsia="Times New Roman"/>
                <w:b/>
                <w:spacing w:val="0"/>
                <w:sz w:val="22"/>
                <w:szCs w:val="22"/>
                <w:lang w:eastAsia="en-GB"/>
              </w:rPr>
            </w:pPr>
            <w:r w:rsidRPr="009438AB">
              <w:rPr>
                <w:rFonts w:eastAsia="Times New Roman"/>
                <w:spacing w:val="0"/>
                <w:sz w:val="22"/>
                <w:szCs w:val="22"/>
                <w:lang w:eastAsia="en-GB"/>
              </w:rPr>
              <w:t xml:space="preserve">Additional safeguarding qualifications e.g. </w:t>
            </w:r>
            <w:r w:rsidRPr="009438AB">
              <w:rPr>
                <w:rFonts w:eastAsia="Times New Roman"/>
                <w:sz w:val="22"/>
                <w:szCs w:val="22"/>
                <w:lang w:eastAsia="en-GB"/>
              </w:rPr>
              <w:t>Early Years</w:t>
            </w:r>
            <w:r w:rsidR="00F03F0D" w:rsidRPr="009438AB">
              <w:rPr>
                <w:rFonts w:eastAsia="Times New Roman"/>
                <w:sz w:val="22"/>
                <w:szCs w:val="22"/>
                <w:lang w:eastAsia="en-GB"/>
              </w:rPr>
              <w:t>,</w:t>
            </w:r>
            <w:r w:rsidRPr="009438AB">
              <w:rPr>
                <w:rFonts w:eastAsia="Times New Roman"/>
                <w:sz w:val="22"/>
                <w:szCs w:val="22"/>
                <w:lang w:eastAsia="en-GB"/>
              </w:rPr>
              <w:t xml:space="preserve"> SEND, National SENCO Award etc.</w:t>
            </w:r>
          </w:p>
          <w:p w14:paraId="56BE2C3D" w14:textId="77777777" w:rsidR="00C72A28" w:rsidRPr="009438AB" w:rsidRDefault="00C72A28" w:rsidP="0082202E">
            <w:pPr>
              <w:spacing w:before="120" w:after="0" w:line="240" w:lineRule="auto"/>
              <w:rPr>
                <w:rFonts w:eastAsia="Times New Roman"/>
                <w:bCs/>
                <w:spacing w:val="0"/>
                <w:sz w:val="22"/>
                <w:szCs w:val="22"/>
                <w:lang w:eastAsia="en-GB"/>
              </w:rPr>
            </w:pPr>
            <w:r w:rsidRPr="009438AB">
              <w:rPr>
                <w:rFonts w:eastAsia="Times New Roman"/>
                <w:bCs/>
                <w:spacing w:val="0"/>
                <w:sz w:val="22"/>
                <w:szCs w:val="22"/>
                <w:lang w:eastAsia="en-GB"/>
              </w:rPr>
              <w:t>Recent training/CPD activities relating to safeguarding </w:t>
            </w:r>
          </w:p>
        </w:tc>
        <w:tc>
          <w:tcPr>
            <w:tcW w:w="1848" w:type="dxa"/>
            <w:tcBorders>
              <w:top w:val="single" w:sz="6" w:space="0" w:color="auto"/>
              <w:left w:val="single" w:sz="6" w:space="0" w:color="auto"/>
              <w:bottom w:val="single" w:sz="6" w:space="0" w:color="auto"/>
              <w:right w:val="single" w:sz="6" w:space="0" w:color="auto"/>
            </w:tcBorders>
          </w:tcPr>
          <w:p w14:paraId="58B41592" w14:textId="77777777" w:rsidR="00C72A28" w:rsidRPr="009438AB" w:rsidRDefault="00C72A28" w:rsidP="0082202E">
            <w:pPr>
              <w:spacing w:before="120" w:after="0" w:line="240" w:lineRule="auto"/>
              <w:rPr>
                <w:rFonts w:eastAsia="Times New Roman"/>
                <w:bCs/>
                <w:spacing w:val="0"/>
                <w:sz w:val="22"/>
                <w:szCs w:val="22"/>
                <w:lang w:eastAsia="en-GB"/>
              </w:rPr>
            </w:pPr>
            <w:r w:rsidRPr="009438AB">
              <w:rPr>
                <w:rFonts w:eastAsia="Times New Roman"/>
                <w:bCs/>
                <w:spacing w:val="0"/>
                <w:sz w:val="22"/>
                <w:szCs w:val="22"/>
                <w:lang w:eastAsia="en-GB"/>
              </w:rPr>
              <w:t>Desirable</w:t>
            </w:r>
          </w:p>
        </w:tc>
      </w:tr>
    </w:tbl>
    <w:p w14:paraId="65EE0EA3" w14:textId="77777777" w:rsidR="00C72A28" w:rsidRPr="009438AB" w:rsidRDefault="00C72A28" w:rsidP="00C72A28">
      <w:pPr>
        <w:spacing w:before="120" w:after="120" w:line="240" w:lineRule="auto"/>
        <w:ind w:left="-426"/>
        <w:rPr>
          <w:rFonts w:eastAsia="Times New Roman"/>
          <w:spacing w:val="0"/>
          <w:sz w:val="22"/>
          <w:szCs w:val="22"/>
          <w:lang w:eastAsia="en-GB"/>
        </w:rPr>
      </w:pPr>
      <w:r w:rsidRPr="009438AB">
        <w:rPr>
          <w:rFonts w:eastAsia="Times New Roman"/>
          <w:spacing w:val="0"/>
          <w:sz w:val="22"/>
          <w:szCs w:val="22"/>
          <w:lang w:eastAsia="en-GB"/>
        </w:rPr>
        <w:t>Minimum levels of knowledge, skills and experience required for this job</w:t>
      </w:r>
    </w:p>
    <w:tbl>
      <w:tblPr>
        <w:tblpPr w:leftFromText="180" w:rightFromText="180" w:vertAnchor="text" w:horzAnchor="margin" w:tblpXSpec="center" w:tblpY="26"/>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4"/>
        <w:gridCol w:w="4113"/>
        <w:gridCol w:w="1841"/>
      </w:tblGrid>
      <w:tr w:rsidR="00C72A28" w:rsidRPr="009438AB" w14:paraId="7FA8ACFF" w14:textId="77777777" w:rsidTr="0082202E">
        <w:trPr>
          <w:cantSplit/>
          <w:trHeight w:val="368"/>
        </w:trPr>
        <w:tc>
          <w:tcPr>
            <w:tcW w:w="3964" w:type="dxa"/>
            <w:tcBorders>
              <w:right w:val="single" w:sz="4" w:space="0" w:color="auto"/>
            </w:tcBorders>
            <w:vAlign w:val="center"/>
          </w:tcPr>
          <w:p w14:paraId="78B46837" w14:textId="77777777" w:rsidR="00C72A28" w:rsidRPr="009438AB" w:rsidRDefault="00C72A28" w:rsidP="0082202E">
            <w:pPr>
              <w:keepNext/>
              <w:tabs>
                <w:tab w:val="right" w:leader="dot" w:pos="8080"/>
              </w:tabs>
              <w:spacing w:after="0" w:line="240" w:lineRule="auto"/>
              <w:outlineLvl w:val="1"/>
              <w:rPr>
                <w:rFonts w:eastAsia="Times New Roman"/>
                <w:b/>
                <w:iCs/>
                <w:spacing w:val="0"/>
                <w:sz w:val="22"/>
                <w:szCs w:val="22"/>
                <w:lang w:eastAsia="en-GB"/>
              </w:rPr>
            </w:pPr>
            <w:r w:rsidRPr="009438AB">
              <w:rPr>
                <w:rFonts w:eastAsia="Times New Roman"/>
                <w:b/>
                <w:iCs/>
                <w:spacing w:val="0"/>
                <w:sz w:val="22"/>
                <w:szCs w:val="22"/>
                <w:lang w:eastAsia="en-GB"/>
              </w:rPr>
              <w:t xml:space="preserve">Identify </w:t>
            </w:r>
          </w:p>
        </w:tc>
        <w:tc>
          <w:tcPr>
            <w:tcW w:w="4113" w:type="dxa"/>
            <w:tcBorders>
              <w:bottom w:val="single" w:sz="4" w:space="0" w:color="auto"/>
              <w:right w:val="single" w:sz="4" w:space="0" w:color="auto"/>
            </w:tcBorders>
          </w:tcPr>
          <w:p w14:paraId="3C0F007D" w14:textId="77777777" w:rsidR="00C72A28" w:rsidRPr="009438AB" w:rsidRDefault="00C72A28" w:rsidP="0082202E">
            <w:pPr>
              <w:keepNext/>
              <w:tabs>
                <w:tab w:val="right" w:leader="dot" w:pos="8080"/>
              </w:tabs>
              <w:spacing w:after="0" w:line="240" w:lineRule="auto"/>
              <w:outlineLvl w:val="1"/>
              <w:rPr>
                <w:rFonts w:eastAsia="Times New Roman"/>
                <w:b/>
                <w:iCs/>
                <w:spacing w:val="0"/>
                <w:sz w:val="22"/>
                <w:szCs w:val="22"/>
                <w:lang w:eastAsia="en-GB"/>
              </w:rPr>
            </w:pPr>
          </w:p>
        </w:tc>
        <w:tc>
          <w:tcPr>
            <w:tcW w:w="1841" w:type="dxa"/>
            <w:tcBorders>
              <w:left w:val="single" w:sz="4" w:space="0" w:color="auto"/>
              <w:bottom w:val="single" w:sz="4" w:space="0" w:color="auto"/>
            </w:tcBorders>
          </w:tcPr>
          <w:p w14:paraId="269294A7" w14:textId="77777777" w:rsidR="00C72A28" w:rsidRPr="009438AB" w:rsidRDefault="00C72A28" w:rsidP="0082202E">
            <w:pPr>
              <w:keepNext/>
              <w:tabs>
                <w:tab w:val="right" w:leader="dot" w:pos="8080"/>
              </w:tabs>
              <w:spacing w:after="0" w:line="240" w:lineRule="auto"/>
              <w:outlineLvl w:val="1"/>
              <w:rPr>
                <w:rFonts w:eastAsia="Times New Roman"/>
                <w:b/>
                <w:iCs/>
                <w:spacing w:val="0"/>
                <w:sz w:val="22"/>
                <w:szCs w:val="22"/>
                <w:lang w:eastAsia="en-GB"/>
              </w:rPr>
            </w:pPr>
            <w:r w:rsidRPr="009438AB">
              <w:rPr>
                <w:rFonts w:eastAsia="Times New Roman"/>
                <w:b/>
                <w:iCs/>
                <w:spacing w:val="0"/>
                <w:sz w:val="22"/>
                <w:szCs w:val="22"/>
                <w:lang w:eastAsia="en-GB"/>
              </w:rPr>
              <w:t>Essential/</w:t>
            </w:r>
          </w:p>
          <w:p w14:paraId="605D8AF4" w14:textId="77777777" w:rsidR="00C72A28" w:rsidRPr="009438AB" w:rsidRDefault="00C72A28" w:rsidP="0082202E">
            <w:pPr>
              <w:keepNext/>
              <w:tabs>
                <w:tab w:val="right" w:leader="dot" w:pos="8080"/>
              </w:tabs>
              <w:spacing w:after="0" w:line="240" w:lineRule="auto"/>
              <w:outlineLvl w:val="1"/>
              <w:rPr>
                <w:rFonts w:eastAsia="Times New Roman"/>
                <w:b/>
                <w:iCs/>
                <w:spacing w:val="0"/>
                <w:sz w:val="22"/>
                <w:szCs w:val="22"/>
                <w:lang w:eastAsia="en-GB"/>
              </w:rPr>
            </w:pPr>
            <w:r w:rsidRPr="009438AB">
              <w:rPr>
                <w:rFonts w:eastAsia="Times New Roman"/>
                <w:b/>
                <w:iCs/>
                <w:spacing w:val="0"/>
                <w:sz w:val="22"/>
                <w:szCs w:val="22"/>
                <w:lang w:eastAsia="en-GB"/>
              </w:rPr>
              <w:t>Desirable</w:t>
            </w:r>
          </w:p>
        </w:tc>
      </w:tr>
      <w:tr w:rsidR="00C72A28" w:rsidRPr="009438AB" w14:paraId="2B062CFF" w14:textId="77777777" w:rsidTr="0082202E">
        <w:trPr>
          <w:cantSplit/>
          <w:trHeight w:val="368"/>
        </w:trPr>
        <w:tc>
          <w:tcPr>
            <w:tcW w:w="9918" w:type="dxa"/>
            <w:gridSpan w:val="3"/>
            <w:vAlign w:val="center"/>
          </w:tcPr>
          <w:p w14:paraId="0501A43B" w14:textId="77777777" w:rsidR="00C72A28" w:rsidRPr="009438AB" w:rsidRDefault="00C72A28" w:rsidP="0082202E">
            <w:pPr>
              <w:keepNext/>
              <w:tabs>
                <w:tab w:val="right" w:leader="dot" w:pos="8080"/>
              </w:tabs>
              <w:spacing w:after="0" w:line="240" w:lineRule="auto"/>
              <w:outlineLvl w:val="1"/>
              <w:rPr>
                <w:rFonts w:eastAsia="Times New Roman"/>
                <w:b/>
                <w:iCs/>
                <w:spacing w:val="0"/>
                <w:sz w:val="22"/>
                <w:szCs w:val="22"/>
                <w:lang w:eastAsia="en-GB"/>
              </w:rPr>
            </w:pPr>
            <w:r w:rsidRPr="009438AB">
              <w:rPr>
                <w:rFonts w:eastAsia="Times New Roman"/>
                <w:b/>
                <w:iCs/>
                <w:spacing w:val="0"/>
                <w:sz w:val="22"/>
                <w:szCs w:val="22"/>
                <w:lang w:eastAsia="en-GB"/>
              </w:rPr>
              <w:t>Knowledge</w:t>
            </w:r>
          </w:p>
        </w:tc>
      </w:tr>
      <w:tr w:rsidR="00C72A28" w:rsidRPr="009438AB" w14:paraId="29FD9B10" w14:textId="77777777" w:rsidTr="0082202E">
        <w:tc>
          <w:tcPr>
            <w:tcW w:w="3964" w:type="dxa"/>
          </w:tcPr>
          <w:p w14:paraId="26F90A01" w14:textId="77777777" w:rsidR="00C72A28" w:rsidRPr="009438AB" w:rsidRDefault="00C72A28" w:rsidP="0082202E">
            <w:pPr>
              <w:tabs>
                <w:tab w:val="right" w:leader="dot" w:pos="8080"/>
              </w:tabs>
              <w:spacing w:before="120" w:after="0" w:line="240" w:lineRule="auto"/>
              <w:rPr>
                <w:rFonts w:eastAsia="Times New Roman"/>
                <w:b/>
                <w:spacing w:val="0"/>
                <w:sz w:val="22"/>
                <w:szCs w:val="22"/>
                <w:lang w:eastAsia="en-GB"/>
              </w:rPr>
            </w:pPr>
            <w:r w:rsidRPr="009438AB">
              <w:rPr>
                <w:rFonts w:eastAsia="Times New Roman"/>
                <w:spacing w:val="0"/>
                <w:sz w:val="22"/>
                <w:szCs w:val="22"/>
                <w:lang w:eastAsia="en-GB"/>
              </w:rPr>
              <w:t>Comprehensive knowledge of local and national safeguarding and statutory child protection legislation and guidance</w:t>
            </w:r>
          </w:p>
        </w:tc>
        <w:tc>
          <w:tcPr>
            <w:tcW w:w="4113" w:type="dxa"/>
          </w:tcPr>
          <w:p w14:paraId="3B019A43" w14:textId="77777777" w:rsidR="00C72A28" w:rsidRPr="009438AB" w:rsidRDefault="00C72A28" w:rsidP="00EE3603">
            <w:pPr>
              <w:pStyle w:val="ListParagraph"/>
              <w:numPr>
                <w:ilvl w:val="0"/>
                <w:numId w:val="4"/>
              </w:numPr>
              <w:tabs>
                <w:tab w:val="right" w:leader="dot" w:pos="8080"/>
              </w:tabs>
              <w:spacing w:before="120" w:after="0" w:line="240" w:lineRule="auto"/>
              <w:ind w:left="360"/>
              <w:rPr>
                <w:rFonts w:eastAsia="Times New Roman"/>
                <w:spacing w:val="0"/>
                <w:sz w:val="22"/>
                <w:szCs w:val="22"/>
                <w:lang w:eastAsia="en-GB"/>
              </w:rPr>
            </w:pPr>
            <w:r w:rsidRPr="009438AB">
              <w:rPr>
                <w:rFonts w:eastAsia="Times New Roman"/>
                <w:spacing w:val="0"/>
                <w:sz w:val="22"/>
                <w:szCs w:val="22"/>
                <w:lang w:eastAsia="en-GB"/>
              </w:rPr>
              <w:t>An applied understanding of what constitutes actual or likely significant harm, including indicators of abuse, neglect and exploitation</w:t>
            </w:r>
          </w:p>
          <w:p w14:paraId="4787C445" w14:textId="77777777" w:rsidR="00C72A28" w:rsidRPr="009438AB" w:rsidRDefault="00C72A28" w:rsidP="00EE3603">
            <w:pPr>
              <w:pStyle w:val="ListParagraph"/>
              <w:numPr>
                <w:ilvl w:val="0"/>
                <w:numId w:val="3"/>
              </w:numPr>
              <w:tabs>
                <w:tab w:val="right" w:leader="dot" w:pos="8080"/>
              </w:tabs>
              <w:spacing w:after="0" w:line="240" w:lineRule="auto"/>
              <w:ind w:left="360"/>
              <w:rPr>
                <w:rFonts w:eastAsia="Times New Roman"/>
                <w:spacing w:val="0"/>
                <w:sz w:val="22"/>
                <w:szCs w:val="22"/>
                <w:lang w:eastAsia="en-GB"/>
              </w:rPr>
            </w:pPr>
            <w:r w:rsidRPr="009438AB">
              <w:rPr>
                <w:rFonts w:eastAsia="Times New Roman"/>
                <w:spacing w:val="0"/>
                <w:sz w:val="22"/>
                <w:szCs w:val="22"/>
                <w:lang w:eastAsia="en-GB"/>
              </w:rPr>
              <w:t xml:space="preserve">Knowledge of NCT safeguarding procedures and threshold model </w:t>
            </w:r>
          </w:p>
          <w:p w14:paraId="3E81734B" w14:textId="77777777" w:rsidR="00C72A28" w:rsidRPr="009438AB" w:rsidRDefault="00C72A28" w:rsidP="00EE3603">
            <w:pPr>
              <w:pStyle w:val="ListParagraph"/>
              <w:numPr>
                <w:ilvl w:val="0"/>
                <w:numId w:val="3"/>
              </w:numPr>
              <w:tabs>
                <w:tab w:val="right" w:leader="dot" w:pos="8080"/>
              </w:tabs>
              <w:spacing w:after="0" w:line="240" w:lineRule="auto"/>
              <w:ind w:left="360"/>
              <w:rPr>
                <w:rFonts w:eastAsia="Times New Roman"/>
                <w:spacing w:val="0"/>
                <w:sz w:val="22"/>
                <w:szCs w:val="22"/>
                <w:lang w:eastAsia="en-GB"/>
              </w:rPr>
            </w:pPr>
            <w:r w:rsidRPr="009438AB">
              <w:rPr>
                <w:rFonts w:eastAsia="Times New Roman"/>
                <w:spacing w:val="0"/>
                <w:sz w:val="22"/>
                <w:szCs w:val="22"/>
                <w:lang w:eastAsia="en-GB"/>
              </w:rPr>
              <w:t>Substantial knowledge of safeguarding and child protection systems and processes in education settings</w:t>
            </w:r>
          </w:p>
          <w:p w14:paraId="0730D120" w14:textId="77777777" w:rsidR="00C72A28" w:rsidRPr="009438AB" w:rsidRDefault="00C72A28" w:rsidP="00EE3603">
            <w:pPr>
              <w:pStyle w:val="ListParagraph"/>
              <w:numPr>
                <w:ilvl w:val="0"/>
                <w:numId w:val="3"/>
              </w:numPr>
              <w:tabs>
                <w:tab w:val="right" w:leader="dot" w:pos="8080"/>
              </w:tabs>
              <w:spacing w:after="0" w:line="240" w:lineRule="auto"/>
              <w:ind w:left="360"/>
              <w:rPr>
                <w:rFonts w:eastAsia="Times New Roman"/>
                <w:spacing w:val="0"/>
                <w:sz w:val="22"/>
                <w:szCs w:val="22"/>
                <w:lang w:eastAsia="en-GB"/>
              </w:rPr>
            </w:pPr>
            <w:r w:rsidRPr="009438AB">
              <w:rPr>
                <w:rFonts w:eastAsia="Times New Roman"/>
                <w:sz w:val="22"/>
                <w:szCs w:val="22"/>
                <w:lang w:eastAsia="en-GB"/>
              </w:rPr>
              <w:t>Extensive knowledge of, and commitment to, trauma informed and systemic practice with a strong commitment to anti discriminatory and inclusive practice.</w:t>
            </w:r>
          </w:p>
        </w:tc>
        <w:tc>
          <w:tcPr>
            <w:tcW w:w="1841" w:type="dxa"/>
          </w:tcPr>
          <w:p w14:paraId="76D37A09" w14:textId="77777777" w:rsidR="00C72A28" w:rsidRPr="009438AB" w:rsidRDefault="00C72A28" w:rsidP="0082202E">
            <w:pPr>
              <w:tabs>
                <w:tab w:val="right" w:leader="dot" w:pos="8080"/>
              </w:tabs>
              <w:spacing w:after="0" w:line="240" w:lineRule="auto"/>
              <w:rPr>
                <w:rFonts w:eastAsia="Times New Roman"/>
                <w:spacing w:val="0"/>
                <w:sz w:val="22"/>
                <w:szCs w:val="22"/>
                <w:lang w:eastAsia="en-GB"/>
              </w:rPr>
            </w:pPr>
            <w:r w:rsidRPr="009438AB">
              <w:rPr>
                <w:rFonts w:eastAsia="Times New Roman"/>
                <w:spacing w:val="0"/>
                <w:sz w:val="22"/>
                <w:szCs w:val="22"/>
                <w:lang w:eastAsia="en-GB"/>
              </w:rPr>
              <w:t>Essential</w:t>
            </w:r>
          </w:p>
        </w:tc>
      </w:tr>
      <w:tr w:rsidR="00C72A28" w:rsidRPr="009438AB" w14:paraId="3740337E" w14:textId="77777777" w:rsidTr="0082202E">
        <w:tc>
          <w:tcPr>
            <w:tcW w:w="3964" w:type="dxa"/>
          </w:tcPr>
          <w:p w14:paraId="01328EF5" w14:textId="6EC0AFEE" w:rsidR="00C72A28" w:rsidRPr="009438AB" w:rsidRDefault="00C72A28" w:rsidP="0082202E">
            <w:pPr>
              <w:tabs>
                <w:tab w:val="right" w:leader="dot" w:pos="8080"/>
              </w:tabs>
              <w:spacing w:before="120" w:after="0" w:line="240" w:lineRule="auto"/>
              <w:rPr>
                <w:rFonts w:eastAsia="Times New Roman"/>
                <w:spacing w:val="0"/>
                <w:sz w:val="22"/>
                <w:szCs w:val="22"/>
                <w:lang w:eastAsia="en-GB"/>
              </w:rPr>
            </w:pPr>
            <w:r w:rsidRPr="009438AB">
              <w:rPr>
                <w:rFonts w:eastAsia="Times New Roman"/>
                <w:spacing w:val="0"/>
                <w:sz w:val="22"/>
                <w:szCs w:val="22"/>
                <w:lang w:eastAsia="en-GB"/>
              </w:rPr>
              <w:t xml:space="preserve">Comprehensive knowledge of </w:t>
            </w:r>
            <w:r w:rsidR="008E0E2F" w:rsidRPr="009438AB">
              <w:rPr>
                <w:rFonts w:eastAsia="Times New Roman"/>
                <w:spacing w:val="0"/>
                <w:sz w:val="22"/>
                <w:szCs w:val="22"/>
                <w:lang w:eastAsia="en-GB"/>
              </w:rPr>
              <w:t xml:space="preserve">early years settings, </w:t>
            </w:r>
            <w:r w:rsidRPr="009438AB">
              <w:rPr>
                <w:rFonts w:eastAsia="Times New Roman"/>
                <w:spacing w:val="0"/>
                <w:sz w:val="22"/>
                <w:szCs w:val="22"/>
                <w:lang w:eastAsia="en-GB"/>
              </w:rPr>
              <w:t>education settings and support for children and young people</w:t>
            </w:r>
          </w:p>
        </w:tc>
        <w:tc>
          <w:tcPr>
            <w:tcW w:w="4113" w:type="dxa"/>
          </w:tcPr>
          <w:p w14:paraId="0BA2EDD3" w14:textId="77777777" w:rsidR="00C72A28" w:rsidRPr="009438AB" w:rsidRDefault="00C72A28" w:rsidP="00EE3603">
            <w:pPr>
              <w:pStyle w:val="ListParagraph"/>
              <w:numPr>
                <w:ilvl w:val="0"/>
                <w:numId w:val="5"/>
              </w:numPr>
              <w:tabs>
                <w:tab w:val="right" w:leader="dot" w:pos="8080"/>
              </w:tabs>
              <w:spacing w:before="120" w:after="0" w:line="240" w:lineRule="auto"/>
              <w:rPr>
                <w:rFonts w:eastAsia="Times New Roman"/>
                <w:spacing w:val="0"/>
                <w:sz w:val="22"/>
                <w:szCs w:val="22"/>
                <w:lang w:eastAsia="en-GB"/>
              </w:rPr>
            </w:pPr>
            <w:r w:rsidRPr="009438AB">
              <w:rPr>
                <w:rFonts w:eastAsia="Times New Roman"/>
                <w:spacing w:val="0"/>
                <w:sz w:val="22"/>
                <w:szCs w:val="22"/>
                <w:lang w:eastAsia="en-GB"/>
              </w:rPr>
              <w:t>Substantial knowledge of services providing early intervention for vulnerable children and young people</w:t>
            </w:r>
          </w:p>
          <w:p w14:paraId="0BC3BF7B" w14:textId="3A37BD7C" w:rsidR="00BE12FF" w:rsidRPr="009438AB" w:rsidRDefault="00BE12FF" w:rsidP="00EE3603">
            <w:pPr>
              <w:pStyle w:val="ListParagraph"/>
              <w:numPr>
                <w:ilvl w:val="0"/>
                <w:numId w:val="5"/>
              </w:numPr>
              <w:tabs>
                <w:tab w:val="right" w:leader="dot" w:pos="8080"/>
              </w:tabs>
              <w:spacing w:before="120" w:after="0" w:line="240" w:lineRule="auto"/>
              <w:rPr>
                <w:rFonts w:eastAsia="Times New Roman"/>
                <w:spacing w:val="0"/>
                <w:sz w:val="22"/>
                <w:szCs w:val="22"/>
                <w:lang w:eastAsia="en-GB"/>
              </w:rPr>
            </w:pPr>
            <w:r w:rsidRPr="009438AB">
              <w:rPr>
                <w:rFonts w:eastAsia="Times New Roman"/>
                <w:spacing w:val="0"/>
                <w:sz w:val="22"/>
                <w:szCs w:val="22"/>
                <w:lang w:eastAsia="en-GB"/>
              </w:rPr>
              <w:t>Expert knowledge on early years provision and education services</w:t>
            </w:r>
          </w:p>
          <w:p w14:paraId="7B2AE8AA" w14:textId="77777777" w:rsidR="00BE12FF" w:rsidRPr="009438AB" w:rsidRDefault="00AE5AC7" w:rsidP="00EE3603">
            <w:pPr>
              <w:pStyle w:val="ListParagraph"/>
              <w:numPr>
                <w:ilvl w:val="0"/>
                <w:numId w:val="5"/>
              </w:numPr>
              <w:tabs>
                <w:tab w:val="right" w:leader="dot" w:pos="8080"/>
              </w:tabs>
              <w:spacing w:before="120" w:after="0" w:line="240" w:lineRule="auto"/>
              <w:rPr>
                <w:rFonts w:eastAsia="Times New Roman"/>
                <w:spacing w:val="0"/>
                <w:sz w:val="22"/>
                <w:szCs w:val="22"/>
                <w:lang w:eastAsia="en-GB"/>
              </w:rPr>
            </w:pPr>
            <w:r w:rsidRPr="009438AB">
              <w:rPr>
                <w:rFonts w:eastAsia="Times New Roman"/>
                <w:spacing w:val="0"/>
                <w:sz w:val="22"/>
                <w:szCs w:val="22"/>
                <w:lang w:eastAsia="en-GB"/>
              </w:rPr>
              <w:t>Knowledge of systems, thresholds</w:t>
            </w:r>
            <w:r w:rsidR="00BE12FF" w:rsidRPr="009438AB">
              <w:rPr>
                <w:rFonts w:eastAsia="Times New Roman"/>
                <w:spacing w:val="0"/>
                <w:sz w:val="22"/>
                <w:szCs w:val="22"/>
                <w:lang w:eastAsia="en-GB"/>
              </w:rPr>
              <w:t xml:space="preserve">, services and key </w:t>
            </w:r>
            <w:r w:rsidRPr="009438AB">
              <w:rPr>
                <w:rFonts w:eastAsia="Times New Roman"/>
                <w:spacing w:val="0"/>
                <w:sz w:val="22"/>
                <w:szCs w:val="22"/>
                <w:lang w:eastAsia="en-GB"/>
              </w:rPr>
              <w:t xml:space="preserve">contacts </w:t>
            </w:r>
            <w:r w:rsidR="00BE12FF" w:rsidRPr="009438AB">
              <w:rPr>
                <w:rFonts w:eastAsia="Times New Roman"/>
                <w:spacing w:val="0"/>
                <w:sz w:val="22"/>
                <w:szCs w:val="22"/>
                <w:lang w:eastAsia="en-GB"/>
              </w:rPr>
              <w:t xml:space="preserve">in early years and education settings </w:t>
            </w:r>
          </w:p>
          <w:p w14:paraId="048A8090" w14:textId="41D09D2F" w:rsidR="00C72A28" w:rsidRPr="009438AB" w:rsidRDefault="00C72A28" w:rsidP="00EE3603">
            <w:pPr>
              <w:pStyle w:val="ListParagraph"/>
              <w:numPr>
                <w:ilvl w:val="0"/>
                <w:numId w:val="5"/>
              </w:numPr>
              <w:tabs>
                <w:tab w:val="right" w:leader="dot" w:pos="8080"/>
              </w:tabs>
              <w:spacing w:before="120" w:after="0" w:line="240" w:lineRule="auto"/>
              <w:rPr>
                <w:rFonts w:eastAsia="Times New Roman"/>
                <w:spacing w:val="0"/>
                <w:sz w:val="22"/>
                <w:szCs w:val="22"/>
                <w:lang w:eastAsia="en-GB"/>
              </w:rPr>
            </w:pPr>
            <w:r w:rsidRPr="009438AB">
              <w:rPr>
                <w:rFonts w:eastAsia="Times New Roman"/>
                <w:spacing w:val="0"/>
                <w:sz w:val="22"/>
                <w:szCs w:val="22"/>
                <w:lang w:eastAsia="en-GB"/>
              </w:rPr>
              <w:t xml:space="preserve">Knowledge of contextual educational factors which contribute to children’s wellbeing such as </w:t>
            </w:r>
            <w:r w:rsidRPr="009438AB">
              <w:rPr>
                <w:rFonts w:eastAsia="Times New Roman"/>
                <w:spacing w:val="0"/>
                <w:sz w:val="22"/>
                <w:szCs w:val="22"/>
                <w:lang w:eastAsia="en-GB"/>
              </w:rPr>
              <w:lastRenderedPageBreak/>
              <w:t>attendance, behaviour, elective home education, children missing education, fair access protocols</w:t>
            </w:r>
          </w:p>
          <w:p w14:paraId="5072C92C" w14:textId="365F2197" w:rsidR="00BE12FF" w:rsidRPr="009438AB" w:rsidRDefault="00C72A28" w:rsidP="00EE3603">
            <w:pPr>
              <w:pStyle w:val="ListParagraph"/>
              <w:numPr>
                <w:ilvl w:val="0"/>
                <w:numId w:val="5"/>
              </w:numPr>
              <w:tabs>
                <w:tab w:val="right" w:leader="dot" w:pos="8080"/>
              </w:tabs>
              <w:spacing w:before="120" w:after="0" w:line="240" w:lineRule="auto"/>
              <w:rPr>
                <w:rFonts w:eastAsia="Times New Roman"/>
                <w:spacing w:val="0"/>
                <w:sz w:val="22"/>
                <w:szCs w:val="22"/>
                <w:lang w:eastAsia="en-GB"/>
              </w:rPr>
            </w:pPr>
            <w:r w:rsidRPr="009438AB">
              <w:rPr>
                <w:rFonts w:eastAsia="Times New Roman"/>
                <w:spacing w:val="0"/>
                <w:sz w:val="22"/>
                <w:szCs w:val="22"/>
                <w:lang w:eastAsia="en-GB"/>
              </w:rPr>
              <w:t>Knowledge of working across all phases of education, including early years foundation stage and post 16</w:t>
            </w:r>
          </w:p>
        </w:tc>
        <w:tc>
          <w:tcPr>
            <w:tcW w:w="1841" w:type="dxa"/>
          </w:tcPr>
          <w:p w14:paraId="5E9C8FA9" w14:textId="77777777" w:rsidR="00C72A28" w:rsidRPr="009438AB" w:rsidRDefault="00C72A28" w:rsidP="0082202E">
            <w:pPr>
              <w:tabs>
                <w:tab w:val="right" w:leader="dot" w:pos="8080"/>
              </w:tabs>
              <w:spacing w:before="120" w:after="0" w:line="240" w:lineRule="auto"/>
              <w:rPr>
                <w:rFonts w:eastAsia="Times New Roman"/>
                <w:spacing w:val="0"/>
                <w:sz w:val="22"/>
                <w:szCs w:val="22"/>
                <w:lang w:eastAsia="en-GB"/>
              </w:rPr>
            </w:pPr>
            <w:r w:rsidRPr="009438AB">
              <w:rPr>
                <w:rFonts w:eastAsia="Times New Roman"/>
                <w:spacing w:val="0"/>
                <w:sz w:val="22"/>
                <w:szCs w:val="22"/>
                <w:lang w:eastAsia="en-GB"/>
              </w:rPr>
              <w:lastRenderedPageBreak/>
              <w:t>Essential</w:t>
            </w:r>
          </w:p>
        </w:tc>
      </w:tr>
      <w:tr w:rsidR="00C72A28" w:rsidRPr="009438AB" w14:paraId="7C6E75E1" w14:textId="77777777" w:rsidTr="0082202E">
        <w:trPr>
          <w:trHeight w:val="441"/>
        </w:trPr>
        <w:tc>
          <w:tcPr>
            <w:tcW w:w="9918" w:type="dxa"/>
            <w:gridSpan w:val="3"/>
            <w:vAlign w:val="center"/>
          </w:tcPr>
          <w:p w14:paraId="35042E3C" w14:textId="77777777" w:rsidR="00C72A28" w:rsidRPr="009438AB" w:rsidRDefault="00C72A28" w:rsidP="0082202E">
            <w:pPr>
              <w:tabs>
                <w:tab w:val="right" w:leader="dot" w:pos="8080"/>
              </w:tabs>
              <w:spacing w:after="0" w:line="240" w:lineRule="auto"/>
              <w:rPr>
                <w:rFonts w:eastAsia="Times New Roman"/>
                <w:spacing w:val="0"/>
                <w:sz w:val="22"/>
                <w:szCs w:val="22"/>
                <w:lang w:eastAsia="en-GB"/>
              </w:rPr>
            </w:pPr>
            <w:r w:rsidRPr="009438AB">
              <w:rPr>
                <w:rFonts w:eastAsia="Times New Roman"/>
                <w:b/>
                <w:spacing w:val="0"/>
                <w:sz w:val="22"/>
                <w:szCs w:val="22"/>
                <w:lang w:eastAsia="en-GB"/>
              </w:rPr>
              <w:t>Skills</w:t>
            </w:r>
          </w:p>
        </w:tc>
      </w:tr>
      <w:tr w:rsidR="00C72A28" w:rsidRPr="009438AB" w14:paraId="3D541371" w14:textId="77777777" w:rsidTr="0082202E">
        <w:tc>
          <w:tcPr>
            <w:tcW w:w="3964" w:type="dxa"/>
          </w:tcPr>
          <w:p w14:paraId="34AD40E2" w14:textId="77777777" w:rsidR="00C72A28" w:rsidRPr="009438AB" w:rsidRDefault="00C72A28" w:rsidP="0082202E">
            <w:pPr>
              <w:tabs>
                <w:tab w:val="right" w:leader="dot" w:pos="8080"/>
              </w:tabs>
              <w:spacing w:after="0" w:line="240" w:lineRule="auto"/>
              <w:rPr>
                <w:rFonts w:eastAsia="Times New Roman"/>
                <w:spacing w:val="0"/>
                <w:sz w:val="22"/>
                <w:szCs w:val="22"/>
                <w:lang w:eastAsia="en-GB"/>
              </w:rPr>
            </w:pPr>
            <w:r w:rsidRPr="009438AB">
              <w:rPr>
                <w:rFonts w:eastAsia="Times New Roman"/>
                <w:spacing w:val="0"/>
                <w:sz w:val="22"/>
                <w:szCs w:val="22"/>
                <w:lang w:eastAsia="en-GB"/>
              </w:rPr>
              <w:t>Multi-agency partnership working</w:t>
            </w:r>
          </w:p>
        </w:tc>
        <w:tc>
          <w:tcPr>
            <w:tcW w:w="4113" w:type="dxa"/>
          </w:tcPr>
          <w:p w14:paraId="593AF219" w14:textId="77777777" w:rsidR="00C72A28" w:rsidRPr="009438AB" w:rsidRDefault="00C72A28" w:rsidP="00EE3603">
            <w:pPr>
              <w:pStyle w:val="ListParagraph"/>
              <w:numPr>
                <w:ilvl w:val="0"/>
                <w:numId w:val="7"/>
              </w:numPr>
              <w:tabs>
                <w:tab w:val="right" w:leader="dot" w:pos="8080"/>
              </w:tabs>
              <w:spacing w:after="0" w:line="240" w:lineRule="auto"/>
              <w:rPr>
                <w:rFonts w:eastAsia="Times New Roman"/>
                <w:spacing w:val="0"/>
                <w:sz w:val="22"/>
                <w:szCs w:val="22"/>
                <w:lang w:eastAsia="en-GB"/>
              </w:rPr>
            </w:pPr>
            <w:r w:rsidRPr="009438AB">
              <w:rPr>
                <w:rFonts w:eastAsia="Times New Roman"/>
                <w:spacing w:val="0"/>
                <w:sz w:val="22"/>
                <w:szCs w:val="22"/>
                <w:lang w:eastAsia="en-GB"/>
              </w:rPr>
              <w:t>Strong leadership skills and a proactive approach to building effective partnerships</w:t>
            </w:r>
          </w:p>
          <w:p w14:paraId="45667C8D" w14:textId="77777777" w:rsidR="00750C91" w:rsidRPr="009438AB" w:rsidRDefault="00750C91" w:rsidP="00EE3603">
            <w:pPr>
              <w:pStyle w:val="ListParagraph"/>
              <w:numPr>
                <w:ilvl w:val="0"/>
                <w:numId w:val="7"/>
              </w:numPr>
              <w:spacing w:after="160" w:line="278" w:lineRule="auto"/>
              <w:rPr>
                <w:rFonts w:eastAsia="Times New Roman"/>
                <w:sz w:val="22"/>
                <w:szCs w:val="22"/>
                <w:lang w:eastAsia="en-GB"/>
              </w:rPr>
            </w:pPr>
            <w:r w:rsidRPr="009438AB">
              <w:rPr>
                <w:rFonts w:eastAsia="Times New Roman"/>
                <w:sz w:val="22"/>
                <w:szCs w:val="22"/>
                <w:lang w:eastAsia="en-GB"/>
              </w:rPr>
              <w:t>Proven ability to communicate to an advanced level verbally and in writing to a range of audiences including children, young people, parents and carers including those with complex needs, and professional colleagues including external agencies.</w:t>
            </w:r>
          </w:p>
          <w:p w14:paraId="07C51467" w14:textId="77777777" w:rsidR="00750C91" w:rsidRPr="009438AB" w:rsidRDefault="00750C91" w:rsidP="00EE3603">
            <w:pPr>
              <w:pStyle w:val="ListParagraph"/>
              <w:numPr>
                <w:ilvl w:val="0"/>
                <w:numId w:val="7"/>
              </w:numPr>
              <w:spacing w:after="160" w:line="278" w:lineRule="auto"/>
              <w:rPr>
                <w:rFonts w:eastAsia="Times New Roman"/>
                <w:sz w:val="22"/>
                <w:szCs w:val="22"/>
                <w:lang w:eastAsia="en-GB"/>
              </w:rPr>
            </w:pPr>
            <w:r w:rsidRPr="009438AB">
              <w:rPr>
                <w:rFonts w:eastAsia="Times New Roman"/>
                <w:sz w:val="22"/>
                <w:szCs w:val="22"/>
                <w:lang w:eastAsia="en-GB"/>
              </w:rPr>
              <w:t xml:space="preserve">Able to build positive relationships with children, families, and professionals across multiple agencies. </w:t>
            </w:r>
          </w:p>
          <w:p w14:paraId="388E3FB1" w14:textId="185C136F" w:rsidR="00750C91" w:rsidRPr="009438AB" w:rsidRDefault="00750C91" w:rsidP="00EE3603">
            <w:pPr>
              <w:pStyle w:val="ListParagraph"/>
              <w:numPr>
                <w:ilvl w:val="0"/>
                <w:numId w:val="7"/>
              </w:numPr>
              <w:spacing w:after="160" w:line="278" w:lineRule="auto"/>
              <w:rPr>
                <w:rFonts w:eastAsia="Times New Roman"/>
                <w:sz w:val="22"/>
                <w:szCs w:val="22"/>
                <w:lang w:eastAsia="en-GB"/>
              </w:rPr>
            </w:pPr>
            <w:r w:rsidRPr="009438AB">
              <w:rPr>
                <w:rFonts w:eastAsia="Times New Roman"/>
                <w:sz w:val="22"/>
                <w:szCs w:val="22"/>
                <w:lang w:eastAsia="en-GB"/>
              </w:rPr>
              <w:t>Collaborative team player who works well in a multi-agency environment, with broad range of experience in multi-agency collaborative working.</w:t>
            </w:r>
          </w:p>
        </w:tc>
        <w:tc>
          <w:tcPr>
            <w:tcW w:w="1841" w:type="dxa"/>
          </w:tcPr>
          <w:p w14:paraId="442E3FD8" w14:textId="77777777" w:rsidR="00C72A28" w:rsidRPr="009438AB" w:rsidRDefault="00C72A28" w:rsidP="0082202E">
            <w:pPr>
              <w:tabs>
                <w:tab w:val="right" w:leader="dot" w:pos="8080"/>
              </w:tabs>
              <w:spacing w:after="0" w:line="240" w:lineRule="auto"/>
              <w:rPr>
                <w:rFonts w:eastAsia="Times New Roman"/>
                <w:spacing w:val="0"/>
                <w:sz w:val="22"/>
                <w:szCs w:val="22"/>
                <w:lang w:eastAsia="en-GB"/>
              </w:rPr>
            </w:pPr>
          </w:p>
        </w:tc>
      </w:tr>
      <w:tr w:rsidR="00C72A28" w:rsidRPr="009438AB" w14:paraId="27C212BF" w14:textId="77777777" w:rsidTr="0082202E">
        <w:tc>
          <w:tcPr>
            <w:tcW w:w="3964" w:type="dxa"/>
          </w:tcPr>
          <w:p w14:paraId="5D7AA4F3" w14:textId="77777777" w:rsidR="00C72A28" w:rsidRPr="009438AB" w:rsidRDefault="00C72A28" w:rsidP="0082202E">
            <w:pPr>
              <w:tabs>
                <w:tab w:val="right" w:leader="dot" w:pos="8080"/>
              </w:tabs>
              <w:spacing w:before="120" w:after="0" w:line="240" w:lineRule="auto"/>
              <w:rPr>
                <w:rFonts w:eastAsia="Times New Roman"/>
                <w:spacing w:val="0"/>
                <w:sz w:val="22"/>
                <w:szCs w:val="22"/>
                <w:lang w:eastAsia="en-GB"/>
              </w:rPr>
            </w:pPr>
            <w:r w:rsidRPr="009438AB">
              <w:rPr>
                <w:rFonts w:eastAsia="Times New Roman"/>
                <w:spacing w:val="0"/>
                <w:sz w:val="22"/>
                <w:szCs w:val="22"/>
                <w:lang w:eastAsia="en-GB"/>
              </w:rPr>
              <w:t>Decision Making</w:t>
            </w:r>
          </w:p>
        </w:tc>
        <w:tc>
          <w:tcPr>
            <w:tcW w:w="4113" w:type="dxa"/>
          </w:tcPr>
          <w:p w14:paraId="4516E262" w14:textId="77777777" w:rsidR="00C72A28" w:rsidRPr="009438AB" w:rsidRDefault="00C72A28" w:rsidP="00EE3603">
            <w:pPr>
              <w:pStyle w:val="ListParagraph"/>
              <w:numPr>
                <w:ilvl w:val="0"/>
                <w:numId w:val="8"/>
              </w:numPr>
              <w:tabs>
                <w:tab w:val="right" w:leader="dot" w:pos="8080"/>
              </w:tabs>
              <w:spacing w:before="120" w:after="0" w:line="240" w:lineRule="auto"/>
              <w:rPr>
                <w:rFonts w:eastAsia="Times New Roman"/>
                <w:spacing w:val="0"/>
                <w:sz w:val="22"/>
                <w:szCs w:val="22"/>
                <w:lang w:eastAsia="en-GB"/>
              </w:rPr>
            </w:pPr>
            <w:r w:rsidRPr="009438AB">
              <w:rPr>
                <w:rFonts w:eastAsia="Times New Roman"/>
                <w:spacing w:val="0"/>
                <w:sz w:val="22"/>
                <w:szCs w:val="22"/>
                <w:lang w:eastAsia="en-GB"/>
              </w:rPr>
              <w:t>Proven ability to make critical decisions in complex child protection and ensure statutory responsibilities are met</w:t>
            </w:r>
          </w:p>
          <w:p w14:paraId="19F796DB" w14:textId="77777777" w:rsidR="00C72A28" w:rsidRPr="009438AB" w:rsidRDefault="00C72A28" w:rsidP="00EE3603">
            <w:pPr>
              <w:pStyle w:val="ListParagraph"/>
              <w:numPr>
                <w:ilvl w:val="0"/>
                <w:numId w:val="6"/>
              </w:numPr>
              <w:tabs>
                <w:tab w:val="right" w:leader="dot" w:pos="8080"/>
              </w:tabs>
              <w:spacing w:before="120" w:after="0" w:line="240" w:lineRule="auto"/>
              <w:rPr>
                <w:rFonts w:eastAsia="Times New Roman"/>
                <w:spacing w:val="0"/>
                <w:sz w:val="22"/>
                <w:szCs w:val="22"/>
                <w:lang w:eastAsia="en-GB"/>
              </w:rPr>
            </w:pPr>
            <w:r w:rsidRPr="009438AB">
              <w:rPr>
                <w:rFonts w:eastAsia="Times New Roman"/>
                <w:spacing w:val="0"/>
                <w:sz w:val="22"/>
                <w:szCs w:val="22"/>
                <w:lang w:eastAsia="en-GB"/>
              </w:rPr>
              <w:t>Ability to provide well referenced, accurate and relevant advice about safeguarding and child protection matters</w:t>
            </w:r>
          </w:p>
          <w:p w14:paraId="3EBADC06" w14:textId="77777777" w:rsidR="00C72A28" w:rsidRPr="009438AB" w:rsidRDefault="00C72A28" w:rsidP="00EE3603">
            <w:pPr>
              <w:pStyle w:val="ListParagraph"/>
              <w:numPr>
                <w:ilvl w:val="0"/>
                <w:numId w:val="6"/>
              </w:numPr>
              <w:tabs>
                <w:tab w:val="right" w:leader="dot" w:pos="8080"/>
              </w:tabs>
              <w:spacing w:before="120" w:after="0" w:line="240" w:lineRule="auto"/>
              <w:rPr>
                <w:rFonts w:eastAsia="Times New Roman"/>
                <w:spacing w:val="0"/>
                <w:sz w:val="22"/>
                <w:szCs w:val="22"/>
                <w:lang w:eastAsia="en-GB"/>
              </w:rPr>
            </w:pPr>
            <w:r w:rsidRPr="009438AB">
              <w:rPr>
                <w:rFonts w:eastAsia="Times New Roman"/>
                <w:spacing w:val="0"/>
                <w:sz w:val="22"/>
                <w:szCs w:val="22"/>
                <w:lang w:eastAsia="en-GB"/>
              </w:rPr>
              <w:t>Ability to use information for effective and reliable decision-making and planning</w:t>
            </w:r>
          </w:p>
          <w:p w14:paraId="139611C8" w14:textId="09F099EC" w:rsidR="00C335C4" w:rsidRPr="009438AB" w:rsidRDefault="00C335C4" w:rsidP="00C335C4">
            <w:pPr>
              <w:pStyle w:val="ListParagraph"/>
              <w:numPr>
                <w:ilvl w:val="0"/>
                <w:numId w:val="6"/>
              </w:numPr>
              <w:tabs>
                <w:tab w:val="right" w:leader="dot" w:pos="8080"/>
              </w:tabs>
              <w:spacing w:before="120" w:line="240" w:lineRule="auto"/>
              <w:rPr>
                <w:rFonts w:eastAsia="Times New Roman"/>
                <w:spacing w:val="0"/>
                <w:sz w:val="22"/>
                <w:szCs w:val="22"/>
                <w:lang w:eastAsia="en-GB"/>
              </w:rPr>
            </w:pPr>
            <w:r w:rsidRPr="009438AB">
              <w:rPr>
                <w:rFonts w:eastAsia="Times New Roman"/>
                <w:spacing w:val="0"/>
                <w:sz w:val="22"/>
                <w:szCs w:val="22"/>
                <w:lang w:eastAsia="en-GB"/>
              </w:rPr>
              <w:t>Ability to balance conflicting professional opinions, complex evidence and competing risks when making recommendations regarding child protection interventions.</w:t>
            </w:r>
          </w:p>
          <w:p w14:paraId="4A630D73" w14:textId="3C2FAB66" w:rsidR="00C335C4" w:rsidRPr="009438AB" w:rsidRDefault="00C335C4" w:rsidP="00CF1400">
            <w:pPr>
              <w:pStyle w:val="ListParagraph"/>
              <w:tabs>
                <w:tab w:val="right" w:leader="dot" w:pos="8080"/>
              </w:tabs>
              <w:spacing w:before="120" w:after="0" w:line="240" w:lineRule="auto"/>
              <w:ind w:left="360"/>
              <w:rPr>
                <w:rFonts w:eastAsia="Times New Roman"/>
                <w:spacing w:val="0"/>
                <w:sz w:val="22"/>
                <w:szCs w:val="22"/>
                <w:lang w:eastAsia="en-GB"/>
              </w:rPr>
            </w:pPr>
          </w:p>
        </w:tc>
        <w:tc>
          <w:tcPr>
            <w:tcW w:w="1841" w:type="dxa"/>
          </w:tcPr>
          <w:p w14:paraId="5507CFF7" w14:textId="77777777" w:rsidR="00C72A28" w:rsidRPr="009438AB" w:rsidRDefault="00C72A28" w:rsidP="0082202E">
            <w:pPr>
              <w:tabs>
                <w:tab w:val="right" w:leader="dot" w:pos="8080"/>
              </w:tabs>
              <w:spacing w:before="120" w:after="0" w:line="240" w:lineRule="auto"/>
              <w:rPr>
                <w:rFonts w:eastAsia="Times New Roman"/>
                <w:spacing w:val="0"/>
                <w:sz w:val="22"/>
                <w:szCs w:val="22"/>
                <w:lang w:eastAsia="en-GB"/>
              </w:rPr>
            </w:pPr>
          </w:p>
        </w:tc>
      </w:tr>
      <w:tr w:rsidR="00C72A28" w:rsidRPr="009438AB" w14:paraId="20710B0F" w14:textId="77777777" w:rsidTr="0082202E">
        <w:tc>
          <w:tcPr>
            <w:tcW w:w="3964" w:type="dxa"/>
          </w:tcPr>
          <w:p w14:paraId="5B55DEF6" w14:textId="77777777" w:rsidR="00C72A28" w:rsidRPr="009438AB" w:rsidRDefault="00C72A28" w:rsidP="0082202E">
            <w:pPr>
              <w:tabs>
                <w:tab w:val="right" w:leader="dot" w:pos="8080"/>
              </w:tabs>
              <w:spacing w:before="120" w:after="0" w:line="240" w:lineRule="auto"/>
              <w:rPr>
                <w:rFonts w:eastAsia="Times New Roman"/>
                <w:spacing w:val="0"/>
                <w:sz w:val="22"/>
                <w:szCs w:val="22"/>
                <w:lang w:eastAsia="en-GB"/>
              </w:rPr>
            </w:pPr>
            <w:r w:rsidRPr="009438AB">
              <w:rPr>
                <w:rFonts w:eastAsia="Times New Roman"/>
                <w:spacing w:val="0"/>
                <w:sz w:val="22"/>
                <w:szCs w:val="22"/>
                <w:lang w:eastAsia="en-GB"/>
              </w:rPr>
              <w:t>Core competencies</w:t>
            </w:r>
          </w:p>
        </w:tc>
        <w:tc>
          <w:tcPr>
            <w:tcW w:w="4113" w:type="dxa"/>
          </w:tcPr>
          <w:p w14:paraId="08575857" w14:textId="77777777" w:rsidR="00C72A28" w:rsidRPr="009438AB" w:rsidRDefault="00C72A28" w:rsidP="00EE3603">
            <w:pPr>
              <w:pStyle w:val="ListParagraph"/>
              <w:numPr>
                <w:ilvl w:val="0"/>
                <w:numId w:val="11"/>
              </w:numPr>
              <w:tabs>
                <w:tab w:val="right" w:leader="dot" w:pos="8080"/>
              </w:tabs>
              <w:spacing w:before="120" w:after="0" w:line="240" w:lineRule="auto"/>
              <w:rPr>
                <w:rFonts w:eastAsia="Times New Roman"/>
                <w:spacing w:val="0"/>
                <w:sz w:val="22"/>
                <w:szCs w:val="22"/>
                <w:lang w:eastAsia="en-GB"/>
              </w:rPr>
            </w:pPr>
            <w:r w:rsidRPr="009438AB">
              <w:rPr>
                <w:rFonts w:eastAsia="Times New Roman"/>
                <w:spacing w:val="0"/>
                <w:sz w:val="22"/>
                <w:szCs w:val="22"/>
                <w:lang w:eastAsia="en-GB"/>
              </w:rPr>
              <w:t>Solution focused, problem solving and analytical skills</w:t>
            </w:r>
          </w:p>
          <w:p w14:paraId="19E4B456" w14:textId="77777777" w:rsidR="00C72A28" w:rsidRPr="009438AB" w:rsidRDefault="00C72A28" w:rsidP="00EE3603">
            <w:pPr>
              <w:pStyle w:val="ListParagraph"/>
              <w:numPr>
                <w:ilvl w:val="0"/>
                <w:numId w:val="11"/>
              </w:numPr>
              <w:tabs>
                <w:tab w:val="right" w:leader="dot" w:pos="8080"/>
              </w:tabs>
              <w:spacing w:before="120" w:after="0" w:line="240" w:lineRule="auto"/>
              <w:rPr>
                <w:rFonts w:eastAsia="Times New Roman"/>
                <w:spacing w:val="0"/>
                <w:sz w:val="22"/>
                <w:szCs w:val="22"/>
                <w:lang w:eastAsia="en-GB"/>
              </w:rPr>
            </w:pPr>
            <w:r w:rsidRPr="009438AB">
              <w:rPr>
                <w:rFonts w:eastAsia="Times New Roman"/>
                <w:spacing w:val="0"/>
                <w:sz w:val="22"/>
                <w:szCs w:val="22"/>
                <w:lang w:eastAsia="en-GB"/>
              </w:rPr>
              <w:t>Good organisational skills and be able to work under pressure, meet deadlines and prioritise a demanding workload</w:t>
            </w:r>
          </w:p>
          <w:p w14:paraId="2839CA36" w14:textId="77777777" w:rsidR="00C72A28" w:rsidRPr="009438AB" w:rsidRDefault="00C72A28" w:rsidP="00EE3603">
            <w:pPr>
              <w:pStyle w:val="ListParagraph"/>
              <w:numPr>
                <w:ilvl w:val="0"/>
                <w:numId w:val="11"/>
              </w:numPr>
              <w:tabs>
                <w:tab w:val="right" w:leader="dot" w:pos="8080"/>
              </w:tabs>
              <w:spacing w:before="120" w:after="0" w:line="240" w:lineRule="auto"/>
              <w:rPr>
                <w:rFonts w:eastAsia="Times New Roman"/>
                <w:spacing w:val="0"/>
                <w:sz w:val="22"/>
                <w:szCs w:val="22"/>
                <w:lang w:eastAsia="en-GB"/>
              </w:rPr>
            </w:pPr>
            <w:r w:rsidRPr="009438AB">
              <w:rPr>
                <w:rFonts w:eastAsia="Times New Roman"/>
                <w:spacing w:val="0"/>
                <w:sz w:val="22"/>
                <w:szCs w:val="22"/>
                <w:lang w:eastAsia="en-GB"/>
              </w:rPr>
              <w:lastRenderedPageBreak/>
              <w:t>Ability to maintain appropriate records and prepare reports</w:t>
            </w:r>
          </w:p>
          <w:p w14:paraId="488AEA22" w14:textId="77777777" w:rsidR="008D2C1F" w:rsidRPr="009438AB" w:rsidRDefault="008D2C1F" w:rsidP="00EE3603">
            <w:pPr>
              <w:pStyle w:val="ListParagraph"/>
              <w:numPr>
                <w:ilvl w:val="0"/>
                <w:numId w:val="11"/>
              </w:numPr>
              <w:tabs>
                <w:tab w:val="right" w:leader="dot" w:pos="8080"/>
              </w:tabs>
              <w:spacing w:before="120" w:after="0" w:line="240" w:lineRule="auto"/>
              <w:rPr>
                <w:rFonts w:eastAsia="Times New Roman"/>
                <w:spacing w:val="0"/>
                <w:sz w:val="22"/>
                <w:szCs w:val="22"/>
                <w:lang w:eastAsia="en-GB"/>
              </w:rPr>
            </w:pPr>
            <w:r w:rsidRPr="009438AB">
              <w:rPr>
                <w:rFonts w:eastAsia="Times New Roman"/>
                <w:spacing w:val="0"/>
                <w:sz w:val="22"/>
                <w:szCs w:val="22"/>
                <w:lang w:eastAsia="en-GB"/>
              </w:rPr>
              <w:t>Ability to analyse complex safeguarding information and exercise professional judgement.</w:t>
            </w:r>
          </w:p>
          <w:p w14:paraId="75E6F997" w14:textId="51F54946" w:rsidR="00C72A28" w:rsidRPr="009438AB" w:rsidRDefault="008D2C1F" w:rsidP="00EE3603">
            <w:pPr>
              <w:pStyle w:val="ListParagraph"/>
              <w:numPr>
                <w:ilvl w:val="0"/>
                <w:numId w:val="11"/>
              </w:numPr>
              <w:tabs>
                <w:tab w:val="right" w:leader="dot" w:pos="8080"/>
              </w:tabs>
              <w:spacing w:before="120" w:after="0" w:line="240" w:lineRule="auto"/>
              <w:rPr>
                <w:rFonts w:eastAsia="Times New Roman"/>
                <w:spacing w:val="0"/>
                <w:sz w:val="22"/>
                <w:szCs w:val="22"/>
                <w:lang w:eastAsia="en-GB"/>
              </w:rPr>
            </w:pPr>
            <w:r w:rsidRPr="009438AB">
              <w:rPr>
                <w:rFonts w:eastAsia="Times New Roman"/>
                <w:spacing w:val="0"/>
                <w:sz w:val="22"/>
                <w:szCs w:val="22"/>
                <w:lang w:eastAsia="en-GB"/>
              </w:rPr>
              <w:t>Ability to communicate highly complex information to a range of audiences</w:t>
            </w:r>
          </w:p>
        </w:tc>
        <w:tc>
          <w:tcPr>
            <w:tcW w:w="1841" w:type="dxa"/>
          </w:tcPr>
          <w:p w14:paraId="39021875" w14:textId="77777777" w:rsidR="00C72A28" w:rsidRPr="009438AB" w:rsidRDefault="00C72A28" w:rsidP="0082202E">
            <w:pPr>
              <w:tabs>
                <w:tab w:val="right" w:leader="dot" w:pos="8080"/>
              </w:tabs>
              <w:spacing w:before="120" w:after="0" w:line="240" w:lineRule="auto"/>
              <w:rPr>
                <w:rFonts w:eastAsia="Times New Roman"/>
                <w:spacing w:val="0"/>
                <w:sz w:val="22"/>
                <w:szCs w:val="22"/>
                <w:lang w:eastAsia="en-GB"/>
              </w:rPr>
            </w:pPr>
          </w:p>
        </w:tc>
      </w:tr>
      <w:tr w:rsidR="00C72A28" w:rsidRPr="009438AB" w14:paraId="4EA0D246" w14:textId="77777777" w:rsidTr="0082202E">
        <w:trPr>
          <w:trHeight w:val="453"/>
        </w:trPr>
        <w:tc>
          <w:tcPr>
            <w:tcW w:w="9918" w:type="dxa"/>
            <w:gridSpan w:val="3"/>
            <w:vAlign w:val="center"/>
          </w:tcPr>
          <w:p w14:paraId="2BC20E06" w14:textId="77777777" w:rsidR="00C72A28" w:rsidRPr="009438AB" w:rsidRDefault="00C72A28" w:rsidP="0082202E">
            <w:pPr>
              <w:tabs>
                <w:tab w:val="right" w:leader="dot" w:pos="8080"/>
              </w:tabs>
              <w:spacing w:after="0" w:line="240" w:lineRule="auto"/>
              <w:rPr>
                <w:rFonts w:eastAsia="Times New Roman"/>
                <w:spacing w:val="0"/>
                <w:sz w:val="22"/>
                <w:szCs w:val="22"/>
                <w:lang w:eastAsia="en-GB"/>
              </w:rPr>
            </w:pPr>
            <w:r w:rsidRPr="009438AB">
              <w:rPr>
                <w:rFonts w:eastAsia="Times New Roman"/>
                <w:b/>
                <w:spacing w:val="0"/>
                <w:sz w:val="22"/>
                <w:szCs w:val="22"/>
                <w:lang w:eastAsia="en-GB"/>
              </w:rPr>
              <w:t>Experience</w:t>
            </w:r>
          </w:p>
        </w:tc>
      </w:tr>
      <w:tr w:rsidR="00C72A28" w:rsidRPr="009438AB" w14:paraId="03BCA790" w14:textId="77777777" w:rsidTr="0082202E">
        <w:tc>
          <w:tcPr>
            <w:tcW w:w="8077" w:type="dxa"/>
            <w:gridSpan w:val="2"/>
          </w:tcPr>
          <w:p w14:paraId="0AAF95F5" w14:textId="369E09CE" w:rsidR="00C72A28" w:rsidRPr="009438AB" w:rsidRDefault="00C72A28" w:rsidP="0082202E">
            <w:pPr>
              <w:tabs>
                <w:tab w:val="right" w:leader="dot" w:pos="8080"/>
              </w:tabs>
              <w:spacing w:before="120" w:after="0" w:line="240" w:lineRule="auto"/>
              <w:rPr>
                <w:rFonts w:eastAsia="Times New Roman"/>
                <w:sz w:val="22"/>
                <w:szCs w:val="22"/>
                <w:lang w:eastAsia="en-GB"/>
              </w:rPr>
            </w:pPr>
            <w:r w:rsidRPr="009438AB">
              <w:rPr>
                <w:rFonts w:eastAsia="Times New Roman"/>
                <w:spacing w:val="0"/>
                <w:sz w:val="22"/>
                <w:szCs w:val="22"/>
                <w:lang w:eastAsia="en-GB"/>
              </w:rPr>
              <w:t xml:space="preserve">Substantial experience working in </w:t>
            </w:r>
            <w:r w:rsidR="66D34A8B" w:rsidRPr="009438AB">
              <w:rPr>
                <w:rFonts w:eastAsia="Times New Roman"/>
                <w:sz w:val="22"/>
                <w:szCs w:val="22"/>
                <w:lang w:eastAsia="en-GB"/>
              </w:rPr>
              <w:t>Early Years</w:t>
            </w:r>
            <w:r w:rsidR="009510B1" w:rsidRPr="009438AB">
              <w:rPr>
                <w:rFonts w:eastAsia="Times New Roman"/>
                <w:sz w:val="22"/>
                <w:szCs w:val="22"/>
                <w:lang w:eastAsia="en-GB"/>
              </w:rPr>
              <w:t xml:space="preserve"> settings /</w:t>
            </w:r>
            <w:r w:rsidRPr="009438AB">
              <w:rPr>
                <w:rFonts w:eastAsia="Times New Roman"/>
                <w:sz w:val="22"/>
                <w:szCs w:val="22"/>
                <w:lang w:eastAsia="en-GB"/>
              </w:rPr>
              <w:t>schools as a Senior Leader and Designated Safeguarding Lead in an education setting </w:t>
            </w:r>
          </w:p>
        </w:tc>
        <w:tc>
          <w:tcPr>
            <w:tcW w:w="1841" w:type="dxa"/>
          </w:tcPr>
          <w:p w14:paraId="0D189945" w14:textId="77777777" w:rsidR="00C72A28" w:rsidRPr="009438AB" w:rsidRDefault="00C72A28" w:rsidP="0082202E">
            <w:pPr>
              <w:tabs>
                <w:tab w:val="right" w:leader="dot" w:pos="8080"/>
              </w:tabs>
              <w:spacing w:before="120" w:after="0" w:line="240" w:lineRule="auto"/>
              <w:rPr>
                <w:rFonts w:eastAsia="Times New Roman"/>
                <w:spacing w:val="0"/>
                <w:sz w:val="22"/>
                <w:szCs w:val="22"/>
                <w:lang w:eastAsia="en-GB"/>
              </w:rPr>
            </w:pPr>
            <w:r w:rsidRPr="009438AB">
              <w:rPr>
                <w:rFonts w:eastAsia="Times New Roman"/>
                <w:spacing w:val="0"/>
                <w:sz w:val="22"/>
                <w:szCs w:val="22"/>
                <w:lang w:eastAsia="en-GB"/>
              </w:rPr>
              <w:t>Essential</w:t>
            </w:r>
          </w:p>
        </w:tc>
      </w:tr>
      <w:tr w:rsidR="00617A24" w:rsidRPr="009438AB" w14:paraId="48F9FC25" w14:textId="77777777">
        <w:tc>
          <w:tcPr>
            <w:tcW w:w="8077" w:type="dxa"/>
            <w:gridSpan w:val="2"/>
          </w:tcPr>
          <w:p w14:paraId="7F39AE5F" w14:textId="57ED389E" w:rsidR="00617A24" w:rsidRPr="009438AB" w:rsidRDefault="00617A24" w:rsidP="00617A24">
            <w:pPr>
              <w:tabs>
                <w:tab w:val="right" w:leader="dot" w:pos="8080"/>
              </w:tabs>
              <w:spacing w:before="120" w:after="0" w:line="240" w:lineRule="auto"/>
              <w:rPr>
                <w:rFonts w:eastAsia="Times New Roman"/>
                <w:spacing w:val="0"/>
                <w:sz w:val="22"/>
                <w:szCs w:val="22"/>
                <w:lang w:eastAsia="en-GB"/>
              </w:rPr>
            </w:pPr>
            <w:r w:rsidRPr="009438AB">
              <w:rPr>
                <w:sz w:val="22"/>
                <w:szCs w:val="22"/>
              </w:rPr>
              <w:t>Experience of leading safeguarding improvement activity</w:t>
            </w:r>
          </w:p>
        </w:tc>
        <w:tc>
          <w:tcPr>
            <w:tcW w:w="1841" w:type="dxa"/>
          </w:tcPr>
          <w:p w14:paraId="62E3672C" w14:textId="42A1EC0D" w:rsidR="00617A24" w:rsidRPr="009438AB" w:rsidRDefault="00617A24" w:rsidP="00617A24">
            <w:pPr>
              <w:tabs>
                <w:tab w:val="right" w:leader="dot" w:pos="8080"/>
              </w:tabs>
              <w:spacing w:before="120" w:after="0" w:line="240" w:lineRule="auto"/>
              <w:rPr>
                <w:rFonts w:eastAsia="Times New Roman"/>
                <w:spacing w:val="0"/>
                <w:sz w:val="22"/>
                <w:szCs w:val="22"/>
                <w:lang w:eastAsia="en-GB"/>
              </w:rPr>
            </w:pPr>
            <w:r w:rsidRPr="009438AB">
              <w:rPr>
                <w:sz w:val="22"/>
                <w:szCs w:val="22"/>
              </w:rPr>
              <w:t>Essential</w:t>
            </w:r>
          </w:p>
        </w:tc>
      </w:tr>
      <w:tr w:rsidR="00396836" w:rsidRPr="009438AB" w14:paraId="5ACC900C" w14:textId="77777777">
        <w:tc>
          <w:tcPr>
            <w:tcW w:w="8077" w:type="dxa"/>
            <w:gridSpan w:val="2"/>
          </w:tcPr>
          <w:p w14:paraId="368EA601" w14:textId="2FE8BCA8" w:rsidR="00396836" w:rsidRPr="009438AB" w:rsidRDefault="00396836" w:rsidP="00396836">
            <w:pPr>
              <w:tabs>
                <w:tab w:val="right" w:leader="dot" w:pos="8080"/>
              </w:tabs>
              <w:spacing w:before="120" w:after="0" w:line="240" w:lineRule="auto"/>
              <w:rPr>
                <w:rFonts w:eastAsia="Times New Roman"/>
                <w:spacing w:val="0"/>
                <w:sz w:val="22"/>
                <w:szCs w:val="22"/>
                <w:lang w:eastAsia="en-GB"/>
              </w:rPr>
            </w:pPr>
            <w:r w:rsidRPr="009438AB">
              <w:rPr>
                <w:sz w:val="22"/>
                <w:szCs w:val="22"/>
              </w:rPr>
              <w:t>Experience of building effective relationships with partners</w:t>
            </w:r>
          </w:p>
        </w:tc>
        <w:tc>
          <w:tcPr>
            <w:tcW w:w="1841" w:type="dxa"/>
          </w:tcPr>
          <w:p w14:paraId="19833D1F" w14:textId="0E9A4DA1" w:rsidR="00396836" w:rsidRPr="009438AB" w:rsidRDefault="00396836" w:rsidP="00396836">
            <w:pPr>
              <w:tabs>
                <w:tab w:val="right" w:leader="dot" w:pos="8080"/>
              </w:tabs>
              <w:spacing w:before="120" w:after="0" w:line="240" w:lineRule="auto"/>
              <w:rPr>
                <w:rFonts w:eastAsia="Times New Roman"/>
                <w:spacing w:val="0"/>
                <w:sz w:val="22"/>
                <w:szCs w:val="22"/>
                <w:lang w:eastAsia="en-GB"/>
              </w:rPr>
            </w:pPr>
            <w:r w:rsidRPr="009438AB">
              <w:rPr>
                <w:sz w:val="22"/>
                <w:szCs w:val="22"/>
              </w:rPr>
              <w:t>Essential</w:t>
            </w:r>
          </w:p>
        </w:tc>
      </w:tr>
      <w:tr w:rsidR="00C72A28" w:rsidRPr="009438AB" w14:paraId="29F77703" w14:textId="77777777" w:rsidTr="0082202E">
        <w:tc>
          <w:tcPr>
            <w:tcW w:w="8077" w:type="dxa"/>
            <w:gridSpan w:val="2"/>
          </w:tcPr>
          <w:p w14:paraId="7774FB54" w14:textId="77777777" w:rsidR="00C72A28" w:rsidRPr="009438AB" w:rsidRDefault="00C72A28" w:rsidP="0082202E">
            <w:pPr>
              <w:tabs>
                <w:tab w:val="right" w:leader="dot" w:pos="8080"/>
              </w:tabs>
              <w:spacing w:before="120" w:after="0" w:line="240" w:lineRule="auto"/>
              <w:rPr>
                <w:rFonts w:eastAsia="Times New Roman"/>
                <w:spacing w:val="0"/>
                <w:sz w:val="22"/>
                <w:szCs w:val="22"/>
                <w:lang w:eastAsia="en-GB"/>
              </w:rPr>
            </w:pPr>
            <w:r w:rsidRPr="009438AB">
              <w:rPr>
                <w:rFonts w:eastAsia="Times New Roman"/>
                <w:spacing w:val="0"/>
                <w:sz w:val="22"/>
                <w:szCs w:val="22"/>
                <w:lang w:eastAsia="en-GB"/>
              </w:rPr>
              <w:t>Experience of working with Senior Leaders across different educations settings</w:t>
            </w:r>
          </w:p>
        </w:tc>
        <w:tc>
          <w:tcPr>
            <w:tcW w:w="1841" w:type="dxa"/>
          </w:tcPr>
          <w:p w14:paraId="5DDAB24F" w14:textId="77777777" w:rsidR="00C72A28" w:rsidRPr="009438AB" w:rsidRDefault="00C72A28" w:rsidP="0082202E">
            <w:pPr>
              <w:tabs>
                <w:tab w:val="right" w:leader="dot" w:pos="8080"/>
              </w:tabs>
              <w:spacing w:before="120" w:after="0" w:line="240" w:lineRule="auto"/>
              <w:rPr>
                <w:rFonts w:eastAsia="Times New Roman"/>
                <w:spacing w:val="0"/>
                <w:sz w:val="22"/>
                <w:szCs w:val="22"/>
                <w:lang w:eastAsia="en-GB"/>
              </w:rPr>
            </w:pPr>
            <w:r w:rsidRPr="009438AB">
              <w:rPr>
                <w:rFonts w:eastAsia="Times New Roman"/>
                <w:spacing w:val="0"/>
                <w:sz w:val="22"/>
                <w:szCs w:val="22"/>
                <w:lang w:eastAsia="en-GB"/>
              </w:rPr>
              <w:t>Essential</w:t>
            </w:r>
          </w:p>
        </w:tc>
      </w:tr>
      <w:tr w:rsidR="00617A24" w:rsidRPr="009438AB" w14:paraId="2474CB88" w14:textId="77777777">
        <w:tc>
          <w:tcPr>
            <w:tcW w:w="8077" w:type="dxa"/>
            <w:gridSpan w:val="2"/>
          </w:tcPr>
          <w:p w14:paraId="656AB454" w14:textId="77777777" w:rsidR="00743F83" w:rsidRPr="009438AB" w:rsidRDefault="00743F83" w:rsidP="00743F83">
            <w:pPr>
              <w:tabs>
                <w:tab w:val="right" w:leader="dot" w:pos="8080"/>
              </w:tabs>
              <w:spacing w:before="120" w:after="0" w:line="240" w:lineRule="auto"/>
              <w:rPr>
                <w:sz w:val="22"/>
                <w:szCs w:val="22"/>
              </w:rPr>
            </w:pPr>
            <w:r w:rsidRPr="009438AB">
              <w:rPr>
                <w:sz w:val="22"/>
                <w:szCs w:val="22"/>
              </w:rPr>
              <w:t>Experience of providing strategic leadership, advice or influence across multiple education settings or organisations.</w:t>
            </w:r>
          </w:p>
          <w:p w14:paraId="65576195" w14:textId="7EDA9AF0" w:rsidR="00617A24" w:rsidRPr="009438AB" w:rsidRDefault="00617A24" w:rsidP="00617A24">
            <w:pPr>
              <w:tabs>
                <w:tab w:val="right" w:leader="dot" w:pos="8080"/>
              </w:tabs>
              <w:spacing w:before="120" w:after="0" w:line="240" w:lineRule="auto"/>
              <w:rPr>
                <w:rFonts w:eastAsia="Times New Roman"/>
                <w:spacing w:val="0"/>
                <w:sz w:val="22"/>
                <w:szCs w:val="22"/>
                <w:lang w:eastAsia="en-GB"/>
              </w:rPr>
            </w:pPr>
          </w:p>
        </w:tc>
        <w:tc>
          <w:tcPr>
            <w:tcW w:w="1841" w:type="dxa"/>
          </w:tcPr>
          <w:p w14:paraId="64477588" w14:textId="2DDEAE17" w:rsidR="00617A24" w:rsidRPr="009438AB" w:rsidRDefault="00617A24" w:rsidP="00617A24">
            <w:pPr>
              <w:tabs>
                <w:tab w:val="right" w:leader="dot" w:pos="8080"/>
              </w:tabs>
              <w:spacing w:before="120" w:after="0" w:line="240" w:lineRule="auto"/>
              <w:rPr>
                <w:rFonts w:eastAsia="Times New Roman"/>
                <w:spacing w:val="0"/>
                <w:sz w:val="22"/>
                <w:szCs w:val="22"/>
                <w:lang w:eastAsia="en-GB"/>
              </w:rPr>
            </w:pPr>
            <w:r w:rsidRPr="009438AB">
              <w:rPr>
                <w:sz w:val="22"/>
                <w:szCs w:val="22"/>
              </w:rPr>
              <w:t>Essential</w:t>
            </w:r>
          </w:p>
        </w:tc>
      </w:tr>
      <w:tr w:rsidR="00C72A28" w:rsidRPr="009438AB" w14:paraId="63C2DD58" w14:textId="77777777" w:rsidTr="0082202E">
        <w:tc>
          <w:tcPr>
            <w:tcW w:w="8077" w:type="dxa"/>
            <w:gridSpan w:val="2"/>
          </w:tcPr>
          <w:p w14:paraId="159D80AA" w14:textId="77777777" w:rsidR="00C72A28" w:rsidRPr="009438AB" w:rsidRDefault="00C72A28" w:rsidP="0082202E">
            <w:pPr>
              <w:tabs>
                <w:tab w:val="right" w:leader="dot" w:pos="8080"/>
              </w:tabs>
              <w:spacing w:before="120" w:after="0" w:line="240" w:lineRule="auto"/>
              <w:rPr>
                <w:rFonts w:eastAsia="Times New Roman"/>
                <w:spacing w:val="0"/>
                <w:sz w:val="22"/>
                <w:szCs w:val="22"/>
                <w:lang w:eastAsia="en-GB"/>
              </w:rPr>
            </w:pPr>
            <w:r w:rsidRPr="009438AB">
              <w:rPr>
                <w:rFonts w:eastAsia="Times New Roman"/>
                <w:spacing w:val="0"/>
                <w:sz w:val="22"/>
                <w:szCs w:val="22"/>
                <w:lang w:eastAsia="en-GB"/>
              </w:rPr>
              <w:t>Experience of making critical decisions in complex child protection cases and ensuring statutory responsibilities are met</w:t>
            </w:r>
          </w:p>
        </w:tc>
        <w:tc>
          <w:tcPr>
            <w:tcW w:w="1841" w:type="dxa"/>
          </w:tcPr>
          <w:p w14:paraId="565DB3AD" w14:textId="77777777" w:rsidR="00C72A28" w:rsidRPr="009438AB" w:rsidRDefault="00C72A28" w:rsidP="0082202E">
            <w:pPr>
              <w:tabs>
                <w:tab w:val="right" w:leader="dot" w:pos="8080"/>
              </w:tabs>
              <w:spacing w:before="120" w:after="0" w:line="240" w:lineRule="auto"/>
              <w:rPr>
                <w:rFonts w:eastAsia="Times New Roman"/>
                <w:spacing w:val="0"/>
                <w:sz w:val="22"/>
                <w:szCs w:val="22"/>
                <w:lang w:eastAsia="en-GB"/>
              </w:rPr>
            </w:pPr>
            <w:r w:rsidRPr="009438AB">
              <w:rPr>
                <w:rFonts w:eastAsia="Times New Roman"/>
                <w:spacing w:val="0"/>
                <w:sz w:val="22"/>
                <w:szCs w:val="22"/>
                <w:lang w:eastAsia="en-GB"/>
              </w:rPr>
              <w:t>Essential</w:t>
            </w:r>
          </w:p>
        </w:tc>
      </w:tr>
      <w:tr w:rsidR="00C72A28" w:rsidRPr="009438AB" w14:paraId="730A3A6A" w14:textId="77777777" w:rsidTr="0082202E">
        <w:tc>
          <w:tcPr>
            <w:tcW w:w="8077" w:type="dxa"/>
            <w:gridSpan w:val="2"/>
          </w:tcPr>
          <w:p w14:paraId="45B26F95" w14:textId="77777777" w:rsidR="00C72A28" w:rsidRPr="009438AB" w:rsidRDefault="00C72A28" w:rsidP="0082202E">
            <w:pPr>
              <w:tabs>
                <w:tab w:val="right" w:leader="dot" w:pos="8080"/>
              </w:tabs>
              <w:spacing w:before="120" w:after="0" w:line="240" w:lineRule="auto"/>
              <w:rPr>
                <w:rFonts w:eastAsia="Times New Roman"/>
                <w:spacing w:val="0"/>
                <w:sz w:val="22"/>
                <w:szCs w:val="22"/>
                <w:lang w:eastAsia="en-GB"/>
              </w:rPr>
            </w:pPr>
            <w:r w:rsidRPr="009438AB">
              <w:rPr>
                <w:rFonts w:eastAsia="Times New Roman"/>
                <w:spacing w:val="0"/>
                <w:sz w:val="22"/>
                <w:szCs w:val="22"/>
                <w:lang w:eastAsia="en-GB"/>
              </w:rPr>
              <w:t>Experience of effective multi-agency work and partnership work with children, young people and families </w:t>
            </w:r>
          </w:p>
        </w:tc>
        <w:tc>
          <w:tcPr>
            <w:tcW w:w="1841" w:type="dxa"/>
          </w:tcPr>
          <w:p w14:paraId="696F6F35" w14:textId="77777777" w:rsidR="00C72A28" w:rsidRPr="009438AB" w:rsidRDefault="00C72A28" w:rsidP="0082202E">
            <w:pPr>
              <w:tabs>
                <w:tab w:val="right" w:leader="dot" w:pos="8080"/>
              </w:tabs>
              <w:spacing w:before="120" w:after="0" w:line="240" w:lineRule="auto"/>
              <w:rPr>
                <w:rFonts w:eastAsia="Times New Roman"/>
                <w:spacing w:val="0"/>
                <w:sz w:val="22"/>
                <w:szCs w:val="22"/>
                <w:lang w:eastAsia="en-GB"/>
              </w:rPr>
            </w:pPr>
            <w:r w:rsidRPr="009438AB">
              <w:rPr>
                <w:rFonts w:eastAsia="Times New Roman"/>
                <w:spacing w:val="0"/>
                <w:sz w:val="22"/>
                <w:szCs w:val="22"/>
                <w:lang w:eastAsia="en-GB"/>
              </w:rPr>
              <w:t>Essential</w:t>
            </w:r>
          </w:p>
        </w:tc>
      </w:tr>
      <w:tr w:rsidR="00C72A28" w:rsidRPr="009438AB" w14:paraId="4958FEB7" w14:textId="77777777" w:rsidTr="0082202E">
        <w:tc>
          <w:tcPr>
            <w:tcW w:w="8077" w:type="dxa"/>
            <w:gridSpan w:val="2"/>
          </w:tcPr>
          <w:p w14:paraId="6A6FDF81" w14:textId="77777777" w:rsidR="00C72A28" w:rsidRPr="009438AB" w:rsidRDefault="00C72A28" w:rsidP="0082202E">
            <w:pPr>
              <w:tabs>
                <w:tab w:val="right" w:leader="dot" w:pos="8080"/>
              </w:tabs>
              <w:spacing w:before="120" w:after="0" w:line="240" w:lineRule="auto"/>
              <w:rPr>
                <w:rFonts w:eastAsia="Times New Roman"/>
                <w:spacing w:val="0"/>
                <w:sz w:val="22"/>
                <w:szCs w:val="22"/>
                <w:lang w:eastAsia="en-GB"/>
              </w:rPr>
            </w:pPr>
            <w:r w:rsidRPr="009438AB">
              <w:rPr>
                <w:rFonts w:eastAsia="Times New Roman"/>
                <w:spacing w:val="0"/>
                <w:sz w:val="22"/>
                <w:szCs w:val="22"/>
                <w:lang w:eastAsia="en-GB"/>
              </w:rPr>
              <w:t>Experience of providing professional support and challenge to others</w:t>
            </w:r>
          </w:p>
        </w:tc>
        <w:tc>
          <w:tcPr>
            <w:tcW w:w="1841" w:type="dxa"/>
          </w:tcPr>
          <w:p w14:paraId="60DE4063" w14:textId="77777777" w:rsidR="00C72A28" w:rsidRPr="009438AB" w:rsidRDefault="00C72A28" w:rsidP="0082202E">
            <w:pPr>
              <w:tabs>
                <w:tab w:val="right" w:leader="dot" w:pos="8080"/>
              </w:tabs>
              <w:spacing w:before="120" w:after="0" w:line="240" w:lineRule="auto"/>
              <w:rPr>
                <w:rFonts w:eastAsia="Times New Roman"/>
                <w:spacing w:val="0"/>
                <w:sz w:val="22"/>
                <w:szCs w:val="22"/>
                <w:lang w:eastAsia="en-GB"/>
              </w:rPr>
            </w:pPr>
            <w:r w:rsidRPr="009438AB">
              <w:rPr>
                <w:rFonts w:eastAsia="Times New Roman"/>
                <w:spacing w:val="0"/>
                <w:sz w:val="22"/>
                <w:szCs w:val="22"/>
                <w:lang w:eastAsia="en-GB"/>
              </w:rPr>
              <w:t>Essential</w:t>
            </w:r>
          </w:p>
        </w:tc>
      </w:tr>
      <w:tr w:rsidR="00C72A28" w:rsidRPr="009438AB" w14:paraId="1F5F32FA" w14:textId="77777777" w:rsidTr="0082202E">
        <w:tc>
          <w:tcPr>
            <w:tcW w:w="8077" w:type="dxa"/>
            <w:gridSpan w:val="2"/>
          </w:tcPr>
          <w:p w14:paraId="763089C5" w14:textId="77777777" w:rsidR="00C72A28" w:rsidRPr="009438AB" w:rsidRDefault="00C72A28" w:rsidP="0082202E">
            <w:pPr>
              <w:tabs>
                <w:tab w:val="right" w:leader="dot" w:pos="8080"/>
              </w:tabs>
              <w:spacing w:before="120" w:after="0" w:line="240" w:lineRule="auto"/>
              <w:rPr>
                <w:rFonts w:eastAsia="Calibri"/>
                <w:color w:val="000000"/>
                <w:spacing w:val="0"/>
                <w:sz w:val="22"/>
                <w:szCs w:val="22"/>
              </w:rPr>
            </w:pPr>
            <w:r w:rsidRPr="009438AB">
              <w:rPr>
                <w:rFonts w:eastAsia="Times New Roman"/>
                <w:spacing w:val="0"/>
                <w:sz w:val="22"/>
                <w:szCs w:val="22"/>
                <w:lang w:eastAsia="en-GB"/>
              </w:rPr>
              <w:t>Experience of contributing effectively to assessment of needs</w:t>
            </w:r>
          </w:p>
        </w:tc>
        <w:tc>
          <w:tcPr>
            <w:tcW w:w="1841" w:type="dxa"/>
          </w:tcPr>
          <w:p w14:paraId="3F223BDC" w14:textId="77777777" w:rsidR="00C72A28" w:rsidRPr="009438AB" w:rsidRDefault="00C72A28" w:rsidP="0082202E">
            <w:pPr>
              <w:tabs>
                <w:tab w:val="right" w:leader="dot" w:pos="8080"/>
              </w:tabs>
              <w:spacing w:before="120" w:after="0" w:line="240" w:lineRule="auto"/>
              <w:rPr>
                <w:rFonts w:eastAsia="Calibri"/>
                <w:color w:val="000000"/>
                <w:spacing w:val="0"/>
                <w:sz w:val="22"/>
                <w:szCs w:val="22"/>
              </w:rPr>
            </w:pPr>
            <w:r w:rsidRPr="009438AB">
              <w:rPr>
                <w:rFonts w:eastAsia="Times New Roman"/>
                <w:spacing w:val="0"/>
                <w:sz w:val="22"/>
                <w:szCs w:val="22"/>
                <w:lang w:eastAsia="en-GB"/>
              </w:rPr>
              <w:t>Essential</w:t>
            </w:r>
          </w:p>
        </w:tc>
      </w:tr>
      <w:tr w:rsidR="00C72A28" w:rsidRPr="009438AB" w14:paraId="0381321B" w14:textId="77777777" w:rsidTr="0082202E">
        <w:tc>
          <w:tcPr>
            <w:tcW w:w="8077" w:type="dxa"/>
            <w:gridSpan w:val="2"/>
          </w:tcPr>
          <w:p w14:paraId="2233624F" w14:textId="77777777" w:rsidR="00C72A28" w:rsidRPr="009438AB" w:rsidRDefault="00C72A28" w:rsidP="0082202E">
            <w:pPr>
              <w:tabs>
                <w:tab w:val="right" w:leader="dot" w:pos="8080"/>
              </w:tabs>
              <w:spacing w:before="120" w:after="0" w:line="240" w:lineRule="auto"/>
              <w:rPr>
                <w:rFonts w:eastAsia="Calibri"/>
                <w:color w:val="000000"/>
                <w:spacing w:val="0"/>
                <w:sz w:val="22"/>
                <w:szCs w:val="22"/>
              </w:rPr>
            </w:pPr>
            <w:r w:rsidRPr="009438AB">
              <w:rPr>
                <w:rFonts w:eastAsia="Times New Roman"/>
                <w:spacing w:val="0"/>
                <w:sz w:val="22"/>
                <w:szCs w:val="22"/>
                <w:lang w:eastAsia="en-GB"/>
              </w:rPr>
              <w:t>Experience of designing and delivering learning and development opportunities</w:t>
            </w:r>
          </w:p>
        </w:tc>
        <w:tc>
          <w:tcPr>
            <w:tcW w:w="1841" w:type="dxa"/>
          </w:tcPr>
          <w:p w14:paraId="284F4119" w14:textId="77777777" w:rsidR="00C72A28" w:rsidRPr="009438AB" w:rsidRDefault="00C72A28" w:rsidP="0082202E">
            <w:pPr>
              <w:tabs>
                <w:tab w:val="right" w:leader="dot" w:pos="8080"/>
              </w:tabs>
              <w:spacing w:before="120" w:after="0" w:line="240" w:lineRule="auto"/>
              <w:rPr>
                <w:rFonts w:eastAsia="Calibri"/>
                <w:color w:val="000000"/>
                <w:spacing w:val="0"/>
                <w:sz w:val="22"/>
                <w:szCs w:val="22"/>
              </w:rPr>
            </w:pPr>
            <w:r w:rsidRPr="009438AB">
              <w:rPr>
                <w:rFonts w:eastAsia="Times New Roman"/>
                <w:spacing w:val="0"/>
                <w:sz w:val="22"/>
                <w:szCs w:val="22"/>
                <w:lang w:eastAsia="en-GB"/>
              </w:rPr>
              <w:t>Essential</w:t>
            </w:r>
          </w:p>
        </w:tc>
      </w:tr>
      <w:tr w:rsidR="00E40650" w:rsidRPr="009438AB" w14:paraId="35D51FD5" w14:textId="77777777">
        <w:tc>
          <w:tcPr>
            <w:tcW w:w="8077" w:type="dxa"/>
            <w:gridSpan w:val="2"/>
          </w:tcPr>
          <w:p w14:paraId="3720A6B8" w14:textId="541EEF01" w:rsidR="00E40650" w:rsidRPr="009438AB" w:rsidRDefault="000D0322">
            <w:pPr>
              <w:tabs>
                <w:tab w:val="right" w:leader="dot" w:pos="8080"/>
              </w:tabs>
              <w:spacing w:before="120" w:after="0" w:line="240" w:lineRule="auto"/>
              <w:rPr>
                <w:rFonts w:eastAsia="Times New Roman"/>
                <w:spacing w:val="0"/>
                <w:sz w:val="22"/>
                <w:szCs w:val="22"/>
                <w:lang w:eastAsia="en-GB"/>
              </w:rPr>
            </w:pPr>
            <w:r w:rsidRPr="009438AB">
              <w:rPr>
                <w:rStyle w:val="cf01"/>
                <w:rFonts w:ascii="Arial" w:hAnsi="Arial" w:cs="Arial"/>
                <w:sz w:val="22"/>
                <w:szCs w:val="22"/>
              </w:rPr>
              <w:t>Experience of contributing to service development and improvement</w:t>
            </w:r>
          </w:p>
        </w:tc>
        <w:tc>
          <w:tcPr>
            <w:tcW w:w="1841" w:type="dxa"/>
          </w:tcPr>
          <w:p w14:paraId="7AA8B92E" w14:textId="1E6D2A01" w:rsidR="00E40650" w:rsidRPr="009438AB" w:rsidRDefault="00BE4E1C">
            <w:pPr>
              <w:tabs>
                <w:tab w:val="right" w:leader="dot" w:pos="8080"/>
              </w:tabs>
              <w:spacing w:before="120" w:after="0" w:line="240" w:lineRule="auto"/>
              <w:rPr>
                <w:rFonts w:eastAsia="Times New Roman"/>
                <w:spacing w:val="0"/>
                <w:sz w:val="22"/>
                <w:szCs w:val="22"/>
                <w:lang w:eastAsia="en-GB"/>
              </w:rPr>
            </w:pPr>
            <w:r w:rsidRPr="009438AB">
              <w:rPr>
                <w:rFonts w:eastAsia="Times New Roman"/>
                <w:spacing w:val="0"/>
                <w:sz w:val="22"/>
                <w:szCs w:val="22"/>
                <w:lang w:eastAsia="en-GB"/>
              </w:rPr>
              <w:t>Essential</w:t>
            </w:r>
          </w:p>
        </w:tc>
      </w:tr>
      <w:tr w:rsidR="00C72A28" w:rsidRPr="009438AB" w14:paraId="5A2406BF" w14:textId="77777777" w:rsidTr="0082202E">
        <w:tc>
          <w:tcPr>
            <w:tcW w:w="9918" w:type="dxa"/>
            <w:gridSpan w:val="3"/>
          </w:tcPr>
          <w:p w14:paraId="0E6BD701" w14:textId="77777777" w:rsidR="00C72A28" w:rsidRPr="009438AB" w:rsidRDefault="00C72A28" w:rsidP="0082202E">
            <w:pPr>
              <w:tabs>
                <w:tab w:val="right" w:leader="dot" w:pos="8080"/>
              </w:tabs>
              <w:spacing w:before="120" w:after="0" w:line="240" w:lineRule="auto"/>
              <w:rPr>
                <w:rFonts w:eastAsia="Times New Roman"/>
                <w:spacing w:val="0"/>
                <w:sz w:val="22"/>
                <w:szCs w:val="22"/>
                <w:lang w:eastAsia="en-GB"/>
              </w:rPr>
            </w:pPr>
          </w:p>
        </w:tc>
      </w:tr>
    </w:tbl>
    <w:p w14:paraId="467AB0F9" w14:textId="77777777" w:rsidR="00C72A28" w:rsidRPr="009438AB" w:rsidRDefault="00C72A28" w:rsidP="00C72A28">
      <w:pPr>
        <w:tabs>
          <w:tab w:val="left" w:pos="-720"/>
        </w:tabs>
        <w:suppressAutoHyphens/>
        <w:spacing w:before="120" w:after="120" w:line="240" w:lineRule="auto"/>
        <w:ind w:left="-425"/>
        <w:rPr>
          <w:rFonts w:eastAsia="Times New Roman"/>
          <w:b/>
          <w:color w:val="003399"/>
          <w:sz w:val="22"/>
          <w:szCs w:val="22"/>
          <w:lang w:eastAsia="en-GB"/>
        </w:rPr>
      </w:pPr>
      <w:r w:rsidRPr="009438AB">
        <w:rPr>
          <w:rFonts w:eastAsia="Times New Roman"/>
          <w:b/>
          <w:color w:val="003399"/>
          <w:sz w:val="22"/>
          <w:szCs w:val="22"/>
          <w:lang w:eastAsia="en-GB"/>
        </w:rPr>
        <w:t>Disclosure level</w:t>
      </w:r>
    </w:p>
    <w:tbl>
      <w:tblPr>
        <w:tblW w:w="10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3"/>
        <w:gridCol w:w="3177"/>
        <w:gridCol w:w="2918"/>
      </w:tblGrid>
      <w:tr w:rsidR="00C72A28" w:rsidRPr="009438AB" w14:paraId="769B004C" w14:textId="77777777" w:rsidTr="0082202E">
        <w:trPr>
          <w:jc w:val="center"/>
        </w:trPr>
        <w:tc>
          <w:tcPr>
            <w:tcW w:w="4003" w:type="dxa"/>
            <w:vMerge w:val="restart"/>
          </w:tcPr>
          <w:p w14:paraId="6BE41ABE" w14:textId="77777777" w:rsidR="00C72A28" w:rsidRPr="009438AB" w:rsidRDefault="00C72A28" w:rsidP="0082202E">
            <w:pPr>
              <w:spacing w:after="0" w:line="240" w:lineRule="auto"/>
              <w:rPr>
                <w:rFonts w:eastAsia="Times New Roman"/>
                <w:spacing w:val="0"/>
                <w:sz w:val="22"/>
                <w:szCs w:val="22"/>
                <w:lang w:eastAsia="en-GB"/>
              </w:rPr>
            </w:pPr>
            <w:r w:rsidRPr="009438AB">
              <w:rPr>
                <w:rFonts w:eastAsia="Times New Roman"/>
                <w:spacing w:val="0"/>
                <w:sz w:val="22"/>
                <w:szCs w:val="22"/>
                <w:lang w:eastAsia="en-GB"/>
              </w:rPr>
              <w:t>What disclosure level is required for this post?</w:t>
            </w:r>
          </w:p>
        </w:tc>
        <w:tc>
          <w:tcPr>
            <w:tcW w:w="3177" w:type="dxa"/>
          </w:tcPr>
          <w:p w14:paraId="28E2E682" w14:textId="77777777" w:rsidR="00C72A28" w:rsidRPr="009438AB" w:rsidRDefault="00C72A28" w:rsidP="0082202E">
            <w:pPr>
              <w:spacing w:after="120" w:line="240" w:lineRule="auto"/>
              <w:rPr>
                <w:rFonts w:eastAsia="Times New Roman"/>
                <w:spacing w:val="0"/>
                <w:sz w:val="22"/>
                <w:szCs w:val="22"/>
                <w:lang w:eastAsia="en-GB"/>
              </w:rPr>
            </w:pPr>
            <w:r w:rsidRPr="009438AB">
              <w:rPr>
                <w:rFonts w:eastAsia="Times New Roman"/>
                <w:spacing w:val="0"/>
                <w:sz w:val="22"/>
                <w:szCs w:val="22"/>
                <w:lang w:eastAsia="en-GB"/>
              </w:rPr>
              <w:t>None</w:t>
            </w:r>
          </w:p>
        </w:tc>
        <w:tc>
          <w:tcPr>
            <w:tcW w:w="2918" w:type="dxa"/>
          </w:tcPr>
          <w:p w14:paraId="23B1C9E4" w14:textId="77777777" w:rsidR="00C72A28" w:rsidRPr="009438AB" w:rsidRDefault="00C72A28" w:rsidP="0082202E">
            <w:pPr>
              <w:spacing w:after="120" w:line="240" w:lineRule="auto"/>
              <w:rPr>
                <w:rFonts w:eastAsia="Times New Roman"/>
                <w:spacing w:val="0"/>
                <w:sz w:val="22"/>
                <w:szCs w:val="22"/>
                <w:lang w:eastAsia="en-GB"/>
              </w:rPr>
            </w:pPr>
            <w:r w:rsidRPr="009438AB">
              <w:rPr>
                <w:rFonts w:eastAsia="Times New Roman"/>
                <w:spacing w:val="0"/>
                <w:sz w:val="22"/>
                <w:szCs w:val="22"/>
                <w:lang w:eastAsia="en-GB"/>
              </w:rPr>
              <w:t>Standard</w:t>
            </w:r>
          </w:p>
        </w:tc>
      </w:tr>
      <w:tr w:rsidR="00C72A28" w:rsidRPr="009438AB" w14:paraId="1A684112" w14:textId="77777777" w:rsidTr="0082202E">
        <w:trPr>
          <w:jc w:val="center"/>
        </w:trPr>
        <w:tc>
          <w:tcPr>
            <w:tcW w:w="4003" w:type="dxa"/>
            <w:vMerge/>
          </w:tcPr>
          <w:p w14:paraId="336766F6" w14:textId="77777777" w:rsidR="00C72A28" w:rsidRPr="009438AB" w:rsidRDefault="00C72A28" w:rsidP="0082202E">
            <w:pPr>
              <w:spacing w:after="0" w:line="240" w:lineRule="auto"/>
              <w:rPr>
                <w:rFonts w:eastAsia="Times New Roman"/>
                <w:spacing w:val="0"/>
                <w:sz w:val="22"/>
                <w:szCs w:val="22"/>
                <w:lang w:eastAsia="en-GB"/>
              </w:rPr>
            </w:pPr>
          </w:p>
        </w:tc>
        <w:tc>
          <w:tcPr>
            <w:tcW w:w="3177" w:type="dxa"/>
          </w:tcPr>
          <w:p w14:paraId="20E5AEE1" w14:textId="77777777" w:rsidR="00C72A28" w:rsidRPr="009438AB" w:rsidRDefault="00C72A28" w:rsidP="0082202E">
            <w:pPr>
              <w:spacing w:after="0" w:line="240" w:lineRule="auto"/>
              <w:rPr>
                <w:rFonts w:eastAsia="Times New Roman"/>
                <w:spacing w:val="0"/>
                <w:sz w:val="22"/>
                <w:szCs w:val="22"/>
                <w:lang w:eastAsia="en-GB"/>
              </w:rPr>
            </w:pPr>
            <w:r w:rsidRPr="009438AB">
              <w:rPr>
                <w:rFonts w:eastAsia="Times New Roman"/>
                <w:spacing w:val="0"/>
                <w:sz w:val="22"/>
                <w:szCs w:val="22"/>
                <w:lang w:eastAsia="en-GB"/>
              </w:rPr>
              <w:t>Enhanced</w:t>
            </w:r>
          </w:p>
        </w:tc>
        <w:tc>
          <w:tcPr>
            <w:tcW w:w="2918" w:type="dxa"/>
          </w:tcPr>
          <w:p w14:paraId="2672BA77" w14:textId="77777777" w:rsidR="00C72A28" w:rsidRPr="009438AB" w:rsidRDefault="00C72A28" w:rsidP="0082202E">
            <w:pPr>
              <w:spacing w:after="0" w:line="240" w:lineRule="auto"/>
              <w:rPr>
                <w:rFonts w:eastAsia="Times New Roman"/>
                <w:b/>
                <w:bCs/>
                <w:spacing w:val="0"/>
                <w:sz w:val="22"/>
                <w:szCs w:val="22"/>
                <w:lang w:eastAsia="en-GB"/>
              </w:rPr>
            </w:pPr>
            <w:r w:rsidRPr="009438AB">
              <w:rPr>
                <w:rFonts w:eastAsia="Times New Roman"/>
                <w:b/>
                <w:bCs/>
                <w:spacing w:val="0"/>
                <w:sz w:val="22"/>
                <w:szCs w:val="22"/>
                <w:lang w:eastAsia="en-GB"/>
              </w:rPr>
              <w:t>Enhanced with barred list checks</w:t>
            </w:r>
          </w:p>
        </w:tc>
      </w:tr>
    </w:tbl>
    <w:p w14:paraId="2C952136" w14:textId="77777777" w:rsidR="00C72A28" w:rsidRPr="009438AB" w:rsidRDefault="00C72A28" w:rsidP="00C72A28">
      <w:pPr>
        <w:tabs>
          <w:tab w:val="left" w:pos="-720"/>
        </w:tabs>
        <w:suppressAutoHyphens/>
        <w:spacing w:before="120" w:after="120" w:line="240" w:lineRule="auto"/>
        <w:ind w:left="-425"/>
        <w:rPr>
          <w:rFonts w:eastAsia="Times New Roman"/>
          <w:b/>
          <w:color w:val="003399"/>
          <w:sz w:val="22"/>
          <w:szCs w:val="22"/>
          <w:lang w:eastAsia="en-GB"/>
        </w:rPr>
      </w:pPr>
    </w:p>
    <w:p w14:paraId="7027EE01" w14:textId="77777777" w:rsidR="00C72A28" w:rsidRPr="009438AB" w:rsidRDefault="00C72A28" w:rsidP="00C72A28">
      <w:pPr>
        <w:tabs>
          <w:tab w:val="left" w:pos="-720"/>
        </w:tabs>
        <w:suppressAutoHyphens/>
        <w:spacing w:before="120" w:after="120" w:line="240" w:lineRule="auto"/>
        <w:ind w:left="-425"/>
        <w:rPr>
          <w:rFonts w:eastAsia="Times New Roman"/>
          <w:b/>
          <w:color w:val="003399"/>
          <w:sz w:val="22"/>
          <w:szCs w:val="22"/>
          <w:lang w:eastAsia="en-GB"/>
        </w:rPr>
      </w:pPr>
      <w:r w:rsidRPr="009438AB">
        <w:rPr>
          <w:rFonts w:eastAsia="Times New Roman"/>
          <w:b/>
          <w:color w:val="003399"/>
          <w:sz w:val="22"/>
          <w:szCs w:val="22"/>
          <w:lang w:eastAsia="en-GB"/>
        </w:rPr>
        <w:t>Work type</w:t>
      </w:r>
    </w:p>
    <w:tbl>
      <w:tblPr>
        <w:tblW w:w="102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2"/>
        <w:gridCol w:w="1088"/>
        <w:gridCol w:w="1089"/>
        <w:gridCol w:w="1088"/>
        <w:gridCol w:w="1089"/>
        <w:gridCol w:w="1089"/>
      </w:tblGrid>
      <w:tr w:rsidR="00C72A28" w:rsidRPr="009438AB" w14:paraId="1B876ADF" w14:textId="77777777" w:rsidTr="0082202E">
        <w:trPr>
          <w:jc w:val="center"/>
        </w:trPr>
        <w:tc>
          <w:tcPr>
            <w:tcW w:w="4792" w:type="dxa"/>
          </w:tcPr>
          <w:p w14:paraId="46E290F4" w14:textId="77777777" w:rsidR="00C72A28" w:rsidRPr="009438AB" w:rsidRDefault="00C72A28" w:rsidP="0082202E">
            <w:pPr>
              <w:spacing w:after="0" w:line="240" w:lineRule="auto"/>
              <w:rPr>
                <w:rFonts w:eastAsia="Times New Roman"/>
                <w:spacing w:val="0"/>
                <w:sz w:val="22"/>
                <w:szCs w:val="22"/>
                <w:lang w:eastAsia="en-GB"/>
              </w:rPr>
            </w:pPr>
            <w:r w:rsidRPr="009438AB">
              <w:rPr>
                <w:rFonts w:eastAsia="Times New Roman"/>
                <w:spacing w:val="0"/>
                <w:sz w:val="22"/>
                <w:szCs w:val="22"/>
                <w:lang w:eastAsia="en-GB"/>
              </w:rPr>
              <w:t xml:space="preserve">What work type does this role fit into? </w:t>
            </w:r>
          </w:p>
        </w:tc>
        <w:tc>
          <w:tcPr>
            <w:tcW w:w="1088" w:type="dxa"/>
          </w:tcPr>
          <w:p w14:paraId="7CDFAC64" w14:textId="77777777" w:rsidR="00C72A28" w:rsidRPr="009438AB" w:rsidRDefault="00C72A28" w:rsidP="0082202E">
            <w:pPr>
              <w:spacing w:after="0" w:line="240" w:lineRule="auto"/>
              <w:rPr>
                <w:rFonts w:eastAsia="Times New Roman"/>
                <w:spacing w:val="0"/>
                <w:sz w:val="22"/>
                <w:szCs w:val="22"/>
                <w:lang w:eastAsia="en-GB"/>
              </w:rPr>
            </w:pPr>
            <w:r w:rsidRPr="009438AB">
              <w:rPr>
                <w:rFonts w:eastAsia="Times New Roman"/>
                <w:spacing w:val="0"/>
                <w:sz w:val="22"/>
                <w:szCs w:val="22"/>
                <w:lang w:eastAsia="en-GB"/>
              </w:rPr>
              <w:t>Fixed</w:t>
            </w:r>
            <w:r w:rsidRPr="009438AB">
              <w:rPr>
                <w:rFonts w:eastAsia="Times New Roman"/>
                <w:spacing w:val="0"/>
                <w:sz w:val="22"/>
                <w:szCs w:val="22"/>
                <w:lang w:eastAsia="en-GB"/>
              </w:rPr>
              <w:tab/>
            </w:r>
          </w:p>
        </w:tc>
        <w:tc>
          <w:tcPr>
            <w:tcW w:w="1089" w:type="dxa"/>
          </w:tcPr>
          <w:p w14:paraId="2BE56AAC" w14:textId="77777777" w:rsidR="00C72A28" w:rsidRPr="009438AB" w:rsidRDefault="00C72A28" w:rsidP="0082202E">
            <w:pPr>
              <w:spacing w:after="0" w:line="240" w:lineRule="auto"/>
              <w:rPr>
                <w:rFonts w:eastAsia="Times New Roman"/>
                <w:b/>
                <w:bCs/>
                <w:spacing w:val="0"/>
                <w:sz w:val="22"/>
                <w:szCs w:val="22"/>
                <w:lang w:eastAsia="en-GB"/>
              </w:rPr>
            </w:pPr>
            <w:r w:rsidRPr="009438AB">
              <w:rPr>
                <w:rFonts w:eastAsia="Times New Roman"/>
                <w:b/>
                <w:bCs/>
                <w:spacing w:val="0"/>
                <w:sz w:val="22"/>
                <w:szCs w:val="22"/>
                <w:lang w:eastAsia="en-GB"/>
              </w:rPr>
              <w:t>Hybrid</w:t>
            </w:r>
            <w:r w:rsidRPr="009438AB">
              <w:rPr>
                <w:rFonts w:eastAsia="Times New Roman"/>
                <w:b/>
                <w:bCs/>
                <w:spacing w:val="0"/>
                <w:sz w:val="22"/>
                <w:szCs w:val="22"/>
                <w:lang w:eastAsia="en-GB"/>
              </w:rPr>
              <w:tab/>
            </w:r>
          </w:p>
        </w:tc>
        <w:tc>
          <w:tcPr>
            <w:tcW w:w="1088" w:type="dxa"/>
          </w:tcPr>
          <w:p w14:paraId="1B3A0328" w14:textId="77777777" w:rsidR="00C72A28" w:rsidRPr="009438AB" w:rsidRDefault="00C72A28" w:rsidP="0082202E">
            <w:pPr>
              <w:spacing w:after="0" w:line="240" w:lineRule="auto"/>
              <w:rPr>
                <w:rFonts w:eastAsia="Times New Roman"/>
                <w:spacing w:val="0"/>
                <w:sz w:val="22"/>
                <w:szCs w:val="22"/>
                <w:lang w:eastAsia="en-GB"/>
              </w:rPr>
            </w:pPr>
            <w:r w:rsidRPr="009438AB">
              <w:rPr>
                <w:rFonts w:eastAsia="Times New Roman"/>
                <w:spacing w:val="0"/>
                <w:sz w:val="22"/>
                <w:szCs w:val="22"/>
                <w:lang w:eastAsia="en-GB"/>
              </w:rPr>
              <w:t>Field</w:t>
            </w:r>
          </w:p>
        </w:tc>
        <w:tc>
          <w:tcPr>
            <w:tcW w:w="1089" w:type="dxa"/>
          </w:tcPr>
          <w:p w14:paraId="1B97D1A0" w14:textId="77777777" w:rsidR="00C72A28" w:rsidRPr="009438AB" w:rsidRDefault="00C72A28" w:rsidP="0082202E">
            <w:pPr>
              <w:spacing w:after="0" w:line="240" w:lineRule="auto"/>
              <w:rPr>
                <w:rFonts w:eastAsia="Times New Roman"/>
                <w:spacing w:val="0"/>
                <w:sz w:val="22"/>
                <w:szCs w:val="22"/>
                <w:lang w:eastAsia="en-GB"/>
              </w:rPr>
            </w:pPr>
            <w:r w:rsidRPr="009438AB">
              <w:rPr>
                <w:rFonts w:eastAsia="Times New Roman"/>
                <w:spacing w:val="0"/>
                <w:sz w:val="22"/>
                <w:szCs w:val="22"/>
                <w:lang w:eastAsia="en-GB"/>
              </w:rPr>
              <w:t>Remote</w:t>
            </w:r>
          </w:p>
        </w:tc>
        <w:tc>
          <w:tcPr>
            <w:tcW w:w="1089" w:type="dxa"/>
          </w:tcPr>
          <w:p w14:paraId="2A51B487" w14:textId="77777777" w:rsidR="00C72A28" w:rsidRPr="009438AB" w:rsidRDefault="00C72A28" w:rsidP="0082202E">
            <w:pPr>
              <w:spacing w:after="0" w:line="240" w:lineRule="auto"/>
              <w:rPr>
                <w:rFonts w:eastAsia="Times New Roman"/>
                <w:spacing w:val="0"/>
                <w:sz w:val="22"/>
                <w:szCs w:val="22"/>
                <w:lang w:eastAsia="en-GB"/>
              </w:rPr>
            </w:pPr>
            <w:r w:rsidRPr="009438AB">
              <w:rPr>
                <w:rFonts w:eastAsia="Times New Roman"/>
                <w:spacing w:val="0"/>
                <w:sz w:val="22"/>
                <w:szCs w:val="22"/>
                <w:lang w:eastAsia="en-GB"/>
              </w:rPr>
              <w:t>Mobile</w:t>
            </w:r>
          </w:p>
        </w:tc>
      </w:tr>
    </w:tbl>
    <w:p w14:paraId="67ACDD78" w14:textId="77777777" w:rsidR="009468BB" w:rsidRPr="009438AB" w:rsidRDefault="009468BB" w:rsidP="009468BB">
      <w:pPr>
        <w:rPr>
          <w:sz w:val="22"/>
          <w:szCs w:val="22"/>
        </w:rPr>
      </w:pPr>
    </w:p>
    <w:p w14:paraId="7E9CE38E" w14:textId="7D674E01" w:rsidR="002D795F" w:rsidRPr="00750C91" w:rsidRDefault="00487E63" w:rsidP="006B12FF">
      <w:pPr>
        <w:spacing w:after="120" w:line="240" w:lineRule="auto"/>
        <w:rPr>
          <w:rFonts w:eastAsia="Arial"/>
          <w:szCs w:val="24"/>
        </w:rPr>
      </w:pPr>
      <w:r w:rsidRPr="009438AB">
        <w:rPr>
          <w:rFonts w:eastAsia="Times New Roman"/>
          <w:b/>
          <w:spacing w:val="0"/>
          <w:sz w:val="22"/>
          <w:szCs w:val="22"/>
          <w:lang w:eastAsia="en-GB"/>
        </w:rPr>
        <w:br w:type="page"/>
      </w:r>
    </w:p>
    <w:sectPr w:rsidR="002D795F" w:rsidRPr="00750C91" w:rsidSect="008057AB">
      <w:headerReference w:type="default" r:id="rId11"/>
      <w:footerReference w:type="default" r:id="rId12"/>
      <w:headerReference w:type="first" r:id="rId13"/>
      <w:footerReference w:type="first" r:id="rId14"/>
      <w:pgSz w:w="11906" w:h="16838"/>
      <w:pgMar w:top="1134"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FA67A" w14:textId="77777777" w:rsidR="0065473D" w:rsidRDefault="0065473D" w:rsidP="00EF7C1F">
      <w:pPr>
        <w:spacing w:after="0" w:line="240" w:lineRule="auto"/>
      </w:pPr>
      <w:r>
        <w:separator/>
      </w:r>
    </w:p>
  </w:endnote>
  <w:endnote w:type="continuationSeparator" w:id="0">
    <w:p w14:paraId="163B4547" w14:textId="77777777" w:rsidR="0065473D" w:rsidRDefault="0065473D" w:rsidP="00EF7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C66C0" w14:textId="131F395E" w:rsidR="00514088" w:rsidRDefault="008057AB">
    <w:pPr>
      <w:pStyle w:val="Footer"/>
    </w:pPr>
    <w:r>
      <w:rPr>
        <w:noProof/>
      </w:rPr>
      <w:drawing>
        <wp:anchor distT="0" distB="0" distL="114300" distR="114300" simplePos="0" relativeHeight="251658242" behindDoc="1" locked="0" layoutInCell="1" allowOverlap="1" wp14:anchorId="61F6E42C" wp14:editId="2FE88153">
          <wp:simplePos x="0" y="0"/>
          <wp:positionH relativeFrom="column">
            <wp:posOffset>4591050</wp:posOffset>
          </wp:positionH>
          <wp:positionV relativeFrom="paragraph">
            <wp:posOffset>66775</wp:posOffset>
          </wp:positionV>
          <wp:extent cx="2246400" cy="356400"/>
          <wp:effectExtent l="0" t="0" r="1905" b="0"/>
          <wp:wrapNone/>
          <wp:docPr id="176072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72246" name="Picture 176072246"/>
                  <pic:cNvPicPr/>
                </pic:nvPicPr>
                <pic:blipFill>
                  <a:blip r:embed="rId1">
                    <a:extLst>
                      <a:ext uri="{28A0092B-C50C-407E-A947-70E740481C1C}">
                        <a14:useLocalDpi xmlns:a14="http://schemas.microsoft.com/office/drawing/2010/main" val="0"/>
                      </a:ext>
                    </a:extLst>
                  </a:blip>
                  <a:stretch>
                    <a:fillRect/>
                  </a:stretch>
                </pic:blipFill>
                <pic:spPr>
                  <a:xfrm>
                    <a:off x="0" y="0"/>
                    <a:ext cx="2246400" cy="3564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8B7FE" w14:textId="697F2F4D" w:rsidR="008057AB" w:rsidRDefault="00487E63">
    <w:pPr>
      <w:pStyle w:val="Footer"/>
    </w:pPr>
    <w:r>
      <w:rPr>
        <w:noProof/>
      </w:rPr>
      <mc:AlternateContent>
        <mc:Choice Requires="wps">
          <w:drawing>
            <wp:anchor distT="0" distB="0" distL="114300" distR="114300" simplePos="0" relativeHeight="251658240" behindDoc="0" locked="0" layoutInCell="1" allowOverlap="1" wp14:anchorId="4DC583DE" wp14:editId="139674AD">
              <wp:simplePos x="0" y="0"/>
              <wp:positionH relativeFrom="margin">
                <wp:align>left</wp:align>
              </wp:positionH>
              <wp:positionV relativeFrom="paragraph">
                <wp:posOffset>115570</wp:posOffset>
              </wp:positionV>
              <wp:extent cx="6932930" cy="337185"/>
              <wp:effectExtent l="0" t="0" r="0" b="5715"/>
              <wp:wrapNone/>
              <wp:docPr id="14256985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932930" cy="337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D777F" w14:textId="7CE7919D" w:rsidR="008057AB" w:rsidRDefault="00487E63" w:rsidP="00487E63">
                          <w:pPr>
                            <w:jc w:val="center"/>
                            <w:rPr>
                              <w:b/>
                              <w:bCs/>
                              <w:color w:val="FFFFFF"/>
                            </w:rPr>
                          </w:pPr>
                          <w:r>
                            <w:rPr>
                              <w:b/>
                              <w:bCs/>
                              <w:color w:val="FFFFFF"/>
                            </w:rPr>
                            <w:t>We are Collaborative, Accountable, Respectful and focussed on Excellence.</w:t>
                          </w:r>
                        </w:p>
                        <w:p w14:paraId="1962A3FF" w14:textId="77777777" w:rsidR="00487E63" w:rsidRPr="009C2E51" w:rsidRDefault="00487E63" w:rsidP="00487E63">
                          <w:pPr>
                            <w:jc w:val="center"/>
                            <w:rPr>
                              <w:color w:val="FFFFFF"/>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DC583DE" id="_x0000_t202" coordsize="21600,21600" o:spt="202" path="m,l,21600r21600,l21600,xe">
              <v:stroke joinstyle="miter"/>
              <v:path gradientshapeok="t" o:connecttype="rect"/>
            </v:shapetype>
            <v:shape id="Text Box 2" o:spid="_x0000_s1026" type="#_x0000_t202" style="position:absolute;margin-left:0;margin-top:9.1pt;width:545.9pt;height:26.5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" filled="f" stroked="f">
              <v:path arrowok="t"/>
              <v:textbox>
                <w:txbxContent>
                  <w:p w14:paraId="1B3D777F" w14:textId="7CE7919D" w:rsidR="008057AB" w:rsidRDefault="00487E63" w:rsidP="00487E63">
                    <w:pPr>
                      <w:jc w:val="center"/>
                      <w:rPr>
                        <w:b/>
                        <w:bCs/>
                        <w:color w:val="FFFFFF"/>
                      </w:rPr>
                    </w:pPr>
                    <w:r>
                      <w:rPr>
                        <w:b/>
                        <w:bCs/>
                        <w:color w:val="FFFFFF"/>
                      </w:rPr>
                      <w:t>We are Collaborative, Accountable, Respectful and focussed on Excellence.</w:t>
                    </w:r>
                  </w:p>
                  <w:p w14:paraId="1962A3FF" w14:textId="77777777" w:rsidR="00487E63" w:rsidRPr="009C2E51" w:rsidRDefault="00487E63" w:rsidP="00487E63">
                    <w:pPr>
                      <w:jc w:val="center"/>
                      <w:rPr>
                        <w:color w:val="FFFFFF"/>
                      </w:rPr>
                    </w:pPr>
                  </w:p>
                </w:txbxContent>
              </v:textbox>
              <w10:wrap anchorx="margin"/>
            </v:shape>
          </w:pict>
        </mc:Fallback>
      </mc:AlternateContent>
    </w:r>
    <w:r w:rsidR="008057AB">
      <w:rPr>
        <w:noProof/>
      </w:rPr>
      <w:drawing>
        <wp:anchor distT="0" distB="0" distL="114300" distR="114300" simplePos="0" relativeHeight="251658241" behindDoc="1" locked="0" layoutInCell="1" allowOverlap="1" wp14:anchorId="390D1A1B" wp14:editId="547D904D">
          <wp:simplePos x="0" y="0"/>
          <wp:positionH relativeFrom="column">
            <wp:posOffset>-503555</wp:posOffset>
          </wp:positionH>
          <wp:positionV relativeFrom="paragraph">
            <wp:posOffset>69215</wp:posOffset>
          </wp:positionV>
          <wp:extent cx="7336790" cy="359410"/>
          <wp:effectExtent l="0" t="0" r="3810" b="0"/>
          <wp:wrapNone/>
          <wp:docPr id="1766118235" name="Picture 1766118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591729" name="Picture 973591729"/>
                  <pic:cNvPicPr/>
                </pic:nvPicPr>
                <pic:blipFill>
                  <a:blip r:embed="rId1">
                    <a:extLst>
                      <a:ext uri="{28A0092B-C50C-407E-A947-70E740481C1C}">
                        <a14:useLocalDpi xmlns:a14="http://schemas.microsoft.com/office/drawing/2010/main" val="0"/>
                      </a:ext>
                    </a:extLst>
                  </a:blip>
                  <a:stretch>
                    <a:fillRect/>
                  </a:stretch>
                </pic:blipFill>
                <pic:spPr>
                  <a:xfrm>
                    <a:off x="0" y="0"/>
                    <a:ext cx="7336790" cy="35941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722D7" w14:textId="77777777" w:rsidR="0065473D" w:rsidRDefault="0065473D" w:rsidP="00EF7C1F">
      <w:pPr>
        <w:spacing w:after="0" w:line="240" w:lineRule="auto"/>
      </w:pPr>
      <w:r>
        <w:separator/>
      </w:r>
    </w:p>
  </w:footnote>
  <w:footnote w:type="continuationSeparator" w:id="0">
    <w:p w14:paraId="47D84989" w14:textId="77777777" w:rsidR="0065473D" w:rsidRDefault="0065473D" w:rsidP="00EF7C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CED6A" w14:textId="23E9E3C1" w:rsidR="00EF7C1F" w:rsidRDefault="00EF7C1F">
    <w:pPr>
      <w:pStyle w:val="Header"/>
    </w:pPr>
    <w:r>
      <w:tab/>
    </w: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5DFB3" w14:textId="1C5568C2" w:rsidR="008057AB" w:rsidRDefault="00E06F92">
    <w:pPr>
      <w:pStyle w:val="Header"/>
    </w:pPr>
    <w:r w:rsidRPr="006A0474">
      <w:rPr>
        <w:noProof/>
      </w:rPr>
      <w:drawing>
        <wp:anchor distT="0" distB="0" distL="114300" distR="114300" simplePos="0" relativeHeight="251658244" behindDoc="0" locked="0" layoutInCell="1" allowOverlap="1" wp14:anchorId="5B72FF6B" wp14:editId="08590ACA">
          <wp:simplePos x="0" y="0"/>
          <wp:positionH relativeFrom="margin">
            <wp:posOffset>-323850</wp:posOffset>
          </wp:positionH>
          <wp:positionV relativeFrom="paragraph">
            <wp:posOffset>-269240</wp:posOffset>
          </wp:positionV>
          <wp:extent cx="790575" cy="807720"/>
          <wp:effectExtent l="0" t="0" r="9525" b="0"/>
          <wp:wrapNone/>
          <wp:docPr id="2140707832" name="Picture 2" descr="A circular blue sign with multicolo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707832" name="Picture 2" descr="A circular blue sign with multicolored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8077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3" behindDoc="0" locked="0" layoutInCell="1" allowOverlap="1" wp14:anchorId="14543422" wp14:editId="13A09BE4">
          <wp:simplePos x="0" y="0"/>
          <wp:positionH relativeFrom="column">
            <wp:posOffset>4499610</wp:posOffset>
          </wp:positionH>
          <wp:positionV relativeFrom="paragraph">
            <wp:posOffset>-95250</wp:posOffset>
          </wp:positionV>
          <wp:extent cx="1871345" cy="450850"/>
          <wp:effectExtent l="0" t="0" r="0" b="6350"/>
          <wp:wrapNone/>
          <wp:docPr id="105938697" name="Picture 105938697"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38697" name="Picture 105938697" descr="A close-up of a logo&#10;&#10;Description automatically generated"/>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71345" cy="4508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C1E"/>
    <w:multiLevelType w:val="multilevel"/>
    <w:tmpl w:val="2EB8C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B3887"/>
    <w:multiLevelType w:val="multilevel"/>
    <w:tmpl w:val="8310A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A4027F"/>
    <w:multiLevelType w:val="hybridMultilevel"/>
    <w:tmpl w:val="317CAE74"/>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129B0AD9"/>
    <w:multiLevelType w:val="hybridMultilevel"/>
    <w:tmpl w:val="AC7EF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0667D6"/>
    <w:multiLevelType w:val="hybridMultilevel"/>
    <w:tmpl w:val="98D826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06F7FA9"/>
    <w:multiLevelType w:val="hybridMultilevel"/>
    <w:tmpl w:val="8F7E69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C807736"/>
    <w:multiLevelType w:val="hybridMultilevel"/>
    <w:tmpl w:val="71900B4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DAE3AFA"/>
    <w:multiLevelType w:val="hybridMultilevel"/>
    <w:tmpl w:val="8AA0A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34577A"/>
    <w:multiLevelType w:val="hybridMultilevel"/>
    <w:tmpl w:val="55C4D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C130A5"/>
    <w:multiLevelType w:val="hybridMultilevel"/>
    <w:tmpl w:val="AF943B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6CE3678"/>
    <w:multiLevelType w:val="hybridMultilevel"/>
    <w:tmpl w:val="BB9864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B404314"/>
    <w:multiLevelType w:val="hybridMultilevel"/>
    <w:tmpl w:val="44643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4E7A05"/>
    <w:multiLevelType w:val="hybridMultilevel"/>
    <w:tmpl w:val="B7F48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485DB6"/>
    <w:multiLevelType w:val="hybridMultilevel"/>
    <w:tmpl w:val="A15E31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04F5003"/>
    <w:multiLevelType w:val="hybridMultilevel"/>
    <w:tmpl w:val="8804622A"/>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5" w15:restartNumberingAfterBreak="0">
    <w:nsid w:val="47E60CAB"/>
    <w:multiLevelType w:val="hybridMultilevel"/>
    <w:tmpl w:val="79D446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83276AB"/>
    <w:multiLevelType w:val="hybridMultilevel"/>
    <w:tmpl w:val="146A9568"/>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7" w15:restartNumberingAfterBreak="0">
    <w:nsid w:val="54632D5A"/>
    <w:multiLevelType w:val="hybridMultilevel"/>
    <w:tmpl w:val="085AA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044814"/>
    <w:multiLevelType w:val="hybridMultilevel"/>
    <w:tmpl w:val="3446C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1606AB"/>
    <w:multiLevelType w:val="hybridMultilevel"/>
    <w:tmpl w:val="FD065B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5CC35DE"/>
    <w:multiLevelType w:val="hybridMultilevel"/>
    <w:tmpl w:val="84680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580520"/>
    <w:multiLevelType w:val="multilevel"/>
    <w:tmpl w:val="89AAC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72386C"/>
    <w:multiLevelType w:val="hybridMultilevel"/>
    <w:tmpl w:val="8C46C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E439BB"/>
    <w:multiLevelType w:val="hybridMultilevel"/>
    <w:tmpl w:val="52167D36"/>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9E4506E"/>
    <w:multiLevelType w:val="hybridMultilevel"/>
    <w:tmpl w:val="9E606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9369E4"/>
    <w:multiLevelType w:val="hybridMultilevel"/>
    <w:tmpl w:val="2FFC25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8E31E72"/>
    <w:multiLevelType w:val="hybridMultilevel"/>
    <w:tmpl w:val="4DAE7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FC22B5"/>
    <w:multiLevelType w:val="hybridMultilevel"/>
    <w:tmpl w:val="1BE214C2"/>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F62439E"/>
    <w:multiLevelType w:val="hybridMultilevel"/>
    <w:tmpl w:val="708E6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1E6B86"/>
    <w:multiLevelType w:val="hybridMultilevel"/>
    <w:tmpl w:val="1A907D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7832E6A"/>
    <w:multiLevelType w:val="hybridMultilevel"/>
    <w:tmpl w:val="1D663794"/>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1" w15:restartNumberingAfterBreak="0">
    <w:nsid w:val="77D62227"/>
    <w:multiLevelType w:val="hybridMultilevel"/>
    <w:tmpl w:val="E4A8A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450827"/>
    <w:multiLevelType w:val="hybridMultilevel"/>
    <w:tmpl w:val="E69C71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D1A2F1B"/>
    <w:multiLevelType w:val="hybridMultilevel"/>
    <w:tmpl w:val="C4B87D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957641719">
    <w:abstractNumId w:val="27"/>
  </w:num>
  <w:num w:numId="2" w16cid:durableId="1393579927">
    <w:abstractNumId w:val="1"/>
  </w:num>
  <w:num w:numId="3" w16cid:durableId="1462042852">
    <w:abstractNumId w:val="22"/>
  </w:num>
  <w:num w:numId="4" w16cid:durableId="1767530493">
    <w:abstractNumId w:val="8"/>
  </w:num>
  <w:num w:numId="5" w16cid:durableId="2141527678">
    <w:abstractNumId w:val="32"/>
  </w:num>
  <w:num w:numId="6" w16cid:durableId="29843697">
    <w:abstractNumId w:val="15"/>
  </w:num>
  <w:num w:numId="7" w16cid:durableId="1807163281">
    <w:abstractNumId w:val="10"/>
  </w:num>
  <w:num w:numId="8" w16cid:durableId="2043281813">
    <w:abstractNumId w:val="25"/>
  </w:num>
  <w:num w:numId="9" w16cid:durableId="2023584049">
    <w:abstractNumId w:val="13"/>
  </w:num>
  <w:num w:numId="10" w16cid:durableId="1197277925">
    <w:abstractNumId w:val="9"/>
  </w:num>
  <w:num w:numId="11" w16cid:durableId="718287301">
    <w:abstractNumId w:val="4"/>
  </w:num>
  <w:num w:numId="12" w16cid:durableId="1123960798">
    <w:abstractNumId w:val="14"/>
  </w:num>
  <w:num w:numId="13" w16cid:durableId="953441274">
    <w:abstractNumId w:val="16"/>
  </w:num>
  <w:num w:numId="14" w16cid:durableId="1068114725">
    <w:abstractNumId w:val="29"/>
  </w:num>
  <w:num w:numId="15" w16cid:durableId="392120317">
    <w:abstractNumId w:val="28"/>
  </w:num>
  <w:num w:numId="16" w16cid:durableId="503669200">
    <w:abstractNumId w:val="6"/>
  </w:num>
  <w:num w:numId="17" w16cid:durableId="2096588574">
    <w:abstractNumId w:val="23"/>
  </w:num>
  <w:num w:numId="18" w16cid:durableId="623391585">
    <w:abstractNumId w:val="17"/>
  </w:num>
  <w:num w:numId="19" w16cid:durableId="2074161585">
    <w:abstractNumId w:val="2"/>
  </w:num>
  <w:num w:numId="20" w16cid:durableId="2082168918">
    <w:abstractNumId w:val="33"/>
  </w:num>
  <w:num w:numId="21" w16cid:durableId="1899396508">
    <w:abstractNumId w:val="7"/>
  </w:num>
  <w:num w:numId="22" w16cid:durableId="1658148906">
    <w:abstractNumId w:val="3"/>
  </w:num>
  <w:num w:numId="23" w16cid:durableId="1176962854">
    <w:abstractNumId w:val="26"/>
  </w:num>
  <w:num w:numId="24" w16cid:durableId="1017578854">
    <w:abstractNumId w:val="18"/>
  </w:num>
  <w:num w:numId="25" w16cid:durableId="599293534">
    <w:abstractNumId w:val="0"/>
  </w:num>
  <w:num w:numId="26" w16cid:durableId="899287328">
    <w:abstractNumId w:val="21"/>
  </w:num>
  <w:num w:numId="27" w16cid:durableId="1000936184">
    <w:abstractNumId w:val="19"/>
  </w:num>
  <w:num w:numId="28" w16cid:durableId="329140986">
    <w:abstractNumId w:val="5"/>
  </w:num>
  <w:num w:numId="29" w16cid:durableId="383219309">
    <w:abstractNumId w:val="30"/>
  </w:num>
  <w:num w:numId="30" w16cid:durableId="1295674660">
    <w:abstractNumId w:val="11"/>
  </w:num>
  <w:num w:numId="31" w16cid:durableId="1714383680">
    <w:abstractNumId w:val="20"/>
  </w:num>
  <w:num w:numId="32" w16cid:durableId="840706832">
    <w:abstractNumId w:val="12"/>
  </w:num>
  <w:num w:numId="33" w16cid:durableId="161550913">
    <w:abstractNumId w:val="31"/>
  </w:num>
  <w:num w:numId="34" w16cid:durableId="1655988602">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86B"/>
    <w:rsid w:val="00000BDA"/>
    <w:rsid w:val="00010D56"/>
    <w:rsid w:val="00011D74"/>
    <w:rsid w:val="00024813"/>
    <w:rsid w:val="00034C12"/>
    <w:rsid w:val="00035AE9"/>
    <w:rsid w:val="00040D44"/>
    <w:rsid w:val="00055CE1"/>
    <w:rsid w:val="0005734B"/>
    <w:rsid w:val="000610E7"/>
    <w:rsid w:val="000612A1"/>
    <w:rsid w:val="00064A67"/>
    <w:rsid w:val="0007525F"/>
    <w:rsid w:val="00077297"/>
    <w:rsid w:val="000836BA"/>
    <w:rsid w:val="000926F6"/>
    <w:rsid w:val="000955EF"/>
    <w:rsid w:val="00096324"/>
    <w:rsid w:val="0009715F"/>
    <w:rsid w:val="00097702"/>
    <w:rsid w:val="00097971"/>
    <w:rsid w:val="000B165E"/>
    <w:rsid w:val="000C0230"/>
    <w:rsid w:val="000C0587"/>
    <w:rsid w:val="000C1212"/>
    <w:rsid w:val="000C400B"/>
    <w:rsid w:val="000D0322"/>
    <w:rsid w:val="000D314F"/>
    <w:rsid w:val="00100BE2"/>
    <w:rsid w:val="00102E55"/>
    <w:rsid w:val="00104EF5"/>
    <w:rsid w:val="00107AA2"/>
    <w:rsid w:val="00113E9B"/>
    <w:rsid w:val="00117BFB"/>
    <w:rsid w:val="001204FB"/>
    <w:rsid w:val="00122140"/>
    <w:rsid w:val="001252F6"/>
    <w:rsid w:val="00125F5C"/>
    <w:rsid w:val="001317AB"/>
    <w:rsid w:val="00131979"/>
    <w:rsid w:val="00134749"/>
    <w:rsid w:val="001406EB"/>
    <w:rsid w:val="00150E66"/>
    <w:rsid w:val="00153561"/>
    <w:rsid w:val="00161727"/>
    <w:rsid w:val="0016413C"/>
    <w:rsid w:val="001641C7"/>
    <w:rsid w:val="00165F1E"/>
    <w:rsid w:val="0017220E"/>
    <w:rsid w:val="001771D8"/>
    <w:rsid w:val="0019186B"/>
    <w:rsid w:val="001918F9"/>
    <w:rsid w:val="0019552D"/>
    <w:rsid w:val="001A7829"/>
    <w:rsid w:val="001B377F"/>
    <w:rsid w:val="001C474A"/>
    <w:rsid w:val="001E4B78"/>
    <w:rsid w:val="001E7B1A"/>
    <w:rsid w:val="001F73CB"/>
    <w:rsid w:val="00203866"/>
    <w:rsid w:val="0020420B"/>
    <w:rsid w:val="002119DC"/>
    <w:rsid w:val="00211DA2"/>
    <w:rsid w:val="00225B06"/>
    <w:rsid w:val="002264F6"/>
    <w:rsid w:val="002458B8"/>
    <w:rsid w:val="002510E4"/>
    <w:rsid w:val="00253EEF"/>
    <w:rsid w:val="00257D55"/>
    <w:rsid w:val="002726A1"/>
    <w:rsid w:val="00282250"/>
    <w:rsid w:val="0028289C"/>
    <w:rsid w:val="0029085E"/>
    <w:rsid w:val="00295A6F"/>
    <w:rsid w:val="002B1359"/>
    <w:rsid w:val="002C3B40"/>
    <w:rsid w:val="002C4FCD"/>
    <w:rsid w:val="002D58E2"/>
    <w:rsid w:val="002D795F"/>
    <w:rsid w:val="002F3BAA"/>
    <w:rsid w:val="002F461C"/>
    <w:rsid w:val="002F7276"/>
    <w:rsid w:val="00303DFB"/>
    <w:rsid w:val="00323F7D"/>
    <w:rsid w:val="00325B91"/>
    <w:rsid w:val="0032668C"/>
    <w:rsid w:val="00335403"/>
    <w:rsid w:val="00336D86"/>
    <w:rsid w:val="00336E5C"/>
    <w:rsid w:val="00337A62"/>
    <w:rsid w:val="00353BB5"/>
    <w:rsid w:val="003621D8"/>
    <w:rsid w:val="00372E9B"/>
    <w:rsid w:val="0037427D"/>
    <w:rsid w:val="003834C6"/>
    <w:rsid w:val="0039558E"/>
    <w:rsid w:val="00396836"/>
    <w:rsid w:val="003A1896"/>
    <w:rsid w:val="003A6070"/>
    <w:rsid w:val="003A630A"/>
    <w:rsid w:val="003C2FD2"/>
    <w:rsid w:val="003C491E"/>
    <w:rsid w:val="003C6B73"/>
    <w:rsid w:val="003D3910"/>
    <w:rsid w:val="003D5476"/>
    <w:rsid w:val="003D5A72"/>
    <w:rsid w:val="003E179D"/>
    <w:rsid w:val="003E26B3"/>
    <w:rsid w:val="003E64F2"/>
    <w:rsid w:val="003F4F31"/>
    <w:rsid w:val="00405AD3"/>
    <w:rsid w:val="00422F04"/>
    <w:rsid w:val="0043172D"/>
    <w:rsid w:val="00432E49"/>
    <w:rsid w:val="00434BF2"/>
    <w:rsid w:val="00440158"/>
    <w:rsid w:val="004428A4"/>
    <w:rsid w:val="0044491C"/>
    <w:rsid w:val="004550F5"/>
    <w:rsid w:val="00457E47"/>
    <w:rsid w:val="0046545D"/>
    <w:rsid w:val="00467420"/>
    <w:rsid w:val="0047037A"/>
    <w:rsid w:val="00474566"/>
    <w:rsid w:val="00487E63"/>
    <w:rsid w:val="00494B94"/>
    <w:rsid w:val="004950B8"/>
    <w:rsid w:val="004A0955"/>
    <w:rsid w:val="004A486A"/>
    <w:rsid w:val="004B3FF6"/>
    <w:rsid w:val="004C44CA"/>
    <w:rsid w:val="004C490F"/>
    <w:rsid w:val="004C5B40"/>
    <w:rsid w:val="004D0D0B"/>
    <w:rsid w:val="004D2EAA"/>
    <w:rsid w:val="004D2F64"/>
    <w:rsid w:val="004D39CE"/>
    <w:rsid w:val="004D6AF3"/>
    <w:rsid w:val="004D6C9C"/>
    <w:rsid w:val="004E14CE"/>
    <w:rsid w:val="004E58D8"/>
    <w:rsid w:val="004E7512"/>
    <w:rsid w:val="004F5D81"/>
    <w:rsid w:val="00507CBA"/>
    <w:rsid w:val="005120CC"/>
    <w:rsid w:val="00514088"/>
    <w:rsid w:val="005223E1"/>
    <w:rsid w:val="005244E6"/>
    <w:rsid w:val="005322E0"/>
    <w:rsid w:val="00536475"/>
    <w:rsid w:val="00537092"/>
    <w:rsid w:val="00546F4D"/>
    <w:rsid w:val="0055036E"/>
    <w:rsid w:val="00551551"/>
    <w:rsid w:val="005524C5"/>
    <w:rsid w:val="005532D8"/>
    <w:rsid w:val="00562AD4"/>
    <w:rsid w:val="00570849"/>
    <w:rsid w:val="005712CA"/>
    <w:rsid w:val="00574B12"/>
    <w:rsid w:val="00576245"/>
    <w:rsid w:val="00580EF8"/>
    <w:rsid w:val="0058387C"/>
    <w:rsid w:val="00587A66"/>
    <w:rsid w:val="00591A0A"/>
    <w:rsid w:val="00592AB4"/>
    <w:rsid w:val="00593266"/>
    <w:rsid w:val="00595545"/>
    <w:rsid w:val="005978A5"/>
    <w:rsid w:val="005A41C4"/>
    <w:rsid w:val="005A5EEC"/>
    <w:rsid w:val="005A6028"/>
    <w:rsid w:val="005C3C84"/>
    <w:rsid w:val="005C7082"/>
    <w:rsid w:val="005C77CF"/>
    <w:rsid w:val="005D073B"/>
    <w:rsid w:val="005D4C00"/>
    <w:rsid w:val="005D7476"/>
    <w:rsid w:val="005D75B2"/>
    <w:rsid w:val="005E19EE"/>
    <w:rsid w:val="005F24A5"/>
    <w:rsid w:val="0060744D"/>
    <w:rsid w:val="006103A8"/>
    <w:rsid w:val="00610C04"/>
    <w:rsid w:val="00610FBE"/>
    <w:rsid w:val="00617A24"/>
    <w:rsid w:val="006228E7"/>
    <w:rsid w:val="006232E3"/>
    <w:rsid w:val="00626388"/>
    <w:rsid w:val="00640A03"/>
    <w:rsid w:val="00644286"/>
    <w:rsid w:val="00651BD3"/>
    <w:rsid w:val="0065473D"/>
    <w:rsid w:val="00663B51"/>
    <w:rsid w:val="00670ADE"/>
    <w:rsid w:val="00674D9B"/>
    <w:rsid w:val="006822CB"/>
    <w:rsid w:val="00683398"/>
    <w:rsid w:val="0069400A"/>
    <w:rsid w:val="006A0474"/>
    <w:rsid w:val="006B0354"/>
    <w:rsid w:val="006B12FF"/>
    <w:rsid w:val="006B7BB0"/>
    <w:rsid w:val="006C1876"/>
    <w:rsid w:val="006C4A4A"/>
    <w:rsid w:val="006C5DC5"/>
    <w:rsid w:val="006D116E"/>
    <w:rsid w:val="006D3751"/>
    <w:rsid w:val="006D4C2F"/>
    <w:rsid w:val="006D4E4C"/>
    <w:rsid w:val="006F5B60"/>
    <w:rsid w:val="00701270"/>
    <w:rsid w:val="00702271"/>
    <w:rsid w:val="0070310E"/>
    <w:rsid w:val="007052D9"/>
    <w:rsid w:val="00711321"/>
    <w:rsid w:val="00711DB9"/>
    <w:rsid w:val="00713085"/>
    <w:rsid w:val="00714730"/>
    <w:rsid w:val="00717946"/>
    <w:rsid w:val="00720223"/>
    <w:rsid w:val="0072039D"/>
    <w:rsid w:val="0072491D"/>
    <w:rsid w:val="00732837"/>
    <w:rsid w:val="00737A50"/>
    <w:rsid w:val="00743F83"/>
    <w:rsid w:val="007507E3"/>
    <w:rsid w:val="00750C91"/>
    <w:rsid w:val="007567EF"/>
    <w:rsid w:val="00782037"/>
    <w:rsid w:val="00784F86"/>
    <w:rsid w:val="0079013D"/>
    <w:rsid w:val="00790BB5"/>
    <w:rsid w:val="007A6285"/>
    <w:rsid w:val="007B06C9"/>
    <w:rsid w:val="007B1D63"/>
    <w:rsid w:val="007B2644"/>
    <w:rsid w:val="007C09B1"/>
    <w:rsid w:val="007C4A33"/>
    <w:rsid w:val="007D29DC"/>
    <w:rsid w:val="007D4AFF"/>
    <w:rsid w:val="007E182D"/>
    <w:rsid w:val="007E7C51"/>
    <w:rsid w:val="007F2EC3"/>
    <w:rsid w:val="007F7263"/>
    <w:rsid w:val="00801DC7"/>
    <w:rsid w:val="0080300A"/>
    <w:rsid w:val="0080358B"/>
    <w:rsid w:val="0080405A"/>
    <w:rsid w:val="008057AB"/>
    <w:rsid w:val="008058FC"/>
    <w:rsid w:val="00807E62"/>
    <w:rsid w:val="008133CA"/>
    <w:rsid w:val="008203FA"/>
    <w:rsid w:val="0082202E"/>
    <w:rsid w:val="008328BA"/>
    <w:rsid w:val="00837E3F"/>
    <w:rsid w:val="00840B0E"/>
    <w:rsid w:val="00850776"/>
    <w:rsid w:val="008536B8"/>
    <w:rsid w:val="0085643B"/>
    <w:rsid w:val="00861FB8"/>
    <w:rsid w:val="00862090"/>
    <w:rsid w:val="0086584D"/>
    <w:rsid w:val="00883DEF"/>
    <w:rsid w:val="00893E80"/>
    <w:rsid w:val="00897619"/>
    <w:rsid w:val="008A51FE"/>
    <w:rsid w:val="008B603D"/>
    <w:rsid w:val="008C19E4"/>
    <w:rsid w:val="008C26BB"/>
    <w:rsid w:val="008C6B89"/>
    <w:rsid w:val="008D04CC"/>
    <w:rsid w:val="008D2C1F"/>
    <w:rsid w:val="008D4F1F"/>
    <w:rsid w:val="008E065E"/>
    <w:rsid w:val="008E0E2F"/>
    <w:rsid w:val="008E48B4"/>
    <w:rsid w:val="008E696D"/>
    <w:rsid w:val="008F026E"/>
    <w:rsid w:val="008F0C69"/>
    <w:rsid w:val="008F3CE3"/>
    <w:rsid w:val="00910337"/>
    <w:rsid w:val="00911E80"/>
    <w:rsid w:val="00911EC4"/>
    <w:rsid w:val="00941FEA"/>
    <w:rsid w:val="009438AB"/>
    <w:rsid w:val="009468BB"/>
    <w:rsid w:val="00946F95"/>
    <w:rsid w:val="009510B1"/>
    <w:rsid w:val="00951938"/>
    <w:rsid w:val="0095194C"/>
    <w:rsid w:val="00963306"/>
    <w:rsid w:val="00963AC8"/>
    <w:rsid w:val="00964898"/>
    <w:rsid w:val="00970128"/>
    <w:rsid w:val="00970A47"/>
    <w:rsid w:val="00973581"/>
    <w:rsid w:val="009949B2"/>
    <w:rsid w:val="009A0970"/>
    <w:rsid w:val="009A3921"/>
    <w:rsid w:val="009B0851"/>
    <w:rsid w:val="009B1758"/>
    <w:rsid w:val="009B5482"/>
    <w:rsid w:val="009C2CBF"/>
    <w:rsid w:val="009E2798"/>
    <w:rsid w:val="009E3478"/>
    <w:rsid w:val="009E7FE4"/>
    <w:rsid w:val="009F02A5"/>
    <w:rsid w:val="009F62E8"/>
    <w:rsid w:val="00A07ABF"/>
    <w:rsid w:val="00A105E2"/>
    <w:rsid w:val="00A15FF4"/>
    <w:rsid w:val="00A16844"/>
    <w:rsid w:val="00A30255"/>
    <w:rsid w:val="00A3240A"/>
    <w:rsid w:val="00A32C13"/>
    <w:rsid w:val="00A36DE0"/>
    <w:rsid w:val="00A3754F"/>
    <w:rsid w:val="00A400CD"/>
    <w:rsid w:val="00A47017"/>
    <w:rsid w:val="00A566C0"/>
    <w:rsid w:val="00A608FC"/>
    <w:rsid w:val="00A65179"/>
    <w:rsid w:val="00A677C2"/>
    <w:rsid w:val="00A713EF"/>
    <w:rsid w:val="00A7444E"/>
    <w:rsid w:val="00A75243"/>
    <w:rsid w:val="00A7586B"/>
    <w:rsid w:val="00A86A16"/>
    <w:rsid w:val="00A86DB8"/>
    <w:rsid w:val="00A9311D"/>
    <w:rsid w:val="00A94ED7"/>
    <w:rsid w:val="00AC59DA"/>
    <w:rsid w:val="00AC5C75"/>
    <w:rsid w:val="00AD6D68"/>
    <w:rsid w:val="00AE1ADB"/>
    <w:rsid w:val="00AE3F14"/>
    <w:rsid w:val="00AE45B3"/>
    <w:rsid w:val="00AE5AC7"/>
    <w:rsid w:val="00AE6EB6"/>
    <w:rsid w:val="00AF7290"/>
    <w:rsid w:val="00B04E70"/>
    <w:rsid w:val="00B07DE0"/>
    <w:rsid w:val="00B12C36"/>
    <w:rsid w:val="00B27071"/>
    <w:rsid w:val="00B3131D"/>
    <w:rsid w:val="00B3148B"/>
    <w:rsid w:val="00B33400"/>
    <w:rsid w:val="00B4347D"/>
    <w:rsid w:val="00B519E4"/>
    <w:rsid w:val="00B56D61"/>
    <w:rsid w:val="00B57ECF"/>
    <w:rsid w:val="00B65397"/>
    <w:rsid w:val="00B6636B"/>
    <w:rsid w:val="00B74DE2"/>
    <w:rsid w:val="00B85B50"/>
    <w:rsid w:val="00B911B6"/>
    <w:rsid w:val="00B94940"/>
    <w:rsid w:val="00B9670E"/>
    <w:rsid w:val="00B974DB"/>
    <w:rsid w:val="00B97BFD"/>
    <w:rsid w:val="00BA2A16"/>
    <w:rsid w:val="00BA4DC8"/>
    <w:rsid w:val="00BA739A"/>
    <w:rsid w:val="00BB5A48"/>
    <w:rsid w:val="00BB796B"/>
    <w:rsid w:val="00BC3ADE"/>
    <w:rsid w:val="00BC5723"/>
    <w:rsid w:val="00BC57A0"/>
    <w:rsid w:val="00BC6127"/>
    <w:rsid w:val="00BD0470"/>
    <w:rsid w:val="00BD2E38"/>
    <w:rsid w:val="00BD5928"/>
    <w:rsid w:val="00BD5F65"/>
    <w:rsid w:val="00BE12FF"/>
    <w:rsid w:val="00BE4E1C"/>
    <w:rsid w:val="00BF0D0F"/>
    <w:rsid w:val="00BF1BBC"/>
    <w:rsid w:val="00BF226D"/>
    <w:rsid w:val="00BF2C31"/>
    <w:rsid w:val="00BF4A3F"/>
    <w:rsid w:val="00C01606"/>
    <w:rsid w:val="00C13DAD"/>
    <w:rsid w:val="00C14163"/>
    <w:rsid w:val="00C146A4"/>
    <w:rsid w:val="00C17AAB"/>
    <w:rsid w:val="00C17B5F"/>
    <w:rsid w:val="00C335C4"/>
    <w:rsid w:val="00C4056F"/>
    <w:rsid w:val="00C47D2B"/>
    <w:rsid w:val="00C56BC5"/>
    <w:rsid w:val="00C6430C"/>
    <w:rsid w:val="00C71F24"/>
    <w:rsid w:val="00C72483"/>
    <w:rsid w:val="00C72A28"/>
    <w:rsid w:val="00C74B93"/>
    <w:rsid w:val="00C771F4"/>
    <w:rsid w:val="00C80210"/>
    <w:rsid w:val="00C80E1E"/>
    <w:rsid w:val="00C81D30"/>
    <w:rsid w:val="00C971A5"/>
    <w:rsid w:val="00C97B4D"/>
    <w:rsid w:val="00CA0391"/>
    <w:rsid w:val="00CA2125"/>
    <w:rsid w:val="00CA3C59"/>
    <w:rsid w:val="00CA559E"/>
    <w:rsid w:val="00CB1DE2"/>
    <w:rsid w:val="00CB4FB4"/>
    <w:rsid w:val="00CC0A06"/>
    <w:rsid w:val="00CC0BDC"/>
    <w:rsid w:val="00CC1314"/>
    <w:rsid w:val="00CC1318"/>
    <w:rsid w:val="00CC2006"/>
    <w:rsid w:val="00CC226A"/>
    <w:rsid w:val="00CC2566"/>
    <w:rsid w:val="00CC62A4"/>
    <w:rsid w:val="00CF1400"/>
    <w:rsid w:val="00CF6437"/>
    <w:rsid w:val="00D07A24"/>
    <w:rsid w:val="00D07C71"/>
    <w:rsid w:val="00D10232"/>
    <w:rsid w:val="00D217C3"/>
    <w:rsid w:val="00D24090"/>
    <w:rsid w:val="00D467F7"/>
    <w:rsid w:val="00D477F7"/>
    <w:rsid w:val="00D47996"/>
    <w:rsid w:val="00D507A4"/>
    <w:rsid w:val="00D545C5"/>
    <w:rsid w:val="00D56826"/>
    <w:rsid w:val="00D64D91"/>
    <w:rsid w:val="00D65781"/>
    <w:rsid w:val="00D67A79"/>
    <w:rsid w:val="00D8282B"/>
    <w:rsid w:val="00D90F06"/>
    <w:rsid w:val="00D93337"/>
    <w:rsid w:val="00D9391E"/>
    <w:rsid w:val="00D96BED"/>
    <w:rsid w:val="00D96ED0"/>
    <w:rsid w:val="00DA15F1"/>
    <w:rsid w:val="00DA565E"/>
    <w:rsid w:val="00DA58A2"/>
    <w:rsid w:val="00DA6072"/>
    <w:rsid w:val="00DA6E95"/>
    <w:rsid w:val="00DA7086"/>
    <w:rsid w:val="00DB2368"/>
    <w:rsid w:val="00DB34A0"/>
    <w:rsid w:val="00DB36F9"/>
    <w:rsid w:val="00DB5BBA"/>
    <w:rsid w:val="00DC2AD0"/>
    <w:rsid w:val="00DE1FDF"/>
    <w:rsid w:val="00DE27CB"/>
    <w:rsid w:val="00DE3859"/>
    <w:rsid w:val="00DF19AF"/>
    <w:rsid w:val="00DF2A3A"/>
    <w:rsid w:val="00DF5B95"/>
    <w:rsid w:val="00E00BD9"/>
    <w:rsid w:val="00E04061"/>
    <w:rsid w:val="00E06F92"/>
    <w:rsid w:val="00E13E7A"/>
    <w:rsid w:val="00E2279E"/>
    <w:rsid w:val="00E25B3D"/>
    <w:rsid w:val="00E32E20"/>
    <w:rsid w:val="00E40650"/>
    <w:rsid w:val="00E40B47"/>
    <w:rsid w:val="00E44B99"/>
    <w:rsid w:val="00E503CE"/>
    <w:rsid w:val="00E54F8E"/>
    <w:rsid w:val="00E578E9"/>
    <w:rsid w:val="00E57BC4"/>
    <w:rsid w:val="00E60E7B"/>
    <w:rsid w:val="00E61367"/>
    <w:rsid w:val="00E66789"/>
    <w:rsid w:val="00E81805"/>
    <w:rsid w:val="00E84E1D"/>
    <w:rsid w:val="00E955EE"/>
    <w:rsid w:val="00E95EBE"/>
    <w:rsid w:val="00EA2805"/>
    <w:rsid w:val="00EB53F5"/>
    <w:rsid w:val="00EC3B4B"/>
    <w:rsid w:val="00EC5CB5"/>
    <w:rsid w:val="00EC756E"/>
    <w:rsid w:val="00ED0821"/>
    <w:rsid w:val="00ED1F7A"/>
    <w:rsid w:val="00EE3603"/>
    <w:rsid w:val="00EE4044"/>
    <w:rsid w:val="00EE6053"/>
    <w:rsid w:val="00EF7C1F"/>
    <w:rsid w:val="00F0073C"/>
    <w:rsid w:val="00F02E9D"/>
    <w:rsid w:val="00F03F0D"/>
    <w:rsid w:val="00F07AE7"/>
    <w:rsid w:val="00F10DC4"/>
    <w:rsid w:val="00F140A9"/>
    <w:rsid w:val="00F171F4"/>
    <w:rsid w:val="00F50EDD"/>
    <w:rsid w:val="00F5220B"/>
    <w:rsid w:val="00F5566A"/>
    <w:rsid w:val="00F55A94"/>
    <w:rsid w:val="00F640A7"/>
    <w:rsid w:val="00F65813"/>
    <w:rsid w:val="00F6713D"/>
    <w:rsid w:val="00F72CFB"/>
    <w:rsid w:val="00F81099"/>
    <w:rsid w:val="00F8289B"/>
    <w:rsid w:val="00F83413"/>
    <w:rsid w:val="00FA0597"/>
    <w:rsid w:val="00FA25C0"/>
    <w:rsid w:val="00FB0739"/>
    <w:rsid w:val="00FB2C87"/>
    <w:rsid w:val="00FB2FAD"/>
    <w:rsid w:val="00FB3168"/>
    <w:rsid w:val="00FC2758"/>
    <w:rsid w:val="00FC54D0"/>
    <w:rsid w:val="00FC7F9A"/>
    <w:rsid w:val="00FD68C5"/>
    <w:rsid w:val="00FE4D25"/>
    <w:rsid w:val="00FF7B95"/>
    <w:rsid w:val="060D6370"/>
    <w:rsid w:val="067A0113"/>
    <w:rsid w:val="08407BEA"/>
    <w:rsid w:val="08DB7C13"/>
    <w:rsid w:val="09350373"/>
    <w:rsid w:val="0A512977"/>
    <w:rsid w:val="0A58C9EE"/>
    <w:rsid w:val="0CF8EDD5"/>
    <w:rsid w:val="11069E73"/>
    <w:rsid w:val="11F89C3A"/>
    <w:rsid w:val="1286D96A"/>
    <w:rsid w:val="16341ABF"/>
    <w:rsid w:val="1A43AD7E"/>
    <w:rsid w:val="1B47011E"/>
    <w:rsid w:val="1B72118F"/>
    <w:rsid w:val="1C843F69"/>
    <w:rsid w:val="1DA02442"/>
    <w:rsid w:val="1F9F587B"/>
    <w:rsid w:val="1FE47B3C"/>
    <w:rsid w:val="24E72D84"/>
    <w:rsid w:val="25457058"/>
    <w:rsid w:val="2622871E"/>
    <w:rsid w:val="27017964"/>
    <w:rsid w:val="2E4C181F"/>
    <w:rsid w:val="3301B113"/>
    <w:rsid w:val="33208192"/>
    <w:rsid w:val="35385C18"/>
    <w:rsid w:val="38A8EA35"/>
    <w:rsid w:val="3E642F5F"/>
    <w:rsid w:val="42101C7A"/>
    <w:rsid w:val="468EBB3E"/>
    <w:rsid w:val="48A6A669"/>
    <w:rsid w:val="4DD73FCD"/>
    <w:rsid w:val="4FF1912B"/>
    <w:rsid w:val="533688A3"/>
    <w:rsid w:val="55E4C238"/>
    <w:rsid w:val="56CA93E8"/>
    <w:rsid w:val="58FE291C"/>
    <w:rsid w:val="5ED83CEB"/>
    <w:rsid w:val="61367B31"/>
    <w:rsid w:val="64CCC504"/>
    <w:rsid w:val="66D34A8B"/>
    <w:rsid w:val="6A336BCF"/>
    <w:rsid w:val="6A8E47FD"/>
    <w:rsid w:val="6D233C6F"/>
    <w:rsid w:val="7411A064"/>
    <w:rsid w:val="757D5DD7"/>
    <w:rsid w:val="77FD8052"/>
    <w:rsid w:val="7831361F"/>
    <w:rsid w:val="7B5ABE48"/>
    <w:rsid w:val="7B826336"/>
    <w:rsid w:val="7CC0B29F"/>
    <w:rsid w:val="7E26B62C"/>
    <w:rsid w:val="7E5BA7C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DBE6FE"/>
  <w15:chartTrackingRefBased/>
  <w15:docId w15:val="{63B77634-E1E2-4EE5-A1AB-4E86F2EB4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pacing w:val="-2"/>
        <w:sz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68BB"/>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487E63"/>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7C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7C1F"/>
  </w:style>
  <w:style w:type="paragraph" w:styleId="Footer">
    <w:name w:val="footer"/>
    <w:basedOn w:val="Normal"/>
    <w:link w:val="FooterChar"/>
    <w:uiPriority w:val="99"/>
    <w:unhideWhenUsed/>
    <w:rsid w:val="00EF7C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7C1F"/>
  </w:style>
  <w:style w:type="paragraph" w:customStyle="1" w:styleId="TableParagraph">
    <w:name w:val="Table Paragraph"/>
    <w:basedOn w:val="Normal"/>
    <w:uiPriority w:val="1"/>
    <w:qFormat/>
    <w:rsid w:val="00B74DE2"/>
    <w:pPr>
      <w:widowControl w:val="0"/>
      <w:autoSpaceDE w:val="0"/>
      <w:autoSpaceDN w:val="0"/>
      <w:adjustRightInd w:val="0"/>
      <w:spacing w:after="0" w:line="240" w:lineRule="auto"/>
    </w:pPr>
    <w:rPr>
      <w:rFonts w:eastAsia="Times New Roman"/>
      <w:lang w:eastAsia="en-GB"/>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character" w:customStyle="1" w:styleId="Heading4Char">
    <w:name w:val="Heading 4 Char"/>
    <w:basedOn w:val="DefaultParagraphFont"/>
    <w:link w:val="Heading4"/>
    <w:uiPriority w:val="9"/>
    <w:semiHidden/>
    <w:rsid w:val="00487E63"/>
    <w:rPr>
      <w:rFonts w:asciiTheme="majorHAnsi" w:eastAsiaTheme="majorEastAsia" w:hAnsiTheme="majorHAnsi" w:cstheme="majorBidi"/>
      <w:i/>
      <w:iCs/>
      <w:color w:val="365F91" w:themeColor="accent1" w:themeShade="BF"/>
    </w:rPr>
  </w:style>
  <w:style w:type="paragraph" w:styleId="BodyText2">
    <w:name w:val="Body Text 2"/>
    <w:basedOn w:val="Normal"/>
    <w:link w:val="BodyText2Char"/>
    <w:uiPriority w:val="99"/>
    <w:rsid w:val="009468BB"/>
    <w:pPr>
      <w:tabs>
        <w:tab w:val="left" w:pos="-720"/>
      </w:tabs>
      <w:suppressAutoHyphens/>
      <w:spacing w:after="0" w:line="240" w:lineRule="auto"/>
    </w:pPr>
    <w:rPr>
      <w:rFonts w:eastAsia="Times New Roman" w:cs="Times New Roman"/>
      <w:b/>
      <w:sz w:val="20"/>
      <w:lang w:eastAsia="en-GB"/>
    </w:rPr>
  </w:style>
  <w:style w:type="character" w:customStyle="1" w:styleId="BodyText2Char">
    <w:name w:val="Body Text 2 Char"/>
    <w:basedOn w:val="DefaultParagraphFont"/>
    <w:link w:val="BodyText2"/>
    <w:uiPriority w:val="99"/>
    <w:rsid w:val="009468BB"/>
    <w:rPr>
      <w:rFonts w:eastAsia="Times New Roman" w:cs="Times New Roman"/>
      <w:b/>
      <w:sz w:val="20"/>
      <w:lang w:eastAsia="en-GB"/>
    </w:rPr>
  </w:style>
  <w:style w:type="paragraph" w:styleId="BodyTextIndent">
    <w:name w:val="Body Text Indent"/>
    <w:basedOn w:val="Normal"/>
    <w:link w:val="BodyTextIndentChar"/>
    <w:rsid w:val="009468BB"/>
    <w:pPr>
      <w:spacing w:after="120" w:line="240" w:lineRule="auto"/>
      <w:ind w:left="283"/>
    </w:pPr>
    <w:rPr>
      <w:rFonts w:ascii="Times New Roman" w:eastAsia="Times New Roman" w:hAnsi="Times New Roman" w:cs="Times New Roman"/>
      <w:spacing w:val="0"/>
      <w:szCs w:val="24"/>
      <w:lang w:eastAsia="en-GB"/>
    </w:rPr>
  </w:style>
  <w:style w:type="character" w:customStyle="1" w:styleId="BodyTextIndentChar">
    <w:name w:val="Body Text Indent Char"/>
    <w:basedOn w:val="DefaultParagraphFont"/>
    <w:link w:val="BodyTextIndent"/>
    <w:rsid w:val="009468BB"/>
    <w:rPr>
      <w:rFonts w:ascii="Times New Roman" w:eastAsia="Times New Roman" w:hAnsi="Times New Roman" w:cs="Times New Roman"/>
      <w:spacing w:val="0"/>
      <w:szCs w:val="24"/>
      <w:lang w:eastAsia="en-GB"/>
    </w:rPr>
  </w:style>
  <w:style w:type="character" w:styleId="CommentReference">
    <w:name w:val="annotation reference"/>
    <w:basedOn w:val="DefaultParagraphFont"/>
    <w:uiPriority w:val="99"/>
    <w:semiHidden/>
    <w:unhideWhenUsed/>
    <w:rsid w:val="00D90F06"/>
    <w:rPr>
      <w:sz w:val="16"/>
      <w:szCs w:val="16"/>
    </w:rPr>
  </w:style>
  <w:style w:type="paragraph" w:styleId="CommentText">
    <w:name w:val="annotation text"/>
    <w:basedOn w:val="Normal"/>
    <w:link w:val="CommentTextChar"/>
    <w:uiPriority w:val="99"/>
    <w:unhideWhenUsed/>
    <w:rsid w:val="00D90F06"/>
    <w:pPr>
      <w:spacing w:line="240" w:lineRule="auto"/>
    </w:pPr>
    <w:rPr>
      <w:sz w:val="20"/>
    </w:rPr>
  </w:style>
  <w:style w:type="character" w:customStyle="1" w:styleId="CommentTextChar">
    <w:name w:val="Comment Text Char"/>
    <w:basedOn w:val="DefaultParagraphFont"/>
    <w:link w:val="CommentText"/>
    <w:uiPriority w:val="99"/>
    <w:rsid w:val="00D90F06"/>
    <w:rPr>
      <w:sz w:val="20"/>
    </w:rPr>
  </w:style>
  <w:style w:type="paragraph" w:styleId="CommentSubject">
    <w:name w:val="annotation subject"/>
    <w:basedOn w:val="CommentText"/>
    <w:next w:val="CommentText"/>
    <w:link w:val="CommentSubjectChar"/>
    <w:uiPriority w:val="99"/>
    <w:semiHidden/>
    <w:unhideWhenUsed/>
    <w:rsid w:val="00D90F06"/>
    <w:rPr>
      <w:b/>
      <w:bCs/>
    </w:rPr>
  </w:style>
  <w:style w:type="character" w:customStyle="1" w:styleId="CommentSubjectChar">
    <w:name w:val="Comment Subject Char"/>
    <w:basedOn w:val="CommentTextChar"/>
    <w:link w:val="CommentSubject"/>
    <w:uiPriority w:val="99"/>
    <w:semiHidden/>
    <w:rsid w:val="00D90F06"/>
    <w:rPr>
      <w:b/>
      <w:bCs/>
      <w:sz w:val="20"/>
    </w:rPr>
  </w:style>
  <w:style w:type="paragraph" w:styleId="Revision">
    <w:name w:val="Revision"/>
    <w:hidden/>
    <w:uiPriority w:val="99"/>
    <w:semiHidden/>
    <w:rsid w:val="00EE6053"/>
    <w:pPr>
      <w:spacing w:after="0" w:line="240" w:lineRule="auto"/>
    </w:pPr>
  </w:style>
  <w:style w:type="paragraph" w:customStyle="1" w:styleId="pf0">
    <w:name w:val="pf0"/>
    <w:basedOn w:val="Normal"/>
    <w:rsid w:val="00EE3603"/>
    <w:pPr>
      <w:spacing w:before="100" w:beforeAutospacing="1" w:after="100" w:afterAutospacing="1" w:line="240" w:lineRule="auto"/>
    </w:pPr>
    <w:rPr>
      <w:rFonts w:ascii="Times New Roman" w:eastAsia="Times New Roman" w:hAnsi="Times New Roman" w:cs="Times New Roman"/>
      <w:spacing w:val="0"/>
      <w:szCs w:val="24"/>
      <w:lang w:eastAsia="en-GB"/>
    </w:rPr>
  </w:style>
  <w:style w:type="character" w:customStyle="1" w:styleId="cf01">
    <w:name w:val="cf01"/>
    <w:basedOn w:val="DefaultParagraphFont"/>
    <w:rsid w:val="00EE3603"/>
    <w:rPr>
      <w:rFonts w:ascii="Segoe UI" w:hAnsi="Segoe UI" w:cs="Segoe UI" w:hint="default"/>
      <w:sz w:val="18"/>
      <w:szCs w:val="18"/>
    </w:rPr>
  </w:style>
  <w:style w:type="character" w:customStyle="1" w:styleId="normaltextrun">
    <w:name w:val="normaltextrun"/>
    <w:basedOn w:val="DefaultParagraphFont"/>
    <w:rsid w:val="00EE3603"/>
  </w:style>
  <w:style w:type="character" w:customStyle="1" w:styleId="eop">
    <w:name w:val="eop"/>
    <w:basedOn w:val="DefaultParagraphFont"/>
    <w:rsid w:val="00EE3603"/>
  </w:style>
  <w:style w:type="paragraph" w:styleId="NoSpacing">
    <w:name w:val="No Spacing"/>
    <w:uiPriority w:val="1"/>
    <w:qFormat/>
    <w:rsid w:val="00E0406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523297">
      <w:marLeft w:val="0"/>
      <w:marRight w:val="0"/>
      <w:marTop w:val="0"/>
      <w:marBottom w:val="0"/>
      <w:divBdr>
        <w:top w:val="none" w:sz="0" w:space="0" w:color="auto"/>
        <w:left w:val="none" w:sz="0" w:space="0" w:color="auto"/>
        <w:bottom w:val="none" w:sz="0" w:space="0" w:color="auto"/>
        <w:right w:val="none" w:sz="0" w:space="0" w:color="auto"/>
      </w:divBdr>
    </w:div>
    <w:div w:id="673263125">
      <w:bodyDiv w:val="1"/>
      <w:marLeft w:val="0"/>
      <w:marRight w:val="0"/>
      <w:marTop w:val="0"/>
      <w:marBottom w:val="0"/>
      <w:divBdr>
        <w:top w:val="none" w:sz="0" w:space="0" w:color="auto"/>
        <w:left w:val="none" w:sz="0" w:space="0" w:color="auto"/>
        <w:bottom w:val="none" w:sz="0" w:space="0" w:color="auto"/>
        <w:right w:val="none" w:sz="0" w:space="0" w:color="auto"/>
      </w:divBdr>
    </w:div>
    <w:div w:id="1579437033">
      <w:bodyDiv w:val="1"/>
      <w:marLeft w:val="0"/>
      <w:marRight w:val="0"/>
      <w:marTop w:val="0"/>
      <w:marBottom w:val="0"/>
      <w:divBdr>
        <w:top w:val="none" w:sz="0" w:space="0" w:color="auto"/>
        <w:left w:val="none" w:sz="0" w:space="0" w:color="auto"/>
        <w:bottom w:val="none" w:sz="0" w:space="0" w:color="auto"/>
        <w:right w:val="none" w:sz="0" w:space="0" w:color="auto"/>
      </w:divBdr>
    </w:div>
    <w:div w:id="1761288585">
      <w:bodyDiv w:val="1"/>
      <w:marLeft w:val="0"/>
      <w:marRight w:val="0"/>
      <w:marTop w:val="0"/>
      <w:marBottom w:val="0"/>
      <w:divBdr>
        <w:top w:val="none" w:sz="0" w:space="0" w:color="auto"/>
        <w:left w:val="none" w:sz="0" w:space="0" w:color="auto"/>
        <w:bottom w:val="none" w:sz="0" w:space="0" w:color="auto"/>
        <w:right w:val="none" w:sz="0" w:space="0" w:color="auto"/>
      </w:divBdr>
      <w:divsChild>
        <w:div w:id="15455580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b120\AppData\Local\Microsoft\Windows\INetCache\Content.Outlook\22CWO82N\CCC%20letterhead%20draft%20v3%20(0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7B1EBF4983EE47A6A006278247A618" ma:contentTypeVersion="34" ma:contentTypeDescription="Create a new document." ma:contentTypeScope="" ma:versionID="7a4f3df3a208a72f52f1d78b90abf165">
  <xsd:schema xmlns:xsd="http://www.w3.org/2001/XMLSchema" xmlns:xs="http://www.w3.org/2001/XMLSchema" xmlns:p="http://schemas.microsoft.com/office/2006/metadata/properties" xmlns:ns2="648e3c29-f5a9-48e1-b588-5ec3d8b55fd5" xmlns:ns3="276a6d3d-6a0a-4b61-9ed8-8eab832dbccc" targetNamespace="http://schemas.microsoft.com/office/2006/metadata/properties" ma:root="true" ma:fieldsID="7960d11202337ca2373fd4c4241de087" ns2:_="" ns3:_="">
    <xsd:import namespace="648e3c29-f5a9-48e1-b588-5ec3d8b55fd5"/>
    <xsd:import namespace="276a6d3d-6a0a-4b61-9ed8-8eab832dbc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Practitioner_x0020_Name" minOccurs="0"/>
                <xsd:element ref="ns2:Team_x0020_name" minOccurs="0"/>
                <xsd:element ref="ns2:Child_x0020_name" minOccurs="0"/>
                <xsd:element ref="ns2:Parent_x0020_Name" minOccurs="0"/>
                <xsd:element ref="ns2:LCS_x002f_EHM_x0020_reference_x0020_" minOccurs="0"/>
                <xsd:element ref="ns2:Family_x0020_Network_x0020_Member_x0020_Name" minOccurs="0"/>
                <xsd:element ref="ns2:Relationship_x0020_to_x0020_Child" minOccurs="0"/>
                <xsd:element ref="ns2:Family_x0020_Network_x0020_Member_x0020_phone_x0020_number_x0020_and_x0020_email_x0020_address" minOccurs="0"/>
                <xsd:element ref="ns2:Family_x0020_Network_x0020_Member_x0020_address" minOccurs="0"/>
                <xsd:element ref="ns2:Does_x0020_the_x0020_Child_x0020_normally_x0020_reside_x0020_in_x0020_Cambridgeshire_x003f_" minOccurs="0"/>
                <xsd:element ref="ns2:Do_x0020_the_x0020_birth_x0020_parents_x0020_have_x0020_parental_x0020_responsibility_x003f_" minOccurs="0"/>
                <xsd:element ref="ns2:Does_x0020_the_x0020_parent_x0020_have_x0020_a_x0020_Special_x0020_Guardianship_x0020_Order_x0020_or_x0020_a_x0020__x201c_lives_x0020_with_x201d__x0020_Child_x0020_Arrangements_x0020_Order_x002c__x0020_where_x0020_the_x0020_child_x0020_would_x0020_otherwise_x0020_be_x0020_in_x0020_care_x0020_during_x0020_the_x0020_quarter_x003f_" minOccurs="0"/>
                <xsd:element ref="ns2:Does_x0020_the_x0020_Child_x0020_have_x0020_a_x0020_disability" minOccurs="0"/>
                <xsd:element ref="ns2:Date_x0020_of_x0020_the_x0020_Family_x0020_Network_x0020_Meeting_x0020_or_x0020_the_x0020_Family_x0020_Group_x0020_Conference" minOccurs="0"/>
                <xsd:element ref="ns2:Voice_x0020_of_x0020_the_x0020_child_x003a__x0020_what_x0020_does_x0020_the_x0020_Child_x0020_say_x0020_their_x0020_support_x0020_needs_x0020_are_x003f_" minOccurs="0"/>
                <xsd:element ref="ns2:Purpose_x0020_of_x0020_application_x0020_and_x0020_identified_x0020_need_x002f_s_x003f_" minOccurs="0"/>
                <xsd:element ref="ns2:What_x0020_is_x0020_the_x0020_duration_x0020_of_x0020_the_x0020_FNSP_x003f_" minOccurs="0"/>
                <xsd:element ref="ns2:Total_x0020_cost_x0020_of_x0020_requested_x0020_FNSP_x003f_" minOccurs="0"/>
                <xsd:element ref="ns2:What_x0020_will_x0020_the_x0020_impact_x0020_be_x0020_of_x0020_this_x0020_support_x0020_be_x003f_" minOccurs="0"/>
                <xsd:element ref="ns2:DetailsofItem" minOccurs="0"/>
                <xsd:element ref="ns2:Itemdescription" minOccurs="0"/>
                <xsd:element ref="ns2:MediaServiceLocation" minOccurs="0"/>
                <xsd:element ref="ns2: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8e3c29-f5a9-48e1-b588-5ec3d8b55f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Practitioner_x0020_Name" ma:index="19" nillable="true" ma:displayName="Practitioner Name" ma:internalName="Practitioner_x0020_Name">
      <xsd:simpleType>
        <xsd:restriction base="dms:Text"/>
      </xsd:simpleType>
    </xsd:element>
    <xsd:element name="Team_x0020_name" ma:index="20" nillable="true" ma:displayName="Team name" ma:internalName="Team_x0020_name">
      <xsd:simpleType>
        <xsd:restriction base="dms:Text">
          <xsd:maxLength value="255"/>
        </xsd:restriction>
      </xsd:simpleType>
    </xsd:element>
    <xsd:element name="Child_x0020_name" ma:index="21" nillable="true" ma:displayName="Child name" ma:internalName="Child_x0020_name">
      <xsd:simpleType>
        <xsd:restriction base="dms:Text">
          <xsd:maxLength value="255"/>
        </xsd:restriction>
      </xsd:simpleType>
    </xsd:element>
    <xsd:element name="Parent_x0020_Name" ma:index="22" nillable="true" ma:displayName="Parent Name" ma:internalName="Parent_x0020_Name">
      <xsd:simpleType>
        <xsd:restriction base="dms:Text"/>
      </xsd:simpleType>
    </xsd:element>
    <xsd:element name="LCS_x002f_EHM_x0020_reference_x0020_" ma:index="23" nillable="true" ma:displayName="LCS/EHM reference " ma:internalName="LCS_x002f_EHM_x0020_reference_x0020_">
      <xsd:simpleType>
        <xsd:restriction base="dms:Text"/>
      </xsd:simpleType>
    </xsd:element>
    <xsd:element name="Family_x0020_Network_x0020_Member_x0020_Name" ma:index="24" nillable="true" ma:displayName="Family Network Member Name" ma:internalName="Family_x0020_Network_x0020_Member_x0020_Name">
      <xsd:simpleType>
        <xsd:restriction base="dms:Text"/>
      </xsd:simpleType>
    </xsd:element>
    <xsd:element name="Relationship_x0020_to_x0020_Child" ma:index="25" nillable="true" ma:displayName="Relationship to Child" ma:internalName="Relationship_x0020_to_x0020_Child">
      <xsd:simpleType>
        <xsd:restriction base="dms:Text"/>
      </xsd:simpleType>
    </xsd:element>
    <xsd:element name="Family_x0020_Network_x0020_Member_x0020_phone_x0020_number_x0020_and_x0020_email_x0020_address" ma:index="26" nillable="true" ma:displayName="Family Network Member phone number and email address" ma:internalName="Family_x0020_Network_x0020_Member_x0020_phone_x0020_number_x0020_and_x0020_email_x0020_address">
      <xsd:simpleType>
        <xsd:restriction base="dms:Note">
          <xsd:maxLength value="255"/>
        </xsd:restriction>
      </xsd:simpleType>
    </xsd:element>
    <xsd:element name="Family_x0020_Network_x0020_Member_x0020_address" ma:index="27" nillable="true" ma:displayName="Family Network Member address" ma:internalName="Family_x0020_Network_x0020_Member_x0020_address">
      <xsd:simpleType>
        <xsd:restriction base="dms:Note">
          <xsd:maxLength value="255"/>
        </xsd:restriction>
      </xsd:simpleType>
    </xsd:element>
    <xsd:element name="Does_x0020_the_x0020_Child_x0020_normally_x0020_reside_x0020_in_x0020_Cambridgeshire_x003f_" ma:index="28" nillable="true" ma:displayName="Does the Child normally reside in Cambridgeshire?" ma:format="Dropdown" ma:internalName="Does_x0020_the_x0020_Child_x0020_normally_x0020_reside_x0020_in_x0020_Cambridgeshire_x003f_">
      <xsd:simpleType>
        <xsd:restriction base="dms:Choice">
          <xsd:enumeration value="Yes"/>
          <xsd:enumeration value="No"/>
        </xsd:restriction>
      </xsd:simpleType>
    </xsd:element>
    <xsd:element name="Do_x0020_the_x0020_birth_x0020_parents_x0020_have_x0020_parental_x0020_responsibility_x003f_" ma:index="29" nillable="true" ma:displayName="Do the birth parents have parental responsibility?" ma:internalName="Do_x0020_the_x0020_birth_x0020_parents_x0020_have_x0020_parental_x0020_responsibility_x003f_">
      <xsd:simpleType>
        <xsd:restriction base="dms:Choice">
          <xsd:enumeration value="Yes"/>
          <xsd:enumeration value="No"/>
        </xsd:restriction>
      </xsd:simpleType>
    </xsd:element>
    <xsd:element name="Does_x0020_the_x0020_parent_x0020_have_x0020_a_x0020_Special_x0020_Guardianship_x0020_Order_x0020_or_x0020_a_x0020__x201c_lives_x0020_with_x201d__x0020_Child_x0020_Arrangements_x0020_Order_x002c__x0020_where_x0020_the_x0020_child_x0020_would_x0020_otherwise_x0020_be_x0020_in_x0020_care_x0020_during_x0020_the_x0020_quarter_x003f_" ma:index="30" nillable="true" ma:displayName="Does the parent have a Special Guardianship Order or a “lives with” Child Arrangements Order, where the child would otherwise be in care during the quarter?" ma:format="Dropdown" ma:internalName="Does_x0020_the_x0020_parent_x0020_have_x0020_a_x0020_Special_x0020_Guardianship_x0020_Order_x0020_or_x0020_a_x0020__x201c_lives_x0020_with_x201d__x0020_Child_x0020_Arrangements_x0020_Order_x002c__x0020_where_x0020_the_x0020_child_x0020_would_x0020_otherwise_x0020_be_x0020_in_x0020_care_x0020_during_x0020_the_x0020_quarter_x003f_">
      <xsd:simpleType>
        <xsd:restriction base="dms:Choice">
          <xsd:enumeration value="Yes"/>
          <xsd:enumeration value="No"/>
        </xsd:restriction>
      </xsd:simpleType>
    </xsd:element>
    <xsd:element name="Does_x0020_the_x0020_Child_x0020_have_x0020_a_x0020_disability" ma:index="31" nillable="true" ma:displayName="Does the Child have a disability" ma:internalName="Does_x0020_the_x0020_Child_x0020_have_x0020_a_x0020_disability">
      <xsd:simpleType>
        <xsd:restriction base="dms:Choice">
          <xsd:enumeration value="Yes"/>
          <xsd:enumeration value="Choice 2"/>
        </xsd:restriction>
      </xsd:simpleType>
    </xsd:element>
    <xsd:element name="Date_x0020_of_x0020_the_x0020_Family_x0020_Network_x0020_Meeting_x0020_or_x0020_the_x0020_Family_x0020_Group_x0020_Conference" ma:index="32" nillable="true" ma:displayName="Date of the Family Network Meeting or the Family Group Conference" ma:format="DateOnly" ma:internalName="Date_x0020_of_x0020_the_x0020_Family_x0020_Network_x0020_Meeting_x0020_or_x0020_the_x0020_Family_x0020_Group_x0020_Conference">
      <xsd:simpleType>
        <xsd:restriction base="dms:DateTime"/>
      </xsd:simpleType>
    </xsd:element>
    <xsd:element name="Voice_x0020_of_x0020_the_x0020_child_x003a__x0020_what_x0020_does_x0020_the_x0020_Child_x0020_say_x0020_their_x0020_support_x0020_needs_x0020_are_x003f_" ma:index="33" nillable="true" ma:displayName="Voice of the child: what does the Child say their support needs are?" ma:internalName="Voice_x0020_of_x0020_the_x0020_child_x003a__x0020_what_x0020_does_x0020_the_x0020_Child_x0020_say_x0020_their_x0020_support_x0020_needs_x0020_are_x003f_">
      <xsd:simpleType>
        <xsd:restriction base="dms:Note">
          <xsd:maxLength value="255"/>
        </xsd:restriction>
      </xsd:simpleType>
    </xsd:element>
    <xsd:element name="Purpose_x0020_of_x0020_application_x0020_and_x0020_identified_x0020_need_x002f_s_x003f_" ma:index="34" nillable="true" ma:displayName="Purpose of application and identified need/s?" ma:internalName="Purpose_x0020_of_x0020_application_x0020_and_x0020_identified_x0020_need_x002f_s_x003f_">
      <xsd:simpleType>
        <xsd:restriction base="dms:Note">
          <xsd:maxLength value="255"/>
        </xsd:restriction>
      </xsd:simpleType>
    </xsd:element>
    <xsd:element name="What_x0020_is_x0020_the_x0020_duration_x0020_of_x0020_the_x0020_FNSP_x003f_" ma:index="35" nillable="true" ma:displayName="What is the duration of the FNSP?" ma:internalName="What_x0020_is_x0020_the_x0020_duration_x0020_of_x0020_the_x0020_FNSP_x003f_">
      <xsd:simpleType>
        <xsd:restriction base="dms:Choice">
          <xsd:enumeration value="One off"/>
          <xsd:enumeration value="Fixed/short term"/>
          <xsd:enumeration value="On going"/>
        </xsd:restriction>
      </xsd:simpleType>
    </xsd:element>
    <xsd:element name="Total_x0020_cost_x0020_of_x0020_requested_x0020_FNSP_x003f_" ma:index="36" nillable="true" ma:displayName="Total cost of requested FNSP?" ma:internalName="Total_x0020_cost_x0020_of_x0020_requested_x0020_FNSP_x003f_" ma:percentage="FALSE">
      <xsd:simpleType>
        <xsd:restriction base="dms:Number">
          <xsd:maxInclusive value="1.7976931348623157e+308"/>
          <xsd:minInclusive value="-1.7976931348623157e+308"/>
        </xsd:restriction>
      </xsd:simpleType>
    </xsd:element>
    <xsd:element name="What_x0020_will_x0020_the_x0020_impact_x0020_be_x0020_of_x0020_this_x0020_support_x0020_be_x003f_" ma:index="37" nillable="true" ma:displayName="What will the impact be of this support be?" ma:internalName="What_x0020_will_x0020_the_x0020_impact_x0020_be_x0020_of_x0020_this_x0020_support_x0020_be_x003f_">
      <xsd:simpleType>
        <xsd:restriction base="dms:Note">
          <xsd:maxLength value="255"/>
        </xsd:restriction>
      </xsd:simpleType>
    </xsd:element>
    <xsd:element name="DetailsofItem" ma:index="38" nillable="true" ma:displayName="Details of Item" ma:description="Description of Item, document, email etc" ma:format="Dropdown" ma:internalName="DetailsofItem">
      <xsd:simpleType>
        <xsd:restriction base="dms:Note">
          <xsd:maxLength value="255"/>
        </xsd:restriction>
      </xsd:simpleType>
    </xsd:element>
    <xsd:element name="Itemdescription" ma:index="39" nillable="true" ma:displayName="Item description" ma:description="Email, Document etc." ma:format="Dropdown" ma:internalName="Itemdescription">
      <xsd:simpleType>
        <xsd:restriction base="dms:Note">
          <xsd:maxLength value="255"/>
        </xsd:restriction>
      </xsd:simpleType>
    </xsd:element>
    <xsd:element name="MediaServiceLocation" ma:index="40" nillable="true" ma:displayName="Location" ma:indexed="true" ma:internalName="MediaServiceLocation" ma:readOnly="true">
      <xsd:simpleType>
        <xsd:restriction base="dms:Text"/>
      </xsd:simpleType>
    </xsd:element>
    <xsd:element name="Details" ma:index="41" nillable="true" ma:displayName="Details" ma:description="Item details and progress" ma:format="Dropdown" ma:internalName="Detail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6a6d3d-6a0a-4b61-9ed8-8eab832dbcc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318c5fa-ec81-4a09-8903-4ccfbaa33868}" ma:internalName="TaxCatchAll" ma:showField="CatchAllData" ma:web="276a6d3d-6a0a-4b61-9ed8-8eab832dbc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48e3c29-f5a9-48e1-b588-5ec3d8b55fd5">
      <Terms xmlns="http://schemas.microsoft.com/office/infopath/2007/PartnerControls"/>
    </lcf76f155ced4ddcb4097134ff3c332f>
    <TaxCatchAll xmlns="276a6d3d-6a0a-4b61-9ed8-8eab832dbccc"/>
    <Does_x0020_the_x0020_Child_x0020_normally_x0020_reside_x0020_in_x0020_Cambridgeshire_x003f_ xmlns="648e3c29-f5a9-48e1-b588-5ec3d8b55fd5" xsi:nil="true"/>
    <Relationship_x0020_to_x0020_Child xmlns="648e3c29-f5a9-48e1-b588-5ec3d8b55fd5" xsi:nil="true"/>
    <Do_x0020_the_x0020_birth_x0020_parents_x0020_have_x0020_parental_x0020_responsibility_x003f_ xmlns="648e3c29-f5a9-48e1-b588-5ec3d8b55fd5" xsi:nil="true"/>
    <Does_x0020_the_x0020_Child_x0020_have_x0020_a_x0020_disability xmlns="648e3c29-f5a9-48e1-b588-5ec3d8b55fd5" xsi:nil="true"/>
    <Purpose_x0020_of_x0020_application_x0020_and_x0020_identified_x0020_need_x002f_s_x003f_ xmlns="648e3c29-f5a9-48e1-b588-5ec3d8b55fd5" xsi:nil="true"/>
    <Practitioner_x0020_Name xmlns="648e3c29-f5a9-48e1-b588-5ec3d8b55fd5" xsi:nil="true"/>
    <DetailsofItem xmlns="648e3c29-f5a9-48e1-b588-5ec3d8b55fd5" xsi:nil="true"/>
    <Date_x0020_of_x0020_the_x0020_Family_x0020_Network_x0020_Meeting_x0020_or_x0020_the_x0020_Family_x0020_Group_x0020_Conference xmlns="648e3c29-f5a9-48e1-b588-5ec3d8b55fd5" xsi:nil="true"/>
    <Team_x0020_name xmlns="648e3c29-f5a9-48e1-b588-5ec3d8b55fd5" xsi:nil="true"/>
    <Itemdescription xmlns="648e3c29-f5a9-48e1-b588-5ec3d8b55fd5" xsi:nil="true"/>
    <Child_x0020_name xmlns="648e3c29-f5a9-48e1-b588-5ec3d8b55fd5" xsi:nil="true"/>
    <Total_x0020_cost_x0020_of_x0020_requested_x0020_FNSP_x003f_ xmlns="648e3c29-f5a9-48e1-b588-5ec3d8b55fd5" xsi:nil="true"/>
    <Does_x0020_the_x0020_parent_x0020_have_x0020_a_x0020_Special_x0020_Guardianship_x0020_Order_x0020_or_x0020_a_x0020__x201c_lives_x0020_with_x201d__x0020_Child_x0020_Arrangements_x0020_Order_x002c__x0020_where_x0020_the_x0020_child_x0020_would_x0020_otherwise_x0020_be_x0020_in_x0020_care_x0020_during_x0020_the_x0020_quarter_x003f_ xmlns="648e3c29-f5a9-48e1-b588-5ec3d8b55fd5" xsi:nil="true"/>
    <Parent_x0020_Name xmlns="648e3c29-f5a9-48e1-b588-5ec3d8b55fd5" xsi:nil="true"/>
    <Voice_x0020_of_x0020_the_x0020_child_x003a__x0020_what_x0020_does_x0020_the_x0020_Child_x0020_say_x0020_their_x0020_support_x0020_needs_x0020_are_x003f_ xmlns="648e3c29-f5a9-48e1-b588-5ec3d8b55fd5" xsi:nil="true"/>
    <What_x0020_will_x0020_the_x0020_impact_x0020_be_x0020_of_x0020_this_x0020_support_x0020_be_x003f_ xmlns="648e3c29-f5a9-48e1-b588-5ec3d8b55fd5" xsi:nil="true"/>
    <Family_x0020_Network_x0020_Member_x0020_address xmlns="648e3c29-f5a9-48e1-b588-5ec3d8b55fd5" xsi:nil="true"/>
    <LCS_x002f_EHM_x0020_reference_x0020_ xmlns="648e3c29-f5a9-48e1-b588-5ec3d8b55fd5" xsi:nil="true"/>
    <Family_x0020_Network_x0020_Member_x0020_phone_x0020_number_x0020_and_x0020_email_x0020_address xmlns="648e3c29-f5a9-48e1-b588-5ec3d8b55fd5" xsi:nil="true"/>
    <Details xmlns="648e3c29-f5a9-48e1-b588-5ec3d8b55fd5" xsi:nil="true"/>
    <Family_x0020_Network_x0020_Member_x0020_Name xmlns="648e3c29-f5a9-48e1-b588-5ec3d8b55fd5" xsi:nil="true"/>
    <What_x0020_is_x0020_the_x0020_duration_x0020_of_x0020_the_x0020_FNSP_x003f_ xmlns="648e3c29-f5a9-48e1-b588-5ec3d8b55fd5" xsi:nil="true"/>
  </documentManagement>
</p:properties>
</file>

<file path=customXml/itemProps1.xml><?xml version="1.0" encoding="utf-8"?>
<ds:datastoreItem xmlns:ds="http://schemas.openxmlformats.org/officeDocument/2006/customXml" ds:itemID="{2F7EF34A-9286-42C2-96F2-9AD43BBE6F5E}">
  <ds:schemaRefs>
    <ds:schemaRef ds:uri="http://schemas.microsoft.com/sharepoint/v3/contenttype/forms"/>
  </ds:schemaRefs>
</ds:datastoreItem>
</file>

<file path=customXml/itemProps2.xml><?xml version="1.0" encoding="utf-8"?>
<ds:datastoreItem xmlns:ds="http://schemas.openxmlformats.org/officeDocument/2006/customXml" ds:itemID="{65542DA9-B656-4426-9679-523E3CA5E7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8e3c29-f5a9-48e1-b588-5ec3d8b55fd5"/>
    <ds:schemaRef ds:uri="276a6d3d-6a0a-4b61-9ed8-8eab832dbc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1C456C-9996-4C9E-8EB7-FBF3B1A086BE}">
  <ds:schemaRefs>
    <ds:schemaRef ds:uri="http://schemas.openxmlformats.org/officeDocument/2006/bibliography"/>
  </ds:schemaRefs>
</ds:datastoreItem>
</file>

<file path=customXml/itemProps4.xml><?xml version="1.0" encoding="utf-8"?>
<ds:datastoreItem xmlns:ds="http://schemas.openxmlformats.org/officeDocument/2006/customXml" ds:itemID="{590E3A73-E553-4F81-828B-53790ABB5F5C}">
  <ds:schemaRefs>
    <ds:schemaRef ds:uri="http://schemas.microsoft.com/office/2006/metadata/properties"/>
    <ds:schemaRef ds:uri="http://schemas.microsoft.com/office/infopath/2007/PartnerControls"/>
    <ds:schemaRef ds:uri="648e3c29-f5a9-48e1-b588-5ec3d8b55fd5"/>
    <ds:schemaRef ds:uri="276a6d3d-6a0a-4b61-9ed8-8eab832dbccc"/>
  </ds:schemaRefs>
</ds:datastoreItem>
</file>

<file path=docProps/app.xml><?xml version="1.0" encoding="utf-8"?>
<Properties xmlns="http://schemas.openxmlformats.org/officeDocument/2006/extended-properties" xmlns:vt="http://schemas.openxmlformats.org/officeDocument/2006/docPropsVTypes">
  <Template>CCC letterhead draft v3 (002)</Template>
  <TotalTime>0</TotalTime>
  <Pages>6</Pages>
  <Words>1938</Words>
  <Characters>11050</Characters>
  <Application>Microsoft Office Word</Application>
  <DocSecurity>0</DocSecurity>
  <Lines>92</Lines>
  <Paragraphs>25</Paragraphs>
  <ScaleCrop>false</ScaleCrop>
  <Company/>
  <LinksUpToDate>false</LinksUpToDate>
  <CharactersWithSpaces>12963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Rollo</dc:creator>
  <cp:keywords/>
  <dc:description/>
  <cp:lastModifiedBy>Ray McCappin (they/them)</cp:lastModifiedBy>
  <cp:revision>3</cp:revision>
  <dcterms:created xsi:type="dcterms:W3CDTF">2026-11-02T11:07:00Z</dcterms:created>
  <dcterms:modified xsi:type="dcterms:W3CDTF">2026-11-02T11:07:00Z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0x010100017B1EBF4983EE47A6A006278247A618</vt:lpwstr>
  </property>
  <property fmtid="{D5CDD505-2E9C-101B-9397-08002B2CF9AE}" pid="3" name="MediaServiceImageTags">
    <vt:lpwstr/>
  </property>
  <property fmtid="{D5CDD505-2E9C-101B-9397-08002B2CF9AE}" pid="4" name="docLang">
    <vt:lpwstr>en</vt:lpwstr>
  </property>
</Properties>
</file>