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CEBA0" w14:textId="77777777" w:rsidR="0003059C" w:rsidRPr="004F45DC" w:rsidRDefault="0003059C" w:rsidP="0003059C">
      <w:pPr>
        <w:jc w:val="center"/>
        <w:textAlignment w:val="baseline"/>
        <w:rPr>
          <w:rFonts w:eastAsia="Times New Roman" w:cstheme="minorHAnsi"/>
          <w:sz w:val="18"/>
          <w:szCs w:val="18"/>
          <w:lang w:eastAsia="en-GB"/>
        </w:rPr>
      </w:pPr>
      <w:r w:rsidRPr="004F45DC">
        <w:rPr>
          <w:rFonts w:eastAsia="Times New Roman" w:cstheme="minorHAnsi"/>
          <w:b/>
          <w:bCs/>
          <w:sz w:val="24"/>
          <w:szCs w:val="24"/>
          <w:lang w:eastAsia="en-GB"/>
        </w:rPr>
        <w:t>Job Description</w:t>
      </w:r>
      <w:r w:rsidRPr="004F45DC">
        <w:rPr>
          <w:rFonts w:eastAsia="Times New Roman" w:cstheme="minorHAnsi"/>
          <w:sz w:val="24"/>
          <w:szCs w:val="24"/>
          <w:lang w:eastAsia="en-GB"/>
        </w:rPr>
        <w:t> </w:t>
      </w:r>
    </w:p>
    <w:p w14:paraId="25D80C3A"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sz w:val="24"/>
          <w:szCs w:val="24"/>
          <w:lang w:eastAsia="en-GB"/>
        </w:rPr>
        <w:t> </w:t>
      </w:r>
    </w:p>
    <w:tbl>
      <w:tblPr>
        <w:tblW w:w="934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345"/>
      </w:tblGrid>
      <w:tr w:rsidR="0003059C" w:rsidRPr="004F45DC" w14:paraId="67AE3998" w14:textId="77777777" w:rsidTr="003E63D6">
        <w:tc>
          <w:tcPr>
            <w:tcW w:w="9345" w:type="dxa"/>
            <w:tcBorders>
              <w:top w:val="nil"/>
              <w:left w:val="nil"/>
              <w:bottom w:val="nil"/>
              <w:right w:val="nil"/>
            </w:tcBorders>
            <w:shd w:val="clear" w:color="auto" w:fill="auto"/>
            <w:vAlign w:val="center"/>
            <w:hideMark/>
          </w:tcPr>
          <w:p w14:paraId="6C59E243" w14:textId="63FFFE8D"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val="en-US" w:eastAsia="en-GB"/>
              </w:rPr>
              <w:t>Job Title: </w:t>
            </w:r>
            <w:r w:rsidRPr="004F45DC">
              <w:rPr>
                <w:rFonts w:eastAsia="Times New Roman" w:cstheme="minorHAnsi"/>
                <w:lang w:val="en-US" w:eastAsia="en-GB"/>
              </w:rPr>
              <w:tab/>
              <w:t>Centre Hospitality Assistant</w:t>
            </w:r>
            <w:r w:rsidRPr="004F45DC">
              <w:rPr>
                <w:rFonts w:eastAsia="Times New Roman" w:cstheme="minorHAnsi"/>
                <w:lang w:eastAsia="en-GB"/>
              </w:rPr>
              <w:t> / Centre Hospitality Assistant Apprentice</w:t>
            </w:r>
          </w:p>
          <w:p w14:paraId="4F4A1255"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r>
      <w:tr w:rsidR="0003059C" w:rsidRPr="004F45DC" w14:paraId="504D690B" w14:textId="77777777" w:rsidTr="003E63D6">
        <w:tc>
          <w:tcPr>
            <w:tcW w:w="9345" w:type="dxa"/>
            <w:tcBorders>
              <w:top w:val="nil"/>
              <w:left w:val="nil"/>
              <w:bottom w:val="nil"/>
              <w:right w:val="nil"/>
            </w:tcBorders>
            <w:shd w:val="clear" w:color="auto" w:fill="auto"/>
            <w:vAlign w:val="center"/>
            <w:hideMark/>
          </w:tcPr>
          <w:p w14:paraId="21E45995" w14:textId="77777777" w:rsidR="0003059C" w:rsidRPr="004F45DC" w:rsidRDefault="0003059C" w:rsidP="004F45DC">
            <w:pPr>
              <w:textAlignment w:val="baseline"/>
              <w:rPr>
                <w:rFonts w:eastAsia="Times New Roman" w:cstheme="minorHAnsi"/>
                <w:sz w:val="24"/>
                <w:szCs w:val="24"/>
                <w:lang w:eastAsia="en-GB"/>
              </w:rPr>
            </w:pPr>
            <w:r w:rsidRPr="004F45DC">
              <w:rPr>
                <w:rFonts w:eastAsia="Times New Roman" w:cstheme="minorHAnsi"/>
                <w:lang w:val="en-US" w:eastAsia="en-GB"/>
              </w:rPr>
              <w:t>Grade: </w:t>
            </w:r>
            <w:r w:rsidRPr="004F45DC">
              <w:rPr>
                <w:rFonts w:eastAsia="Times New Roman" w:cstheme="minorHAnsi"/>
                <w:lang w:val="en-US" w:eastAsia="en-GB"/>
              </w:rPr>
              <w:tab/>
            </w:r>
            <w:r w:rsidRPr="004F45DC">
              <w:rPr>
                <w:rFonts w:eastAsia="Times New Roman" w:cstheme="minorHAnsi"/>
                <w:lang w:val="en-US" w:eastAsia="en-GB"/>
              </w:rPr>
              <w:tab/>
              <w:t>Scale 1 / Apprentice rates</w:t>
            </w:r>
          </w:p>
        </w:tc>
      </w:tr>
      <w:tr w:rsidR="0003059C" w:rsidRPr="004F45DC" w14:paraId="203E5B6D" w14:textId="77777777" w:rsidTr="003E63D6">
        <w:tc>
          <w:tcPr>
            <w:tcW w:w="9345" w:type="dxa"/>
            <w:tcBorders>
              <w:top w:val="nil"/>
              <w:left w:val="nil"/>
              <w:bottom w:val="nil"/>
              <w:right w:val="nil"/>
            </w:tcBorders>
            <w:shd w:val="clear" w:color="auto" w:fill="auto"/>
            <w:vAlign w:val="center"/>
          </w:tcPr>
          <w:p w14:paraId="44C3A283" w14:textId="77777777" w:rsidR="0003059C" w:rsidRPr="004F45DC" w:rsidRDefault="0003059C" w:rsidP="003E63D6">
            <w:pPr>
              <w:textAlignment w:val="baseline"/>
              <w:rPr>
                <w:rFonts w:eastAsia="Times New Roman" w:cstheme="minorHAnsi"/>
                <w:lang w:val="en-US" w:eastAsia="en-GB"/>
              </w:rPr>
            </w:pPr>
          </w:p>
        </w:tc>
      </w:tr>
    </w:tbl>
    <w:p w14:paraId="1346244A" w14:textId="77777777" w:rsidR="0003059C" w:rsidRPr="004F45DC" w:rsidRDefault="0003059C" w:rsidP="0003059C">
      <w:pPr>
        <w:shd w:val="clear" w:color="auto" w:fill="000000"/>
        <w:jc w:val="center"/>
        <w:textAlignment w:val="baseline"/>
        <w:rPr>
          <w:rFonts w:eastAsia="Times New Roman" w:cstheme="minorHAnsi"/>
          <w:sz w:val="18"/>
          <w:szCs w:val="18"/>
          <w:lang w:eastAsia="en-GB"/>
        </w:rPr>
      </w:pPr>
      <w:r w:rsidRPr="004F45DC">
        <w:rPr>
          <w:rFonts w:eastAsia="Times New Roman" w:cstheme="minorHAnsi"/>
          <w:b/>
          <w:bCs/>
          <w:lang w:eastAsia="en-GB"/>
        </w:rPr>
        <w:t>Overall purpose of the job</w:t>
      </w:r>
      <w:r w:rsidRPr="004F45DC">
        <w:rPr>
          <w:rFonts w:eastAsia="Times New Roman" w:cstheme="minorHAnsi"/>
          <w:lang w:eastAsia="en-GB"/>
        </w:rPr>
        <w:t> </w:t>
      </w:r>
    </w:p>
    <w:p w14:paraId="04EAED7F"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 </w:t>
      </w:r>
    </w:p>
    <w:p w14:paraId="43A5E6F8"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color w:val="000000"/>
          <w:lang w:eastAsia="en-GB"/>
        </w:rPr>
        <w:t>The Centre Hospitality Assistant will maintain a high standard of cleanliness and hygiene throughout the centre, offering excellent hospitality and customer service. They will assist in the preparation and serving of food and refreshments, as well as carrying out any other tasks required so the centre can deliver a high-quality service to customers. </w:t>
      </w:r>
    </w:p>
    <w:p w14:paraId="4E9A9D06"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color w:val="000000"/>
          <w:lang w:eastAsia="en-GB"/>
        </w:rPr>
        <w:t> </w:t>
      </w:r>
    </w:p>
    <w:p w14:paraId="1C86BC5C" w14:textId="77777777" w:rsidR="0003059C" w:rsidRPr="004F45DC" w:rsidRDefault="0003059C" w:rsidP="0003059C">
      <w:pPr>
        <w:shd w:val="clear" w:color="auto" w:fill="000000"/>
        <w:jc w:val="center"/>
        <w:textAlignment w:val="baseline"/>
        <w:rPr>
          <w:rFonts w:eastAsia="Times New Roman" w:cstheme="minorHAnsi"/>
          <w:b/>
          <w:bCs/>
          <w:sz w:val="18"/>
          <w:szCs w:val="18"/>
          <w:lang w:eastAsia="en-GB"/>
        </w:rPr>
      </w:pPr>
      <w:r w:rsidRPr="004F45DC">
        <w:rPr>
          <w:rFonts w:eastAsia="Times New Roman" w:cstheme="minorHAnsi"/>
          <w:b/>
          <w:bCs/>
          <w:color w:val="FFFFFF"/>
          <w:lang w:eastAsia="en-GB"/>
        </w:rPr>
        <w:t>Main accountabilities </w:t>
      </w:r>
    </w:p>
    <w:p w14:paraId="77F4CC57"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 </w:t>
      </w:r>
    </w:p>
    <w:tbl>
      <w:tblPr>
        <w:tblW w:w="97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7"/>
        <w:gridCol w:w="8984"/>
      </w:tblGrid>
      <w:tr w:rsidR="0003059C" w:rsidRPr="004F45DC" w14:paraId="2457F307" w14:textId="77777777" w:rsidTr="004F45DC">
        <w:tc>
          <w:tcPr>
            <w:tcW w:w="797" w:type="dxa"/>
            <w:shd w:val="clear" w:color="auto" w:fill="auto"/>
            <w:hideMark/>
          </w:tcPr>
          <w:p w14:paraId="05502B48" w14:textId="77777777" w:rsidR="0003059C" w:rsidRPr="004F45DC" w:rsidRDefault="0003059C" w:rsidP="0003059C">
            <w:pPr>
              <w:numPr>
                <w:ilvl w:val="0"/>
                <w:numId w:val="1"/>
              </w:numPr>
              <w:ind w:left="0" w:firstLine="0"/>
              <w:textAlignment w:val="baseline"/>
              <w:rPr>
                <w:rFonts w:eastAsia="Times New Roman" w:cstheme="minorHAnsi"/>
                <w:lang w:eastAsia="en-GB"/>
              </w:rPr>
            </w:pPr>
            <w:r w:rsidRPr="004F45DC">
              <w:rPr>
                <w:rFonts w:eastAsia="Times New Roman" w:cstheme="minorHAnsi"/>
                <w:lang w:eastAsia="en-GB"/>
              </w:rPr>
              <w:t> </w:t>
            </w:r>
          </w:p>
        </w:tc>
        <w:tc>
          <w:tcPr>
            <w:tcW w:w="8984" w:type="dxa"/>
            <w:shd w:val="clear" w:color="auto" w:fill="auto"/>
            <w:hideMark/>
          </w:tcPr>
          <w:p w14:paraId="6F991E6D"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Catering  </w:t>
            </w:r>
          </w:p>
          <w:p w14:paraId="6031416B"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Prepare and serve basic meals to visiting groups. </w:t>
            </w:r>
          </w:p>
          <w:p w14:paraId="5CA78F98"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Assist the Cook in preparing and serving food and refreshments for evening meal. </w:t>
            </w:r>
          </w:p>
          <w:p w14:paraId="233C9F60"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Cleaning and washing up after meals. </w:t>
            </w:r>
          </w:p>
          <w:p w14:paraId="67BAE197" w14:textId="60F702CE"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 xml:space="preserve">Preparation of dining areas, including the </w:t>
            </w:r>
            <w:r w:rsidR="00C03F21">
              <w:rPr>
                <w:rFonts w:eastAsia="Times New Roman" w:cstheme="minorHAnsi"/>
                <w:szCs w:val="20"/>
                <w:lang w:eastAsia="en-GB"/>
              </w:rPr>
              <w:t>setting up</w:t>
            </w:r>
            <w:r w:rsidRPr="004F45DC">
              <w:rPr>
                <w:rFonts w:eastAsia="Times New Roman" w:cstheme="minorHAnsi"/>
                <w:szCs w:val="20"/>
                <w:lang w:eastAsia="en-GB"/>
              </w:rPr>
              <w:t xml:space="preserve"> of dining furniture and serving equipment. </w:t>
            </w:r>
          </w:p>
          <w:p w14:paraId="076D5525"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Liaise with group leaders regarding timings, dietary needs, dining room procedures and any other requirements requested by the customer. </w:t>
            </w:r>
          </w:p>
          <w:p w14:paraId="08682684"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szCs w:val="20"/>
                <w:lang w:eastAsia="en-GB"/>
              </w:rPr>
              <w:t>Efficient and friendly service of meals and refreshments to customers, maintaining adequate portion control as directed by the Cook.  </w:t>
            </w:r>
          </w:p>
          <w:p w14:paraId="1E9A40AA" w14:textId="77777777" w:rsidR="0003059C" w:rsidRPr="004F45DC" w:rsidRDefault="0003059C" w:rsidP="0003059C">
            <w:pPr>
              <w:numPr>
                <w:ilvl w:val="0"/>
                <w:numId w:val="3"/>
              </w:numPr>
              <w:contextualSpacing/>
              <w:textAlignment w:val="baseline"/>
              <w:rPr>
                <w:rFonts w:eastAsia="Times New Roman" w:cstheme="minorHAnsi"/>
                <w:szCs w:val="20"/>
                <w:lang w:eastAsia="en-GB"/>
              </w:rPr>
            </w:pPr>
            <w:r w:rsidRPr="004F45DC">
              <w:rPr>
                <w:rFonts w:eastAsia="Times New Roman" w:cstheme="minorHAnsi"/>
                <w:color w:val="000000"/>
                <w:szCs w:val="20"/>
                <w:lang w:val="en-US" w:eastAsia="en-GB"/>
              </w:rPr>
              <w:t>Support the Hospitality Supervisor and Cook in maintaining stocks of ingredients and supplying information for the ordering process.</w:t>
            </w:r>
            <w:r w:rsidRPr="004F45DC">
              <w:rPr>
                <w:rFonts w:eastAsia="Times New Roman" w:cstheme="minorHAnsi"/>
                <w:color w:val="000000"/>
                <w:szCs w:val="20"/>
                <w:lang w:eastAsia="en-GB"/>
              </w:rPr>
              <w:t> </w:t>
            </w:r>
          </w:p>
          <w:p w14:paraId="1EAF81C4" w14:textId="77777777" w:rsidR="0003059C" w:rsidRPr="004F45DC" w:rsidRDefault="0003059C" w:rsidP="003E63D6">
            <w:pPr>
              <w:ind w:left="360"/>
              <w:contextualSpacing/>
              <w:textAlignment w:val="baseline"/>
              <w:rPr>
                <w:rFonts w:eastAsia="Times New Roman" w:cstheme="minorHAnsi"/>
                <w:szCs w:val="20"/>
                <w:lang w:eastAsia="en-GB"/>
              </w:rPr>
            </w:pPr>
          </w:p>
          <w:p w14:paraId="4E120508" w14:textId="77777777" w:rsidR="0003059C" w:rsidRPr="004F45DC" w:rsidRDefault="0003059C" w:rsidP="003E63D6">
            <w:pPr>
              <w:textAlignment w:val="baseline"/>
              <w:rPr>
                <w:rFonts w:cstheme="minorHAnsi"/>
                <w:lang w:eastAsia="en-GB"/>
              </w:rPr>
            </w:pPr>
          </w:p>
        </w:tc>
      </w:tr>
      <w:tr w:rsidR="0003059C" w:rsidRPr="004F45DC" w14:paraId="2DE8308F" w14:textId="77777777" w:rsidTr="004F45DC">
        <w:tc>
          <w:tcPr>
            <w:tcW w:w="797" w:type="dxa"/>
            <w:shd w:val="clear" w:color="auto" w:fill="auto"/>
            <w:hideMark/>
          </w:tcPr>
          <w:p w14:paraId="5D131554"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2. </w:t>
            </w:r>
          </w:p>
        </w:tc>
        <w:tc>
          <w:tcPr>
            <w:tcW w:w="8984" w:type="dxa"/>
            <w:shd w:val="clear" w:color="auto" w:fill="auto"/>
            <w:hideMark/>
          </w:tcPr>
          <w:p w14:paraId="402623CA"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Cleaning  </w:t>
            </w:r>
          </w:p>
          <w:p w14:paraId="1237C1EB" w14:textId="77777777" w:rsidR="0003059C" w:rsidRPr="004F45DC" w:rsidRDefault="0003059C" w:rsidP="0003059C">
            <w:pPr>
              <w:numPr>
                <w:ilvl w:val="0"/>
                <w:numId w:val="4"/>
              </w:numPr>
              <w:contextualSpacing/>
              <w:textAlignment w:val="baseline"/>
              <w:rPr>
                <w:rFonts w:eastAsia="Times New Roman" w:cstheme="minorHAnsi"/>
                <w:szCs w:val="20"/>
                <w:lang w:eastAsia="en-GB"/>
              </w:rPr>
            </w:pPr>
            <w:r w:rsidRPr="004F45DC">
              <w:rPr>
                <w:rFonts w:eastAsia="Times New Roman" w:cstheme="minorHAnsi"/>
                <w:szCs w:val="20"/>
                <w:lang w:eastAsia="en-GB"/>
              </w:rPr>
              <w:t>Maintain the highest standards of cleanliness and hygiene of all centre facilities. </w:t>
            </w:r>
          </w:p>
          <w:p w14:paraId="00171D6E" w14:textId="1C8789F0" w:rsidR="0003059C" w:rsidRPr="004F45DC" w:rsidRDefault="0003059C" w:rsidP="0003059C">
            <w:pPr>
              <w:numPr>
                <w:ilvl w:val="0"/>
                <w:numId w:val="4"/>
              </w:numPr>
              <w:contextualSpacing/>
              <w:textAlignment w:val="baseline"/>
              <w:rPr>
                <w:rFonts w:eastAsia="Times New Roman" w:cstheme="minorHAnsi"/>
                <w:szCs w:val="20"/>
                <w:lang w:eastAsia="en-GB"/>
              </w:rPr>
            </w:pPr>
            <w:r w:rsidRPr="004F45DC">
              <w:rPr>
                <w:rFonts w:eastAsia="Times New Roman" w:cstheme="minorHAnsi"/>
                <w:szCs w:val="20"/>
                <w:lang w:eastAsia="en-GB"/>
              </w:rPr>
              <w:t>Carry out deep cleans as directed by the C</w:t>
            </w:r>
            <w:r w:rsidR="00C03F21">
              <w:rPr>
                <w:rFonts w:eastAsia="Times New Roman" w:cstheme="minorHAnsi"/>
                <w:szCs w:val="20"/>
                <w:lang w:eastAsia="en-GB"/>
              </w:rPr>
              <w:t>ook</w:t>
            </w:r>
            <w:r w:rsidRPr="004F45DC">
              <w:rPr>
                <w:rFonts w:eastAsia="Times New Roman" w:cstheme="minorHAnsi"/>
                <w:szCs w:val="20"/>
                <w:lang w:eastAsia="en-GB"/>
              </w:rPr>
              <w:t>/Hospitality Supervisor. </w:t>
            </w:r>
          </w:p>
          <w:p w14:paraId="11D0BC43" w14:textId="77777777" w:rsidR="0003059C" w:rsidRPr="004F45DC" w:rsidRDefault="0003059C" w:rsidP="0003059C">
            <w:pPr>
              <w:numPr>
                <w:ilvl w:val="0"/>
                <w:numId w:val="4"/>
              </w:numPr>
              <w:contextualSpacing/>
              <w:textAlignment w:val="baseline"/>
              <w:rPr>
                <w:rFonts w:eastAsia="Times New Roman" w:cstheme="minorHAnsi"/>
                <w:szCs w:val="20"/>
                <w:lang w:eastAsia="en-GB"/>
              </w:rPr>
            </w:pPr>
            <w:r w:rsidRPr="004F45DC">
              <w:rPr>
                <w:rFonts w:eastAsia="Times New Roman" w:cstheme="minorHAnsi"/>
                <w:szCs w:val="20"/>
                <w:lang w:eastAsia="en-GB"/>
              </w:rPr>
              <w:t>Support the Hospitality Supervisor in maintaining stocks of cleaning products. </w:t>
            </w:r>
          </w:p>
          <w:p w14:paraId="0FD30BC5" w14:textId="77777777" w:rsidR="0003059C" w:rsidRPr="004F45DC" w:rsidRDefault="0003059C" w:rsidP="003E63D6">
            <w:pPr>
              <w:ind w:left="360"/>
              <w:contextualSpacing/>
              <w:textAlignment w:val="baseline"/>
              <w:rPr>
                <w:rFonts w:eastAsia="Times New Roman" w:cstheme="minorHAnsi"/>
                <w:szCs w:val="20"/>
                <w:lang w:eastAsia="en-GB"/>
              </w:rPr>
            </w:pPr>
          </w:p>
          <w:p w14:paraId="2E7732E4" w14:textId="77777777" w:rsidR="0003059C" w:rsidRPr="004F45DC" w:rsidRDefault="0003059C" w:rsidP="003E63D6">
            <w:pPr>
              <w:ind w:left="360"/>
              <w:contextualSpacing/>
              <w:textAlignment w:val="baseline"/>
              <w:rPr>
                <w:rFonts w:eastAsia="Times New Roman" w:cstheme="minorHAnsi"/>
                <w:szCs w:val="20"/>
                <w:lang w:eastAsia="en-GB"/>
              </w:rPr>
            </w:pPr>
          </w:p>
        </w:tc>
      </w:tr>
      <w:tr w:rsidR="0003059C" w:rsidRPr="004F45DC" w14:paraId="13B2AE78" w14:textId="77777777" w:rsidTr="004F45DC">
        <w:tc>
          <w:tcPr>
            <w:tcW w:w="797" w:type="dxa"/>
            <w:shd w:val="clear" w:color="auto" w:fill="auto"/>
            <w:hideMark/>
          </w:tcPr>
          <w:p w14:paraId="3F9BBC8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3. </w:t>
            </w:r>
          </w:p>
        </w:tc>
        <w:tc>
          <w:tcPr>
            <w:tcW w:w="8984" w:type="dxa"/>
            <w:shd w:val="clear" w:color="auto" w:fill="auto"/>
            <w:hideMark/>
          </w:tcPr>
          <w:p w14:paraId="549BA9E8"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Housekeeping </w:t>
            </w:r>
          </w:p>
          <w:p w14:paraId="72D20B96" w14:textId="77777777" w:rsidR="0003059C" w:rsidRPr="004F45DC" w:rsidRDefault="0003059C" w:rsidP="0003059C">
            <w:pPr>
              <w:numPr>
                <w:ilvl w:val="0"/>
                <w:numId w:val="5"/>
              </w:numPr>
              <w:contextualSpacing/>
              <w:textAlignment w:val="baseline"/>
              <w:rPr>
                <w:rFonts w:eastAsia="Times New Roman" w:cstheme="minorHAnsi"/>
                <w:szCs w:val="20"/>
                <w:lang w:eastAsia="en-GB"/>
              </w:rPr>
            </w:pPr>
            <w:r w:rsidRPr="004F45DC">
              <w:rPr>
                <w:rFonts w:eastAsia="Times New Roman" w:cstheme="minorHAnsi"/>
                <w:szCs w:val="20"/>
                <w:lang w:eastAsia="en-GB"/>
              </w:rPr>
              <w:t>Use of washing machine and drying facilities to ensure a supply of clean linen and uniforms. </w:t>
            </w:r>
          </w:p>
          <w:p w14:paraId="7F135F51" w14:textId="77777777" w:rsidR="0003059C" w:rsidRPr="004F45DC" w:rsidRDefault="0003059C" w:rsidP="0003059C">
            <w:pPr>
              <w:numPr>
                <w:ilvl w:val="0"/>
                <w:numId w:val="5"/>
              </w:numPr>
              <w:contextualSpacing/>
              <w:textAlignment w:val="baseline"/>
              <w:rPr>
                <w:rFonts w:eastAsia="Times New Roman" w:cstheme="minorHAnsi"/>
                <w:szCs w:val="20"/>
                <w:lang w:eastAsia="en-GB"/>
              </w:rPr>
            </w:pPr>
            <w:r w:rsidRPr="004F45DC">
              <w:rPr>
                <w:rFonts w:eastAsia="Times New Roman" w:cstheme="minorHAnsi"/>
                <w:szCs w:val="20"/>
                <w:lang w:eastAsia="en-GB"/>
              </w:rPr>
              <w:t>Making beds and preparing bedrooms for children and customers to use. </w:t>
            </w:r>
          </w:p>
          <w:p w14:paraId="253CA0EF" w14:textId="77777777" w:rsidR="0003059C" w:rsidRPr="004F45DC" w:rsidRDefault="0003059C" w:rsidP="0003059C">
            <w:pPr>
              <w:numPr>
                <w:ilvl w:val="0"/>
                <w:numId w:val="5"/>
              </w:numPr>
              <w:contextualSpacing/>
              <w:textAlignment w:val="baseline"/>
              <w:rPr>
                <w:rFonts w:eastAsia="Times New Roman" w:cstheme="minorHAnsi"/>
                <w:sz w:val="24"/>
                <w:szCs w:val="24"/>
                <w:lang w:eastAsia="en-GB"/>
              </w:rPr>
            </w:pPr>
            <w:r w:rsidRPr="004F45DC">
              <w:rPr>
                <w:rFonts w:eastAsia="Times New Roman" w:cstheme="minorHAnsi"/>
                <w:szCs w:val="20"/>
                <w:lang w:eastAsia="en-GB"/>
              </w:rPr>
              <w:t>Stripping beds and washing them after use. </w:t>
            </w:r>
          </w:p>
          <w:p w14:paraId="21F6CA11" w14:textId="77777777" w:rsidR="0003059C" w:rsidRPr="004F45DC" w:rsidRDefault="0003059C" w:rsidP="003E63D6">
            <w:pPr>
              <w:ind w:left="360"/>
              <w:contextualSpacing/>
              <w:textAlignment w:val="baseline"/>
              <w:rPr>
                <w:rFonts w:eastAsia="Times New Roman" w:cstheme="minorHAnsi"/>
                <w:sz w:val="24"/>
                <w:szCs w:val="24"/>
                <w:lang w:eastAsia="en-GB"/>
              </w:rPr>
            </w:pPr>
          </w:p>
        </w:tc>
      </w:tr>
      <w:tr w:rsidR="0003059C" w:rsidRPr="004F45DC" w14:paraId="36780C75" w14:textId="77777777" w:rsidTr="004F45DC">
        <w:tc>
          <w:tcPr>
            <w:tcW w:w="797" w:type="dxa"/>
            <w:shd w:val="clear" w:color="auto" w:fill="auto"/>
            <w:hideMark/>
          </w:tcPr>
          <w:p w14:paraId="48DBDF3A"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4. </w:t>
            </w:r>
          </w:p>
        </w:tc>
        <w:tc>
          <w:tcPr>
            <w:tcW w:w="8984" w:type="dxa"/>
            <w:shd w:val="clear" w:color="auto" w:fill="auto"/>
            <w:hideMark/>
          </w:tcPr>
          <w:p w14:paraId="360F7F4D"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Health and Safety </w:t>
            </w:r>
          </w:p>
          <w:p w14:paraId="0B936E8A" w14:textId="77777777" w:rsidR="0003059C" w:rsidRPr="004F45DC" w:rsidRDefault="0003059C" w:rsidP="0003059C">
            <w:pPr>
              <w:numPr>
                <w:ilvl w:val="0"/>
                <w:numId w:val="6"/>
              </w:numPr>
              <w:contextualSpacing/>
              <w:textAlignment w:val="baseline"/>
              <w:rPr>
                <w:rFonts w:eastAsia="Times New Roman" w:cstheme="minorHAnsi"/>
                <w:szCs w:val="20"/>
                <w:lang w:eastAsia="en-GB"/>
              </w:rPr>
            </w:pPr>
            <w:r w:rsidRPr="004F45DC">
              <w:rPr>
                <w:rFonts w:eastAsia="Times New Roman" w:cstheme="minorHAnsi"/>
                <w:szCs w:val="20"/>
                <w:lang w:val="en-US" w:eastAsia="en-GB"/>
              </w:rPr>
              <w:t>Comply with set policies and procedures and all statutory Health and Safety requirements.</w:t>
            </w:r>
            <w:r w:rsidRPr="004F45DC">
              <w:rPr>
                <w:rFonts w:eastAsia="Times New Roman" w:cstheme="minorHAnsi"/>
                <w:szCs w:val="20"/>
                <w:lang w:eastAsia="en-GB"/>
              </w:rPr>
              <w:t> </w:t>
            </w:r>
          </w:p>
          <w:p w14:paraId="32045523" w14:textId="77777777" w:rsidR="0003059C" w:rsidRPr="004F45DC" w:rsidRDefault="0003059C" w:rsidP="0003059C">
            <w:pPr>
              <w:numPr>
                <w:ilvl w:val="0"/>
                <w:numId w:val="6"/>
              </w:numPr>
              <w:contextualSpacing/>
              <w:textAlignment w:val="baseline"/>
              <w:rPr>
                <w:rFonts w:eastAsia="Times New Roman" w:cstheme="minorHAnsi"/>
                <w:szCs w:val="20"/>
                <w:lang w:eastAsia="en-GB"/>
              </w:rPr>
            </w:pPr>
            <w:r w:rsidRPr="004F45DC">
              <w:rPr>
                <w:rFonts w:eastAsia="Times New Roman" w:cstheme="minorHAnsi"/>
                <w:szCs w:val="20"/>
                <w:lang w:eastAsia="en-GB"/>
              </w:rPr>
              <w:t>Monitor the safe storage and preparation of food. </w:t>
            </w:r>
          </w:p>
          <w:p w14:paraId="6B42F19C" w14:textId="77777777" w:rsidR="0003059C" w:rsidRPr="004F45DC" w:rsidRDefault="0003059C" w:rsidP="0003059C">
            <w:pPr>
              <w:numPr>
                <w:ilvl w:val="0"/>
                <w:numId w:val="6"/>
              </w:numPr>
              <w:contextualSpacing/>
              <w:textAlignment w:val="baseline"/>
              <w:rPr>
                <w:rFonts w:eastAsia="Times New Roman" w:cstheme="minorHAnsi"/>
                <w:szCs w:val="20"/>
                <w:lang w:eastAsia="en-GB"/>
              </w:rPr>
            </w:pPr>
            <w:r w:rsidRPr="004F45DC">
              <w:rPr>
                <w:rFonts w:eastAsia="Times New Roman" w:cstheme="minorHAnsi"/>
                <w:szCs w:val="20"/>
                <w:lang w:eastAsia="en-GB"/>
              </w:rPr>
              <w:t>When using cleaning or other potentially hazardous materials, comply with COSHH regulations. </w:t>
            </w:r>
          </w:p>
          <w:p w14:paraId="023BDBF8" w14:textId="77777777" w:rsidR="0003059C" w:rsidRPr="004F45DC" w:rsidRDefault="0003059C" w:rsidP="0003059C">
            <w:pPr>
              <w:numPr>
                <w:ilvl w:val="0"/>
                <w:numId w:val="6"/>
              </w:numPr>
              <w:contextualSpacing/>
              <w:textAlignment w:val="baseline"/>
              <w:rPr>
                <w:rFonts w:eastAsia="Times New Roman" w:cstheme="minorHAnsi"/>
                <w:szCs w:val="20"/>
                <w:lang w:eastAsia="en-GB"/>
              </w:rPr>
            </w:pPr>
            <w:r w:rsidRPr="004F45DC">
              <w:rPr>
                <w:rFonts w:eastAsia="Times New Roman" w:cstheme="minorHAnsi"/>
                <w:szCs w:val="20"/>
                <w:lang w:eastAsia="en-GB"/>
              </w:rPr>
              <w:t>Monitor the safe operation of catering and cleaning equipment. </w:t>
            </w:r>
          </w:p>
          <w:p w14:paraId="4D727AF5" w14:textId="77777777" w:rsidR="0003059C" w:rsidRPr="004F45DC" w:rsidRDefault="0003059C" w:rsidP="0003059C">
            <w:pPr>
              <w:numPr>
                <w:ilvl w:val="0"/>
                <w:numId w:val="6"/>
              </w:numPr>
              <w:contextualSpacing/>
              <w:textAlignment w:val="baseline"/>
              <w:rPr>
                <w:rFonts w:eastAsia="Times New Roman" w:cstheme="minorHAnsi"/>
                <w:szCs w:val="20"/>
                <w:lang w:eastAsia="en-GB"/>
              </w:rPr>
            </w:pPr>
            <w:r w:rsidRPr="004F45DC">
              <w:rPr>
                <w:rFonts w:eastAsia="Times New Roman" w:cstheme="minorHAnsi"/>
                <w:szCs w:val="20"/>
                <w:lang w:val="en-US" w:eastAsia="en-GB"/>
              </w:rPr>
              <w:t>Ensure the food safety of customers with special dietary needs by following the correct allergy procedures.</w:t>
            </w:r>
            <w:r w:rsidRPr="004F45DC">
              <w:rPr>
                <w:rFonts w:eastAsia="Times New Roman" w:cstheme="minorHAnsi"/>
                <w:szCs w:val="20"/>
                <w:lang w:eastAsia="en-GB"/>
              </w:rPr>
              <w:t> </w:t>
            </w:r>
          </w:p>
          <w:p w14:paraId="3BE3D5E2" w14:textId="77777777" w:rsidR="0003059C" w:rsidRPr="004F45DC" w:rsidRDefault="0003059C" w:rsidP="0003059C">
            <w:pPr>
              <w:numPr>
                <w:ilvl w:val="0"/>
                <w:numId w:val="6"/>
              </w:numPr>
              <w:contextualSpacing/>
              <w:textAlignment w:val="baseline"/>
              <w:rPr>
                <w:rFonts w:eastAsia="Times New Roman" w:cstheme="minorHAnsi"/>
                <w:sz w:val="24"/>
                <w:szCs w:val="24"/>
                <w:lang w:eastAsia="en-GB"/>
              </w:rPr>
            </w:pPr>
            <w:r w:rsidRPr="004F45DC">
              <w:rPr>
                <w:rFonts w:eastAsia="Times New Roman" w:cstheme="minorHAnsi"/>
                <w:szCs w:val="20"/>
                <w:lang w:eastAsia="en-GB"/>
              </w:rPr>
              <w:t>Ensure correct use of facilities and equipment and report immediately any faults or issues to the Cook or Hospitality Supervisor as appropriate. </w:t>
            </w:r>
          </w:p>
          <w:p w14:paraId="2E911785" w14:textId="77777777" w:rsidR="0003059C" w:rsidRPr="004F45DC" w:rsidRDefault="0003059C" w:rsidP="0003059C">
            <w:pPr>
              <w:numPr>
                <w:ilvl w:val="0"/>
                <w:numId w:val="6"/>
              </w:numPr>
              <w:contextualSpacing/>
              <w:textAlignment w:val="baseline"/>
              <w:rPr>
                <w:rFonts w:eastAsia="Times New Roman" w:cstheme="minorHAnsi"/>
                <w:sz w:val="24"/>
                <w:szCs w:val="24"/>
                <w:lang w:eastAsia="en-GB"/>
              </w:rPr>
            </w:pPr>
            <w:r w:rsidRPr="004F45DC">
              <w:rPr>
                <w:rFonts w:eastAsia="Times New Roman" w:cstheme="minorHAnsi"/>
                <w:szCs w:val="20"/>
                <w:lang w:eastAsia="en-GB"/>
              </w:rPr>
              <w:t>Check goods received. </w:t>
            </w:r>
          </w:p>
          <w:p w14:paraId="0F4009AF" w14:textId="77777777" w:rsidR="0003059C" w:rsidRPr="004F45DC" w:rsidRDefault="0003059C" w:rsidP="003E63D6">
            <w:pPr>
              <w:ind w:left="360"/>
              <w:contextualSpacing/>
              <w:textAlignment w:val="baseline"/>
              <w:rPr>
                <w:rFonts w:eastAsia="Times New Roman" w:cstheme="minorHAnsi"/>
                <w:sz w:val="24"/>
                <w:szCs w:val="24"/>
                <w:lang w:eastAsia="en-GB"/>
              </w:rPr>
            </w:pPr>
          </w:p>
          <w:p w14:paraId="26C0332D" w14:textId="77777777" w:rsidR="0003059C" w:rsidRPr="004F45DC" w:rsidRDefault="0003059C" w:rsidP="003E63D6">
            <w:pPr>
              <w:ind w:left="360"/>
              <w:contextualSpacing/>
              <w:textAlignment w:val="baseline"/>
              <w:rPr>
                <w:rFonts w:eastAsia="Times New Roman" w:cstheme="minorHAnsi"/>
                <w:sz w:val="24"/>
                <w:szCs w:val="24"/>
                <w:lang w:eastAsia="en-GB"/>
              </w:rPr>
            </w:pPr>
          </w:p>
        </w:tc>
      </w:tr>
      <w:tr w:rsidR="0003059C" w:rsidRPr="004F45DC" w14:paraId="4C64F754" w14:textId="77777777" w:rsidTr="004F45DC">
        <w:tc>
          <w:tcPr>
            <w:tcW w:w="797" w:type="dxa"/>
            <w:shd w:val="clear" w:color="auto" w:fill="auto"/>
            <w:hideMark/>
          </w:tcPr>
          <w:p w14:paraId="3682A671"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5. </w:t>
            </w:r>
          </w:p>
        </w:tc>
        <w:tc>
          <w:tcPr>
            <w:tcW w:w="8984" w:type="dxa"/>
            <w:shd w:val="clear" w:color="auto" w:fill="auto"/>
            <w:hideMark/>
          </w:tcPr>
          <w:p w14:paraId="4D3810E5"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Customer Service and Hospitality </w:t>
            </w:r>
          </w:p>
          <w:p w14:paraId="7AED04D8" w14:textId="77777777" w:rsidR="0003059C" w:rsidRPr="004F45DC" w:rsidRDefault="0003059C" w:rsidP="0003059C">
            <w:pPr>
              <w:numPr>
                <w:ilvl w:val="0"/>
                <w:numId w:val="7"/>
              </w:numPr>
              <w:contextualSpacing/>
              <w:textAlignment w:val="baseline"/>
              <w:rPr>
                <w:rFonts w:eastAsia="Times New Roman" w:cstheme="minorHAnsi"/>
                <w:szCs w:val="20"/>
                <w:lang w:eastAsia="en-GB"/>
              </w:rPr>
            </w:pPr>
            <w:r w:rsidRPr="004F45DC">
              <w:rPr>
                <w:rFonts w:eastAsia="Times New Roman" w:cstheme="minorHAnsi"/>
                <w:szCs w:val="20"/>
                <w:lang w:val="en-US" w:eastAsia="en-GB"/>
              </w:rPr>
              <w:t>Provide excellent customer service to all users of the </w:t>
            </w:r>
            <w:r w:rsidRPr="004F45DC">
              <w:rPr>
                <w:rFonts w:eastAsia="Times New Roman" w:cstheme="minorHAnsi"/>
                <w:szCs w:val="20"/>
                <w:lang w:eastAsia="en-GB"/>
              </w:rPr>
              <w:t>centre.</w:t>
            </w:r>
            <w:r w:rsidRPr="004F45DC">
              <w:rPr>
                <w:rFonts w:eastAsia="Times New Roman" w:cstheme="minorHAnsi"/>
                <w:szCs w:val="20"/>
                <w:lang w:val="en-US" w:eastAsia="en-GB"/>
              </w:rPr>
              <w:t> </w:t>
            </w:r>
            <w:r w:rsidRPr="004F45DC">
              <w:rPr>
                <w:rFonts w:eastAsia="Times New Roman" w:cstheme="minorHAnsi"/>
                <w:szCs w:val="20"/>
                <w:lang w:eastAsia="en-GB"/>
              </w:rPr>
              <w:t> </w:t>
            </w:r>
          </w:p>
          <w:p w14:paraId="303ABDE8" w14:textId="3D3CF0A3" w:rsidR="0003059C" w:rsidRPr="004F45DC" w:rsidRDefault="0003059C" w:rsidP="003E63D6">
            <w:pPr>
              <w:numPr>
                <w:ilvl w:val="0"/>
                <w:numId w:val="7"/>
              </w:numPr>
              <w:contextualSpacing/>
              <w:textAlignment w:val="baseline"/>
              <w:rPr>
                <w:rFonts w:eastAsia="Times New Roman" w:cstheme="minorHAnsi"/>
                <w:szCs w:val="20"/>
                <w:lang w:eastAsia="en-GB"/>
              </w:rPr>
            </w:pPr>
            <w:r w:rsidRPr="004F45DC">
              <w:rPr>
                <w:rFonts w:eastAsia="Times New Roman" w:cstheme="minorHAnsi"/>
                <w:szCs w:val="20"/>
                <w:lang w:val="en-US" w:eastAsia="en-GB"/>
              </w:rPr>
              <w:t>Provide hospitality services to conference and special interest groups. </w:t>
            </w:r>
            <w:r w:rsidRPr="004F45DC">
              <w:rPr>
                <w:rFonts w:eastAsia="Times New Roman" w:cstheme="minorHAnsi"/>
                <w:szCs w:val="20"/>
                <w:lang w:eastAsia="en-GB"/>
              </w:rPr>
              <w:t> </w:t>
            </w:r>
          </w:p>
          <w:p w14:paraId="58944D43" w14:textId="77777777" w:rsidR="0003059C" w:rsidRPr="004F45DC" w:rsidRDefault="0003059C" w:rsidP="003E63D6">
            <w:pPr>
              <w:ind w:left="360"/>
              <w:contextualSpacing/>
              <w:textAlignment w:val="baseline"/>
              <w:rPr>
                <w:rFonts w:eastAsia="Times New Roman" w:cstheme="minorHAnsi"/>
                <w:szCs w:val="20"/>
                <w:lang w:eastAsia="en-GB"/>
              </w:rPr>
            </w:pPr>
          </w:p>
        </w:tc>
      </w:tr>
      <w:tr w:rsidR="0003059C" w:rsidRPr="004F45DC" w14:paraId="07D64259" w14:textId="77777777" w:rsidTr="004F45DC">
        <w:trPr>
          <w:trHeight w:val="300"/>
        </w:trPr>
        <w:tc>
          <w:tcPr>
            <w:tcW w:w="797" w:type="dxa"/>
            <w:shd w:val="clear" w:color="auto" w:fill="auto"/>
            <w:hideMark/>
          </w:tcPr>
          <w:p w14:paraId="5871323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6. </w:t>
            </w:r>
          </w:p>
        </w:tc>
        <w:tc>
          <w:tcPr>
            <w:tcW w:w="8984" w:type="dxa"/>
            <w:shd w:val="clear" w:color="auto" w:fill="auto"/>
            <w:hideMark/>
          </w:tcPr>
          <w:p w14:paraId="09A187D6"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Supervision of Agency Staff </w:t>
            </w:r>
          </w:p>
          <w:p w14:paraId="14E4D444" w14:textId="77777777" w:rsidR="0003059C" w:rsidRPr="004F45DC" w:rsidRDefault="0003059C" w:rsidP="0003059C">
            <w:pPr>
              <w:numPr>
                <w:ilvl w:val="0"/>
                <w:numId w:val="8"/>
              </w:numPr>
              <w:contextualSpacing/>
              <w:textAlignment w:val="baseline"/>
              <w:rPr>
                <w:rFonts w:eastAsia="Times New Roman" w:cstheme="minorHAnsi"/>
                <w:szCs w:val="20"/>
                <w:lang w:eastAsia="en-GB"/>
              </w:rPr>
            </w:pPr>
            <w:r w:rsidRPr="004F45DC">
              <w:rPr>
                <w:rFonts w:eastAsia="Times New Roman" w:cstheme="minorHAnsi"/>
                <w:szCs w:val="20"/>
                <w:lang w:eastAsia="en-GB"/>
              </w:rPr>
              <w:lastRenderedPageBreak/>
              <w:t>Assist in directing the work of agency staff, ensuring they are familiar with GWC policies, procedures, and ways of working.  </w:t>
            </w:r>
          </w:p>
          <w:p w14:paraId="29AFFF09" w14:textId="77777777" w:rsidR="0003059C" w:rsidRPr="004F45DC" w:rsidRDefault="0003059C" w:rsidP="0003059C">
            <w:pPr>
              <w:numPr>
                <w:ilvl w:val="0"/>
                <w:numId w:val="8"/>
              </w:numPr>
              <w:contextualSpacing/>
              <w:textAlignment w:val="baseline"/>
              <w:rPr>
                <w:rFonts w:eastAsia="Times New Roman" w:cstheme="minorHAnsi"/>
                <w:szCs w:val="20"/>
                <w:lang w:eastAsia="en-GB"/>
              </w:rPr>
            </w:pPr>
            <w:r w:rsidRPr="004F45DC">
              <w:rPr>
                <w:rFonts w:eastAsia="Times New Roman" w:cstheme="minorHAnsi"/>
                <w:szCs w:val="20"/>
                <w:lang w:eastAsia="en-GB"/>
              </w:rPr>
              <w:t>Signing agency timesheets in the absence of the Hospitality Supervisor, ensuring they accurately reflect hours worked and breaks taken. </w:t>
            </w:r>
          </w:p>
          <w:p w14:paraId="5FD7B6F0" w14:textId="77777777" w:rsidR="0003059C" w:rsidRPr="004F45DC" w:rsidRDefault="0003059C" w:rsidP="003E63D6">
            <w:pPr>
              <w:ind w:left="360"/>
              <w:contextualSpacing/>
              <w:textAlignment w:val="baseline"/>
              <w:rPr>
                <w:rFonts w:eastAsia="Times New Roman" w:cstheme="minorHAnsi"/>
                <w:szCs w:val="20"/>
                <w:lang w:eastAsia="en-GB"/>
              </w:rPr>
            </w:pPr>
          </w:p>
          <w:p w14:paraId="7191F7A4" w14:textId="77777777" w:rsidR="0003059C" w:rsidRPr="004F45DC" w:rsidRDefault="0003059C" w:rsidP="003E63D6">
            <w:pPr>
              <w:ind w:left="360"/>
              <w:contextualSpacing/>
              <w:textAlignment w:val="baseline"/>
              <w:rPr>
                <w:rFonts w:eastAsia="Times New Roman" w:cstheme="minorHAnsi"/>
                <w:szCs w:val="20"/>
                <w:lang w:eastAsia="en-GB"/>
              </w:rPr>
            </w:pPr>
          </w:p>
        </w:tc>
      </w:tr>
      <w:tr w:rsidR="0003059C" w:rsidRPr="004F45DC" w14:paraId="5BC1DA9A" w14:textId="77777777" w:rsidTr="004F45DC">
        <w:tc>
          <w:tcPr>
            <w:tcW w:w="797" w:type="dxa"/>
            <w:shd w:val="clear" w:color="auto" w:fill="auto"/>
            <w:hideMark/>
          </w:tcPr>
          <w:p w14:paraId="41BBF5D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lastRenderedPageBreak/>
              <w:t>7. </w:t>
            </w:r>
          </w:p>
        </w:tc>
        <w:tc>
          <w:tcPr>
            <w:tcW w:w="8984" w:type="dxa"/>
            <w:shd w:val="clear" w:color="auto" w:fill="auto"/>
            <w:hideMark/>
          </w:tcPr>
          <w:p w14:paraId="62D445ED" w14:textId="77777777" w:rsidR="0003059C" w:rsidRPr="004F45DC" w:rsidRDefault="0003059C" w:rsidP="003E63D6">
            <w:pPr>
              <w:textAlignment w:val="baseline"/>
              <w:rPr>
                <w:rFonts w:eastAsia="Times New Roman" w:cstheme="minorHAnsi"/>
                <w:b/>
                <w:bCs/>
                <w:sz w:val="24"/>
                <w:szCs w:val="24"/>
                <w:u w:val="single"/>
                <w:lang w:eastAsia="en-GB"/>
              </w:rPr>
            </w:pPr>
            <w:r w:rsidRPr="004F45DC">
              <w:rPr>
                <w:rFonts w:eastAsia="Times New Roman" w:cstheme="minorHAnsi"/>
                <w:b/>
                <w:bCs/>
                <w:u w:val="single"/>
                <w:lang w:eastAsia="en-GB"/>
              </w:rPr>
              <w:t>General Duties </w:t>
            </w:r>
          </w:p>
          <w:p w14:paraId="048B6DBE" w14:textId="77777777" w:rsidR="0003059C" w:rsidRPr="004F45DC" w:rsidRDefault="0003059C" w:rsidP="0003059C">
            <w:pPr>
              <w:numPr>
                <w:ilvl w:val="0"/>
                <w:numId w:val="2"/>
              </w:numPr>
              <w:tabs>
                <w:tab w:val="num" w:pos="360"/>
              </w:tabs>
              <w:ind w:left="360"/>
              <w:contextualSpacing/>
              <w:textAlignment w:val="baseline"/>
              <w:rPr>
                <w:rFonts w:eastAsia="Times New Roman" w:cstheme="minorHAnsi"/>
                <w:szCs w:val="20"/>
                <w:lang w:eastAsia="en-GB"/>
              </w:rPr>
            </w:pPr>
            <w:r w:rsidRPr="004F45DC">
              <w:rPr>
                <w:rFonts w:eastAsia="Times New Roman" w:cstheme="minorHAnsi"/>
                <w:szCs w:val="20"/>
                <w:lang w:eastAsia="en-GB"/>
              </w:rPr>
              <w:t>Undertake any other duties that may be required for the effective operation of the centre as directed by the Hospitality Supervisor or Centre Management. This may include low-level maintenance such as painting of rooms, movement of furniture, clearing out areas of the centre including outdoors spaces. </w:t>
            </w:r>
          </w:p>
          <w:p w14:paraId="73FDC0ED" w14:textId="77777777" w:rsidR="0003059C" w:rsidRPr="004F45DC" w:rsidRDefault="0003059C" w:rsidP="0003059C">
            <w:pPr>
              <w:numPr>
                <w:ilvl w:val="0"/>
                <w:numId w:val="2"/>
              </w:numPr>
              <w:tabs>
                <w:tab w:val="num" w:pos="360"/>
              </w:tabs>
              <w:ind w:left="360"/>
              <w:contextualSpacing/>
              <w:textAlignment w:val="baseline"/>
              <w:rPr>
                <w:rFonts w:eastAsia="Times New Roman" w:cstheme="minorHAnsi"/>
                <w:szCs w:val="20"/>
                <w:lang w:eastAsia="en-GB"/>
              </w:rPr>
            </w:pPr>
            <w:r w:rsidRPr="004F45DC">
              <w:rPr>
                <w:rFonts w:eastAsia="Times New Roman" w:cstheme="minorHAnsi"/>
                <w:szCs w:val="20"/>
                <w:lang w:eastAsia="en-GB"/>
              </w:rPr>
              <w:t>Attend meetings and training as required for personal and professional development. </w:t>
            </w:r>
          </w:p>
          <w:p w14:paraId="68DF390F" w14:textId="77777777" w:rsidR="0003059C" w:rsidRPr="004F45DC" w:rsidRDefault="0003059C" w:rsidP="003E63D6">
            <w:pPr>
              <w:ind w:left="360"/>
              <w:contextualSpacing/>
              <w:textAlignment w:val="baseline"/>
              <w:rPr>
                <w:rFonts w:eastAsia="Times New Roman" w:cstheme="minorHAnsi"/>
                <w:szCs w:val="20"/>
                <w:lang w:eastAsia="en-GB"/>
              </w:rPr>
            </w:pPr>
          </w:p>
          <w:p w14:paraId="569CE31E" w14:textId="77777777" w:rsidR="0003059C" w:rsidRPr="004F45DC" w:rsidRDefault="0003059C" w:rsidP="003E63D6">
            <w:pPr>
              <w:ind w:left="360"/>
              <w:contextualSpacing/>
              <w:textAlignment w:val="baseline"/>
              <w:rPr>
                <w:rFonts w:eastAsia="Times New Roman" w:cstheme="minorHAnsi"/>
                <w:szCs w:val="20"/>
                <w:lang w:eastAsia="en-GB"/>
              </w:rPr>
            </w:pPr>
          </w:p>
        </w:tc>
      </w:tr>
      <w:tr w:rsidR="0003059C" w:rsidRPr="004F45DC" w14:paraId="55B9F869" w14:textId="77777777" w:rsidTr="004F45DC">
        <w:tc>
          <w:tcPr>
            <w:tcW w:w="797" w:type="dxa"/>
            <w:shd w:val="clear" w:color="auto" w:fill="auto"/>
            <w:hideMark/>
          </w:tcPr>
          <w:p w14:paraId="36EC2495"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8. </w:t>
            </w:r>
          </w:p>
          <w:p w14:paraId="1C442B6B"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p w14:paraId="7E425FB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c>
          <w:tcPr>
            <w:tcW w:w="8984" w:type="dxa"/>
            <w:shd w:val="clear" w:color="auto" w:fill="auto"/>
            <w:hideMark/>
          </w:tcPr>
          <w:p w14:paraId="535DEF81"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color w:val="000000"/>
                <w:lang w:eastAsia="en-GB"/>
              </w:rPr>
              <w:t>To demonstrate awareness/understanding of equal opportunities and other people’s behavioural, physical, social and welfare needs.</w:t>
            </w:r>
            <w:r w:rsidRPr="004F45DC">
              <w:rPr>
                <w:rFonts w:eastAsia="Times New Roman" w:cstheme="minorHAnsi"/>
                <w:sz w:val="23"/>
                <w:szCs w:val="23"/>
                <w:lang w:eastAsia="en-GB"/>
              </w:rPr>
              <w:t>   </w:t>
            </w:r>
          </w:p>
        </w:tc>
      </w:tr>
    </w:tbl>
    <w:p w14:paraId="5A7BB819" w14:textId="77777777" w:rsidR="0003059C" w:rsidRPr="004F45DC" w:rsidRDefault="0003059C" w:rsidP="0003059C">
      <w:pPr>
        <w:textAlignment w:val="baseline"/>
        <w:rPr>
          <w:rFonts w:eastAsia="Times New Roman" w:cstheme="minorHAnsi"/>
          <w:b/>
          <w:bCs/>
          <w:color w:val="000000"/>
          <w:lang w:eastAsia="en-GB"/>
        </w:rPr>
      </w:pPr>
    </w:p>
    <w:p w14:paraId="57527CC2" w14:textId="77777777" w:rsidR="0003059C" w:rsidRPr="004F45DC" w:rsidRDefault="0003059C" w:rsidP="0003059C">
      <w:pPr>
        <w:textAlignment w:val="baseline"/>
        <w:rPr>
          <w:rFonts w:eastAsia="Times New Roman" w:cstheme="minorHAnsi"/>
          <w:color w:val="000000"/>
          <w:sz w:val="18"/>
          <w:szCs w:val="18"/>
          <w:lang w:eastAsia="en-GB"/>
        </w:rPr>
      </w:pPr>
      <w:r w:rsidRPr="004F45DC">
        <w:rPr>
          <w:rFonts w:eastAsia="Times New Roman" w:cstheme="minorHAnsi"/>
          <w:b/>
          <w:bCs/>
          <w:color w:val="000000"/>
          <w:lang w:eastAsia="en-GB"/>
        </w:rPr>
        <w:t>Safeguarding commitment</w:t>
      </w:r>
    </w:p>
    <w:p w14:paraId="12890AFA" w14:textId="77777777" w:rsidR="0003059C" w:rsidRPr="004F45DC" w:rsidRDefault="0003059C" w:rsidP="0003059C">
      <w:pPr>
        <w:textAlignment w:val="baseline"/>
        <w:rPr>
          <w:rFonts w:eastAsia="Times New Roman" w:cstheme="minorHAnsi"/>
          <w:color w:val="000000"/>
          <w:sz w:val="18"/>
          <w:szCs w:val="18"/>
          <w:lang w:eastAsia="en-GB"/>
        </w:rPr>
      </w:pPr>
      <w:r w:rsidRPr="004F45DC">
        <w:rPr>
          <w:rFonts w:eastAsia="Times New Roman" w:cstheme="minorHAnsi"/>
          <w:color w:val="000000"/>
          <w:lang w:eastAsia="en-GB"/>
        </w:rPr>
        <w:t>We are committed to safeguarding and promoting the welfare of children and young people/vulnerable adults.  We require you to understand and demonstrate this commitment. </w:t>
      </w:r>
    </w:p>
    <w:p w14:paraId="1D742BAA" w14:textId="7AD9B61C" w:rsidR="000C220B" w:rsidRPr="004F45DC" w:rsidRDefault="000C220B">
      <w:pPr>
        <w:rPr>
          <w:rFonts w:cstheme="minorHAnsi"/>
        </w:rPr>
      </w:pPr>
    </w:p>
    <w:p w14:paraId="0D2C3C72" w14:textId="7517A705" w:rsidR="0003059C" w:rsidRPr="004F45DC" w:rsidRDefault="0003059C">
      <w:pPr>
        <w:rPr>
          <w:rFonts w:cstheme="minorHAnsi"/>
        </w:rPr>
      </w:pPr>
    </w:p>
    <w:p w14:paraId="276F6134" w14:textId="76F0E16D" w:rsidR="0003059C" w:rsidRPr="004F45DC" w:rsidRDefault="0003059C">
      <w:pPr>
        <w:rPr>
          <w:rFonts w:cstheme="minorHAnsi"/>
        </w:rPr>
      </w:pPr>
    </w:p>
    <w:p w14:paraId="12051520" w14:textId="68083048" w:rsidR="0003059C" w:rsidRPr="004F45DC" w:rsidRDefault="0003059C">
      <w:pPr>
        <w:rPr>
          <w:rFonts w:cstheme="minorHAnsi"/>
        </w:rPr>
      </w:pPr>
    </w:p>
    <w:p w14:paraId="1D313B2F" w14:textId="04B84BAD" w:rsidR="0003059C" w:rsidRPr="004F45DC" w:rsidRDefault="0003059C">
      <w:pPr>
        <w:rPr>
          <w:rFonts w:cstheme="minorHAnsi"/>
        </w:rPr>
      </w:pPr>
    </w:p>
    <w:p w14:paraId="2D3BD7E8" w14:textId="6BD6B1A0" w:rsidR="0003059C" w:rsidRPr="004F45DC" w:rsidRDefault="0003059C">
      <w:pPr>
        <w:rPr>
          <w:rFonts w:cstheme="minorHAnsi"/>
        </w:rPr>
      </w:pPr>
    </w:p>
    <w:p w14:paraId="266938DE" w14:textId="2DB76C4C" w:rsidR="0003059C" w:rsidRPr="004F45DC" w:rsidRDefault="0003059C">
      <w:pPr>
        <w:rPr>
          <w:rFonts w:cstheme="minorHAnsi"/>
        </w:rPr>
      </w:pPr>
    </w:p>
    <w:p w14:paraId="70C27CAB" w14:textId="70359CE3" w:rsidR="0003059C" w:rsidRPr="004F45DC" w:rsidRDefault="0003059C">
      <w:pPr>
        <w:rPr>
          <w:rFonts w:cstheme="minorHAnsi"/>
        </w:rPr>
      </w:pPr>
    </w:p>
    <w:p w14:paraId="53D0988A" w14:textId="0478CB84" w:rsidR="0003059C" w:rsidRPr="004F45DC" w:rsidRDefault="0003059C">
      <w:pPr>
        <w:rPr>
          <w:rFonts w:cstheme="minorHAnsi"/>
        </w:rPr>
      </w:pPr>
    </w:p>
    <w:p w14:paraId="29243137" w14:textId="6C80CF8A" w:rsidR="0003059C" w:rsidRPr="004F45DC" w:rsidRDefault="0003059C">
      <w:pPr>
        <w:rPr>
          <w:rFonts w:cstheme="minorHAnsi"/>
        </w:rPr>
      </w:pPr>
    </w:p>
    <w:p w14:paraId="24A6C2B1" w14:textId="2C87C6F6" w:rsidR="0003059C" w:rsidRPr="004F45DC" w:rsidRDefault="0003059C">
      <w:pPr>
        <w:rPr>
          <w:rFonts w:cstheme="minorHAnsi"/>
        </w:rPr>
      </w:pPr>
    </w:p>
    <w:p w14:paraId="6FE889DB" w14:textId="46FD8321" w:rsidR="0003059C" w:rsidRPr="004F45DC" w:rsidRDefault="0003059C">
      <w:pPr>
        <w:rPr>
          <w:rFonts w:cstheme="minorHAnsi"/>
        </w:rPr>
      </w:pPr>
    </w:p>
    <w:p w14:paraId="069C6A79" w14:textId="39AD637F" w:rsidR="0003059C" w:rsidRPr="004F45DC" w:rsidRDefault="0003059C">
      <w:pPr>
        <w:rPr>
          <w:rFonts w:cstheme="minorHAnsi"/>
        </w:rPr>
      </w:pPr>
    </w:p>
    <w:p w14:paraId="4BCEDA2D" w14:textId="5994BE6C" w:rsidR="0003059C" w:rsidRPr="004F45DC" w:rsidRDefault="0003059C">
      <w:pPr>
        <w:rPr>
          <w:rFonts w:cstheme="minorHAnsi"/>
        </w:rPr>
      </w:pPr>
    </w:p>
    <w:p w14:paraId="3A5A196A" w14:textId="2D8DCBBB" w:rsidR="0003059C" w:rsidRPr="004F45DC" w:rsidRDefault="0003059C">
      <w:pPr>
        <w:rPr>
          <w:rFonts w:cstheme="minorHAnsi"/>
        </w:rPr>
      </w:pPr>
    </w:p>
    <w:p w14:paraId="33CD7EB4" w14:textId="6D829AF3" w:rsidR="0003059C" w:rsidRPr="004F45DC" w:rsidRDefault="0003059C">
      <w:pPr>
        <w:rPr>
          <w:rFonts w:cstheme="minorHAnsi"/>
        </w:rPr>
      </w:pPr>
    </w:p>
    <w:p w14:paraId="467F5B22" w14:textId="1ED7EEC3" w:rsidR="0003059C" w:rsidRPr="004F45DC" w:rsidRDefault="0003059C">
      <w:pPr>
        <w:rPr>
          <w:rFonts w:cstheme="minorHAnsi"/>
        </w:rPr>
      </w:pPr>
    </w:p>
    <w:p w14:paraId="5CEF6649" w14:textId="6733E83E" w:rsidR="0003059C" w:rsidRPr="004F45DC" w:rsidRDefault="0003059C">
      <w:pPr>
        <w:rPr>
          <w:rFonts w:cstheme="minorHAnsi"/>
        </w:rPr>
      </w:pPr>
    </w:p>
    <w:p w14:paraId="4D6177AD" w14:textId="2F3909EE" w:rsidR="0003059C" w:rsidRPr="004F45DC" w:rsidRDefault="0003059C">
      <w:pPr>
        <w:rPr>
          <w:rFonts w:cstheme="minorHAnsi"/>
        </w:rPr>
      </w:pPr>
    </w:p>
    <w:p w14:paraId="3A3EC062" w14:textId="1467500A" w:rsidR="0003059C" w:rsidRPr="004F45DC" w:rsidRDefault="0003059C">
      <w:pPr>
        <w:rPr>
          <w:rFonts w:cstheme="minorHAnsi"/>
        </w:rPr>
      </w:pPr>
    </w:p>
    <w:p w14:paraId="5A763A57" w14:textId="04A909FB" w:rsidR="0003059C" w:rsidRPr="004F45DC" w:rsidRDefault="0003059C">
      <w:pPr>
        <w:rPr>
          <w:rFonts w:cstheme="minorHAnsi"/>
        </w:rPr>
      </w:pPr>
    </w:p>
    <w:p w14:paraId="63F084A6" w14:textId="1D1DC36D" w:rsidR="0003059C" w:rsidRPr="004F45DC" w:rsidRDefault="0003059C">
      <w:pPr>
        <w:rPr>
          <w:rFonts w:cstheme="minorHAnsi"/>
        </w:rPr>
      </w:pPr>
    </w:p>
    <w:p w14:paraId="19DEEE63" w14:textId="186C11E0" w:rsidR="0003059C" w:rsidRPr="004F45DC" w:rsidRDefault="0003059C">
      <w:pPr>
        <w:rPr>
          <w:rFonts w:cstheme="minorHAnsi"/>
        </w:rPr>
      </w:pPr>
    </w:p>
    <w:p w14:paraId="04F683EA" w14:textId="002F4AB4" w:rsidR="0003059C" w:rsidRPr="004F45DC" w:rsidRDefault="0003059C">
      <w:pPr>
        <w:rPr>
          <w:rFonts w:cstheme="minorHAnsi"/>
        </w:rPr>
      </w:pPr>
    </w:p>
    <w:p w14:paraId="315192B0" w14:textId="217545BA" w:rsidR="0003059C" w:rsidRPr="004F45DC" w:rsidRDefault="0003059C">
      <w:pPr>
        <w:rPr>
          <w:rFonts w:cstheme="minorHAnsi"/>
        </w:rPr>
      </w:pPr>
    </w:p>
    <w:p w14:paraId="2B00C5FD" w14:textId="57B85772" w:rsidR="0003059C" w:rsidRPr="004F45DC" w:rsidRDefault="0003059C">
      <w:pPr>
        <w:rPr>
          <w:rFonts w:cstheme="minorHAnsi"/>
        </w:rPr>
      </w:pPr>
    </w:p>
    <w:p w14:paraId="55FF96C4" w14:textId="4947BBB0" w:rsidR="0003059C" w:rsidRPr="004F45DC" w:rsidRDefault="0003059C">
      <w:pPr>
        <w:rPr>
          <w:rFonts w:cstheme="minorHAnsi"/>
        </w:rPr>
      </w:pPr>
    </w:p>
    <w:p w14:paraId="5FF82AA6" w14:textId="4E8908BB" w:rsidR="0003059C" w:rsidRPr="004F45DC" w:rsidRDefault="0003059C">
      <w:pPr>
        <w:rPr>
          <w:rFonts w:cstheme="minorHAnsi"/>
        </w:rPr>
      </w:pPr>
    </w:p>
    <w:p w14:paraId="7A20D362" w14:textId="585A548E" w:rsidR="0003059C" w:rsidRPr="004F45DC" w:rsidRDefault="0003059C">
      <w:pPr>
        <w:rPr>
          <w:rFonts w:cstheme="minorHAnsi"/>
        </w:rPr>
      </w:pPr>
    </w:p>
    <w:p w14:paraId="1C6AB277" w14:textId="444D41C4" w:rsidR="0003059C" w:rsidRPr="004F45DC" w:rsidRDefault="0003059C">
      <w:pPr>
        <w:rPr>
          <w:rFonts w:cstheme="minorHAnsi"/>
        </w:rPr>
      </w:pPr>
    </w:p>
    <w:p w14:paraId="62E0E16E" w14:textId="68352202" w:rsidR="0003059C" w:rsidRPr="004F45DC" w:rsidRDefault="0003059C">
      <w:pPr>
        <w:rPr>
          <w:rFonts w:cstheme="minorHAnsi"/>
        </w:rPr>
      </w:pPr>
    </w:p>
    <w:p w14:paraId="596699E4" w14:textId="502AA0A3" w:rsidR="0003059C" w:rsidRPr="004F45DC" w:rsidRDefault="0003059C">
      <w:pPr>
        <w:rPr>
          <w:rFonts w:cstheme="minorHAnsi"/>
        </w:rPr>
      </w:pPr>
    </w:p>
    <w:p w14:paraId="1707378D" w14:textId="77777777" w:rsidR="0003059C" w:rsidRPr="004F45DC" w:rsidRDefault="0003059C" w:rsidP="0003059C">
      <w:pPr>
        <w:jc w:val="center"/>
        <w:textAlignment w:val="baseline"/>
        <w:rPr>
          <w:rFonts w:eastAsia="Times New Roman" w:cstheme="minorHAnsi"/>
          <w:sz w:val="18"/>
          <w:szCs w:val="18"/>
          <w:lang w:eastAsia="en-GB"/>
        </w:rPr>
      </w:pPr>
      <w:r w:rsidRPr="004F45DC">
        <w:rPr>
          <w:rFonts w:eastAsia="Times New Roman" w:cstheme="minorHAnsi"/>
          <w:b/>
          <w:bCs/>
          <w:sz w:val="24"/>
          <w:szCs w:val="24"/>
          <w:lang w:eastAsia="en-GB"/>
        </w:rPr>
        <w:lastRenderedPageBreak/>
        <w:t>Person Specification</w:t>
      </w:r>
      <w:r w:rsidRPr="004F45DC">
        <w:rPr>
          <w:rFonts w:eastAsia="Times New Roman" w:cstheme="minorHAnsi"/>
          <w:sz w:val="24"/>
          <w:szCs w:val="24"/>
          <w:lang w:eastAsia="en-GB"/>
        </w:rPr>
        <w:t> </w:t>
      </w:r>
    </w:p>
    <w:p w14:paraId="0AEAD40C" w14:textId="77777777" w:rsidR="0003059C" w:rsidRPr="004F45DC" w:rsidRDefault="0003059C" w:rsidP="0003059C">
      <w:pPr>
        <w:shd w:val="clear" w:color="auto" w:fill="000000"/>
        <w:ind w:left="142"/>
        <w:jc w:val="center"/>
        <w:textAlignment w:val="baseline"/>
        <w:rPr>
          <w:rFonts w:eastAsia="Times New Roman" w:cstheme="minorHAnsi"/>
          <w:sz w:val="18"/>
          <w:szCs w:val="18"/>
          <w:lang w:eastAsia="en-GB"/>
        </w:rPr>
      </w:pPr>
      <w:r w:rsidRPr="004F45DC">
        <w:rPr>
          <w:rFonts w:eastAsia="Times New Roman" w:cstheme="minorHAnsi"/>
          <w:b/>
          <w:bCs/>
          <w:color w:val="FFFFFF"/>
          <w:lang w:eastAsia="en-GB"/>
        </w:rPr>
        <w:t>Qualifications, knowledge, skills and experience</w:t>
      </w:r>
      <w:r w:rsidRPr="004F45DC">
        <w:rPr>
          <w:rFonts w:eastAsia="Times New Roman" w:cstheme="minorHAnsi"/>
          <w:color w:val="FFFFFF"/>
          <w:lang w:eastAsia="en-GB"/>
        </w:rPr>
        <w:t> </w:t>
      </w:r>
    </w:p>
    <w:p w14:paraId="6DD59032"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 </w:t>
      </w:r>
    </w:p>
    <w:p w14:paraId="3509C514"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Minimum level of qualifications required for this job </w:t>
      </w:r>
    </w:p>
    <w:tbl>
      <w:tblPr>
        <w:tblW w:w="9781"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96"/>
        <w:gridCol w:w="4500"/>
        <w:gridCol w:w="2085"/>
      </w:tblGrid>
      <w:tr w:rsidR="0003059C" w:rsidRPr="004F45DC" w14:paraId="16ECFAAE" w14:textId="77777777" w:rsidTr="003E63D6">
        <w:tc>
          <w:tcPr>
            <w:tcW w:w="3196" w:type="dxa"/>
            <w:shd w:val="clear" w:color="auto" w:fill="auto"/>
            <w:hideMark/>
          </w:tcPr>
          <w:p w14:paraId="52DA4DEE" w14:textId="77777777" w:rsidR="0003059C" w:rsidRPr="004F45DC" w:rsidRDefault="0003059C" w:rsidP="003E63D6">
            <w:pPr>
              <w:textAlignment w:val="baseline"/>
              <w:rPr>
                <w:rFonts w:eastAsia="Times New Roman" w:cstheme="minorHAnsi"/>
                <w:b/>
                <w:bCs/>
                <w:sz w:val="24"/>
                <w:szCs w:val="24"/>
                <w:lang w:eastAsia="en-GB"/>
              </w:rPr>
            </w:pPr>
            <w:r w:rsidRPr="004F45DC">
              <w:rPr>
                <w:rFonts w:eastAsia="Times New Roman" w:cstheme="minorHAnsi"/>
                <w:b/>
                <w:bCs/>
                <w:lang w:eastAsia="en-GB"/>
              </w:rPr>
              <w:t>Qualifications Required </w:t>
            </w:r>
          </w:p>
        </w:tc>
        <w:tc>
          <w:tcPr>
            <w:tcW w:w="4500" w:type="dxa"/>
            <w:shd w:val="clear" w:color="auto" w:fill="auto"/>
            <w:hideMark/>
          </w:tcPr>
          <w:p w14:paraId="1BEC901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p w14:paraId="5D61442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Subject</w:t>
            </w:r>
            <w:r w:rsidRPr="004F45DC">
              <w:rPr>
                <w:rFonts w:eastAsia="Times New Roman" w:cstheme="minorHAnsi"/>
                <w:lang w:eastAsia="en-GB"/>
              </w:rPr>
              <w:t> </w:t>
            </w:r>
          </w:p>
        </w:tc>
        <w:tc>
          <w:tcPr>
            <w:tcW w:w="2085" w:type="dxa"/>
            <w:shd w:val="clear" w:color="auto" w:fill="auto"/>
            <w:hideMark/>
          </w:tcPr>
          <w:p w14:paraId="778199E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p w14:paraId="41F9790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Essential/</w:t>
            </w:r>
            <w:r w:rsidRPr="004F45DC">
              <w:rPr>
                <w:rFonts w:eastAsia="Times New Roman" w:cstheme="minorHAnsi"/>
                <w:lang w:eastAsia="en-GB"/>
              </w:rPr>
              <w:t> </w:t>
            </w:r>
          </w:p>
          <w:p w14:paraId="1AA3BF4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Desirable</w:t>
            </w:r>
            <w:r w:rsidRPr="004F45DC">
              <w:rPr>
                <w:rFonts w:eastAsia="Times New Roman" w:cstheme="minorHAnsi"/>
                <w:lang w:eastAsia="en-GB"/>
              </w:rPr>
              <w:t> </w:t>
            </w:r>
          </w:p>
        </w:tc>
      </w:tr>
      <w:tr w:rsidR="0003059C" w:rsidRPr="004F45DC" w14:paraId="2CF3F982" w14:textId="77777777" w:rsidTr="003E63D6">
        <w:trPr>
          <w:trHeight w:val="420"/>
        </w:trPr>
        <w:tc>
          <w:tcPr>
            <w:tcW w:w="3196" w:type="dxa"/>
            <w:shd w:val="clear" w:color="auto" w:fill="auto"/>
            <w:vAlign w:val="center"/>
            <w:hideMark/>
          </w:tcPr>
          <w:p w14:paraId="1C59A56D"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Basic Food Hygiene Qualification</w:t>
            </w:r>
            <w:r w:rsidRPr="004F45DC">
              <w:rPr>
                <w:rFonts w:eastAsia="Times New Roman" w:cstheme="minorHAnsi"/>
                <w:color w:val="000000" w:themeColor="text1"/>
                <w:sz w:val="24"/>
                <w:szCs w:val="24"/>
                <w:lang w:eastAsia="en-GB"/>
              </w:rPr>
              <w:t>  </w:t>
            </w:r>
          </w:p>
        </w:tc>
        <w:tc>
          <w:tcPr>
            <w:tcW w:w="4500" w:type="dxa"/>
            <w:shd w:val="clear" w:color="auto" w:fill="auto"/>
            <w:hideMark/>
          </w:tcPr>
          <w:p w14:paraId="362C13A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Level 2 or equivalent Food Hygiene course (training can be provided) </w:t>
            </w:r>
          </w:p>
        </w:tc>
        <w:tc>
          <w:tcPr>
            <w:tcW w:w="2085" w:type="dxa"/>
            <w:shd w:val="clear" w:color="auto" w:fill="auto"/>
            <w:hideMark/>
          </w:tcPr>
          <w:p w14:paraId="53F9B07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33D0D8D9" w14:textId="77777777" w:rsidTr="003E63D6">
        <w:tc>
          <w:tcPr>
            <w:tcW w:w="3196" w:type="dxa"/>
            <w:shd w:val="clear" w:color="auto" w:fill="auto"/>
            <w:vAlign w:val="center"/>
            <w:hideMark/>
          </w:tcPr>
          <w:p w14:paraId="26B7CB1E"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First Aid Certificate </w:t>
            </w:r>
          </w:p>
        </w:tc>
        <w:tc>
          <w:tcPr>
            <w:tcW w:w="4500" w:type="dxa"/>
            <w:shd w:val="clear" w:color="auto" w:fill="auto"/>
            <w:hideMark/>
          </w:tcPr>
          <w:p w14:paraId="73F7FE0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c>
          <w:tcPr>
            <w:tcW w:w="2085" w:type="dxa"/>
            <w:shd w:val="clear" w:color="auto" w:fill="auto"/>
            <w:hideMark/>
          </w:tcPr>
          <w:p w14:paraId="0BD98BB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Desirable </w:t>
            </w:r>
          </w:p>
        </w:tc>
      </w:tr>
    </w:tbl>
    <w:p w14:paraId="6E1BC49C" w14:textId="77777777" w:rsidR="0003059C" w:rsidRPr="004F45DC" w:rsidRDefault="0003059C" w:rsidP="0003059C">
      <w:pPr>
        <w:textAlignment w:val="baseline"/>
        <w:rPr>
          <w:rFonts w:eastAsia="Times New Roman" w:cstheme="minorHAnsi"/>
          <w:lang w:eastAsia="en-GB"/>
        </w:rPr>
      </w:pPr>
    </w:p>
    <w:p w14:paraId="3A529553"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Minimum levels of knowledge, skills and experience required for this job </w:t>
      </w:r>
    </w:p>
    <w:tbl>
      <w:tblPr>
        <w:tblW w:w="9766" w:type="dxa"/>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22"/>
        <w:gridCol w:w="4536"/>
        <w:gridCol w:w="2108"/>
      </w:tblGrid>
      <w:tr w:rsidR="0003059C" w:rsidRPr="004F45DC" w14:paraId="4A6AB130" w14:textId="77777777" w:rsidTr="004F45DC">
        <w:trPr>
          <w:trHeight w:val="360"/>
        </w:trPr>
        <w:tc>
          <w:tcPr>
            <w:tcW w:w="3122" w:type="dxa"/>
            <w:shd w:val="clear" w:color="auto" w:fill="auto"/>
            <w:hideMark/>
          </w:tcPr>
          <w:p w14:paraId="0D376659" w14:textId="77777777" w:rsidR="0003059C" w:rsidRPr="004F45DC" w:rsidRDefault="0003059C" w:rsidP="003E63D6">
            <w:pPr>
              <w:textAlignment w:val="baseline"/>
              <w:rPr>
                <w:rFonts w:eastAsia="Times New Roman" w:cstheme="minorHAnsi"/>
                <w:b/>
                <w:bCs/>
                <w:i/>
                <w:iCs/>
                <w:sz w:val="24"/>
                <w:szCs w:val="24"/>
                <w:lang w:eastAsia="en-GB"/>
              </w:rPr>
            </w:pPr>
            <w:r w:rsidRPr="004F45DC">
              <w:rPr>
                <w:rFonts w:eastAsia="Times New Roman" w:cstheme="minorHAnsi"/>
                <w:b/>
                <w:bCs/>
                <w:lang w:eastAsia="en-GB"/>
              </w:rPr>
              <w:t>Identify </w:t>
            </w:r>
            <w:r w:rsidRPr="004F45DC">
              <w:rPr>
                <w:rFonts w:eastAsia="Times New Roman" w:cstheme="minorHAnsi"/>
                <w:b/>
                <w:bCs/>
                <w:i/>
                <w:iCs/>
                <w:lang w:eastAsia="en-GB"/>
              </w:rPr>
              <w:t> </w:t>
            </w:r>
          </w:p>
        </w:tc>
        <w:tc>
          <w:tcPr>
            <w:tcW w:w="4536" w:type="dxa"/>
            <w:shd w:val="clear" w:color="auto" w:fill="auto"/>
            <w:hideMark/>
          </w:tcPr>
          <w:p w14:paraId="215E2BF7" w14:textId="77777777" w:rsidR="0003059C" w:rsidRPr="004F45DC" w:rsidRDefault="0003059C" w:rsidP="003E63D6">
            <w:pPr>
              <w:textAlignment w:val="baseline"/>
              <w:rPr>
                <w:rFonts w:eastAsia="Times New Roman" w:cstheme="minorHAnsi"/>
                <w:b/>
                <w:bCs/>
                <w:i/>
                <w:iCs/>
                <w:sz w:val="24"/>
                <w:szCs w:val="24"/>
                <w:lang w:eastAsia="en-GB"/>
              </w:rPr>
            </w:pPr>
            <w:r w:rsidRPr="004F45DC">
              <w:rPr>
                <w:rFonts w:eastAsia="Times New Roman" w:cstheme="minorHAnsi"/>
                <w:b/>
                <w:bCs/>
                <w:lang w:eastAsia="en-GB"/>
              </w:rPr>
              <w:t>Describe</w:t>
            </w:r>
            <w:r w:rsidRPr="004F45DC">
              <w:rPr>
                <w:rFonts w:eastAsia="Times New Roman" w:cstheme="minorHAnsi"/>
                <w:b/>
                <w:bCs/>
                <w:i/>
                <w:iCs/>
                <w:lang w:eastAsia="en-GB"/>
              </w:rPr>
              <w:t> </w:t>
            </w:r>
          </w:p>
        </w:tc>
        <w:tc>
          <w:tcPr>
            <w:tcW w:w="2108" w:type="dxa"/>
            <w:shd w:val="clear" w:color="auto" w:fill="auto"/>
            <w:hideMark/>
          </w:tcPr>
          <w:p w14:paraId="34C96F15" w14:textId="77777777" w:rsidR="0003059C" w:rsidRPr="004F45DC" w:rsidRDefault="0003059C" w:rsidP="003E63D6">
            <w:pPr>
              <w:textAlignment w:val="baseline"/>
              <w:rPr>
                <w:rFonts w:eastAsia="Times New Roman" w:cstheme="minorHAnsi"/>
                <w:b/>
                <w:bCs/>
                <w:i/>
                <w:iCs/>
                <w:sz w:val="24"/>
                <w:szCs w:val="24"/>
                <w:lang w:eastAsia="en-GB"/>
              </w:rPr>
            </w:pPr>
            <w:r w:rsidRPr="004F45DC">
              <w:rPr>
                <w:rFonts w:eastAsia="Times New Roman" w:cstheme="minorHAnsi"/>
                <w:b/>
                <w:bCs/>
                <w:lang w:eastAsia="en-GB"/>
              </w:rPr>
              <w:t>Essential/</w:t>
            </w:r>
            <w:r w:rsidRPr="004F45DC">
              <w:rPr>
                <w:rFonts w:eastAsia="Times New Roman" w:cstheme="minorHAnsi"/>
                <w:b/>
                <w:bCs/>
                <w:i/>
                <w:iCs/>
                <w:lang w:eastAsia="en-GB"/>
              </w:rPr>
              <w:t> </w:t>
            </w:r>
          </w:p>
          <w:p w14:paraId="2EB755FE" w14:textId="77777777" w:rsidR="0003059C" w:rsidRPr="004F45DC" w:rsidRDefault="0003059C" w:rsidP="003E63D6">
            <w:pPr>
              <w:textAlignment w:val="baseline"/>
              <w:rPr>
                <w:rFonts w:eastAsia="Times New Roman" w:cstheme="minorHAnsi"/>
                <w:b/>
                <w:bCs/>
                <w:i/>
                <w:iCs/>
                <w:sz w:val="24"/>
                <w:szCs w:val="24"/>
                <w:lang w:eastAsia="en-GB"/>
              </w:rPr>
            </w:pPr>
            <w:r w:rsidRPr="004F45DC">
              <w:rPr>
                <w:rFonts w:eastAsia="Times New Roman" w:cstheme="minorHAnsi"/>
                <w:b/>
                <w:bCs/>
                <w:lang w:eastAsia="en-GB"/>
              </w:rPr>
              <w:t>Desirable</w:t>
            </w:r>
            <w:r w:rsidRPr="004F45DC">
              <w:rPr>
                <w:rFonts w:eastAsia="Times New Roman" w:cstheme="minorHAnsi"/>
                <w:b/>
                <w:bCs/>
                <w:i/>
                <w:iCs/>
                <w:lang w:eastAsia="en-GB"/>
              </w:rPr>
              <w:t> </w:t>
            </w:r>
          </w:p>
        </w:tc>
      </w:tr>
      <w:tr w:rsidR="0003059C" w:rsidRPr="004F45DC" w14:paraId="0DFC9693" w14:textId="77777777" w:rsidTr="004F45DC">
        <w:tc>
          <w:tcPr>
            <w:tcW w:w="3122" w:type="dxa"/>
            <w:shd w:val="clear" w:color="auto" w:fill="auto"/>
            <w:hideMark/>
          </w:tcPr>
          <w:p w14:paraId="7A1C55F3"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Knowledge</w:t>
            </w:r>
            <w:r w:rsidRPr="004F45DC">
              <w:rPr>
                <w:rFonts w:eastAsia="Times New Roman" w:cstheme="minorHAnsi"/>
                <w:lang w:eastAsia="en-GB"/>
              </w:rPr>
              <w:t> </w:t>
            </w:r>
          </w:p>
        </w:tc>
        <w:tc>
          <w:tcPr>
            <w:tcW w:w="4536" w:type="dxa"/>
            <w:shd w:val="clear" w:color="auto" w:fill="auto"/>
            <w:hideMark/>
          </w:tcPr>
          <w:p w14:paraId="2C1A517A"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c>
          <w:tcPr>
            <w:tcW w:w="2108" w:type="dxa"/>
            <w:shd w:val="clear" w:color="auto" w:fill="auto"/>
            <w:hideMark/>
          </w:tcPr>
          <w:p w14:paraId="08B4751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r>
      <w:tr w:rsidR="0003059C" w:rsidRPr="004F45DC" w14:paraId="5181A685" w14:textId="77777777" w:rsidTr="004F45DC">
        <w:trPr>
          <w:trHeight w:val="330"/>
        </w:trPr>
        <w:tc>
          <w:tcPr>
            <w:tcW w:w="3122" w:type="dxa"/>
            <w:shd w:val="clear" w:color="auto" w:fill="auto"/>
            <w:hideMark/>
          </w:tcPr>
          <w:p w14:paraId="2E29471E"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val="en-US" w:eastAsia="en-GB"/>
              </w:rPr>
              <w:t>Food hygiene</w:t>
            </w:r>
            <w:r w:rsidRPr="004F45DC">
              <w:rPr>
                <w:rFonts w:eastAsia="Times New Roman" w:cstheme="minorHAnsi"/>
                <w:lang w:eastAsia="en-GB"/>
              </w:rPr>
              <w:t> </w:t>
            </w:r>
          </w:p>
        </w:tc>
        <w:tc>
          <w:tcPr>
            <w:tcW w:w="4536" w:type="dxa"/>
            <w:shd w:val="clear" w:color="auto" w:fill="auto"/>
            <w:hideMark/>
          </w:tcPr>
          <w:p w14:paraId="009A08D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Good understanding of food hygiene best practice </w:t>
            </w:r>
          </w:p>
        </w:tc>
        <w:tc>
          <w:tcPr>
            <w:tcW w:w="2108" w:type="dxa"/>
            <w:shd w:val="clear" w:color="auto" w:fill="auto"/>
            <w:hideMark/>
          </w:tcPr>
          <w:p w14:paraId="3051E9C3"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7C66EA52" w14:textId="77777777" w:rsidTr="004F45DC">
        <w:tc>
          <w:tcPr>
            <w:tcW w:w="3122" w:type="dxa"/>
            <w:shd w:val="clear" w:color="auto" w:fill="auto"/>
            <w:hideMark/>
          </w:tcPr>
          <w:p w14:paraId="75DE28F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Customer service </w:t>
            </w:r>
          </w:p>
        </w:tc>
        <w:tc>
          <w:tcPr>
            <w:tcW w:w="4536" w:type="dxa"/>
            <w:shd w:val="clear" w:color="auto" w:fill="auto"/>
            <w:hideMark/>
          </w:tcPr>
          <w:p w14:paraId="66D7BDB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Understanding of the importance of good customer service </w:t>
            </w:r>
          </w:p>
        </w:tc>
        <w:tc>
          <w:tcPr>
            <w:tcW w:w="2108" w:type="dxa"/>
            <w:shd w:val="clear" w:color="auto" w:fill="auto"/>
            <w:hideMark/>
          </w:tcPr>
          <w:p w14:paraId="7D95F1B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3A4E235F" w14:textId="77777777" w:rsidTr="004F45DC">
        <w:tc>
          <w:tcPr>
            <w:tcW w:w="3122" w:type="dxa"/>
            <w:shd w:val="clear" w:color="auto" w:fill="auto"/>
            <w:hideMark/>
          </w:tcPr>
          <w:p w14:paraId="13383AE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Health and Safety </w:t>
            </w:r>
          </w:p>
        </w:tc>
        <w:tc>
          <w:tcPr>
            <w:tcW w:w="4536" w:type="dxa"/>
            <w:shd w:val="clear" w:color="auto" w:fill="auto"/>
            <w:hideMark/>
          </w:tcPr>
          <w:p w14:paraId="6F38BE81"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General understanding of Health and Safety practices including COSHH regulations </w:t>
            </w:r>
          </w:p>
        </w:tc>
        <w:tc>
          <w:tcPr>
            <w:tcW w:w="2108" w:type="dxa"/>
            <w:shd w:val="clear" w:color="auto" w:fill="auto"/>
            <w:hideMark/>
          </w:tcPr>
          <w:p w14:paraId="6EF14E1A"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2BAE87DF" w14:textId="77777777" w:rsidTr="004F45DC">
        <w:tc>
          <w:tcPr>
            <w:tcW w:w="3122" w:type="dxa"/>
            <w:shd w:val="clear" w:color="auto" w:fill="auto"/>
            <w:hideMark/>
          </w:tcPr>
          <w:p w14:paraId="62AFCAF4"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Basic food preparation </w:t>
            </w:r>
          </w:p>
        </w:tc>
        <w:tc>
          <w:tcPr>
            <w:tcW w:w="4536" w:type="dxa"/>
            <w:shd w:val="clear" w:color="auto" w:fill="auto"/>
            <w:hideMark/>
          </w:tcPr>
          <w:p w14:paraId="0D09CB8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Know how to prepare and cook healthy meals  </w:t>
            </w:r>
          </w:p>
        </w:tc>
        <w:tc>
          <w:tcPr>
            <w:tcW w:w="2108" w:type="dxa"/>
            <w:shd w:val="clear" w:color="auto" w:fill="auto"/>
            <w:hideMark/>
          </w:tcPr>
          <w:p w14:paraId="4BD0FE0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67C52E3F" w14:textId="77777777" w:rsidTr="004F45DC">
        <w:tc>
          <w:tcPr>
            <w:tcW w:w="3122" w:type="dxa"/>
            <w:shd w:val="clear" w:color="auto" w:fill="auto"/>
            <w:hideMark/>
          </w:tcPr>
          <w:p w14:paraId="619F3F5D"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Skills</w:t>
            </w:r>
            <w:r w:rsidRPr="004F45DC">
              <w:rPr>
                <w:rFonts w:eastAsia="Times New Roman" w:cstheme="minorHAnsi"/>
                <w:lang w:eastAsia="en-GB"/>
              </w:rPr>
              <w:t> </w:t>
            </w:r>
          </w:p>
        </w:tc>
        <w:tc>
          <w:tcPr>
            <w:tcW w:w="4536" w:type="dxa"/>
            <w:shd w:val="clear" w:color="auto" w:fill="auto"/>
            <w:hideMark/>
          </w:tcPr>
          <w:p w14:paraId="354ECC5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c>
          <w:tcPr>
            <w:tcW w:w="2108" w:type="dxa"/>
            <w:shd w:val="clear" w:color="auto" w:fill="auto"/>
            <w:hideMark/>
          </w:tcPr>
          <w:p w14:paraId="2B01311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r>
      <w:tr w:rsidR="0003059C" w:rsidRPr="004F45DC" w14:paraId="5B2D6534" w14:textId="77777777" w:rsidTr="004F45DC">
        <w:tc>
          <w:tcPr>
            <w:tcW w:w="3122" w:type="dxa"/>
            <w:shd w:val="clear" w:color="auto" w:fill="auto"/>
            <w:hideMark/>
          </w:tcPr>
          <w:p w14:paraId="128C208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Resourceful and proactive </w:t>
            </w:r>
          </w:p>
        </w:tc>
        <w:tc>
          <w:tcPr>
            <w:tcW w:w="4536" w:type="dxa"/>
            <w:shd w:val="clear" w:color="auto" w:fill="auto"/>
            <w:hideMark/>
          </w:tcPr>
          <w:p w14:paraId="24C77A6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Use initiative to identify tasks that need doing and complete these. </w:t>
            </w:r>
          </w:p>
        </w:tc>
        <w:tc>
          <w:tcPr>
            <w:tcW w:w="2108" w:type="dxa"/>
            <w:shd w:val="clear" w:color="auto" w:fill="auto"/>
            <w:hideMark/>
          </w:tcPr>
          <w:p w14:paraId="13AFD28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0CA1C9E1" w14:textId="77777777" w:rsidTr="004F45DC">
        <w:tc>
          <w:tcPr>
            <w:tcW w:w="3122" w:type="dxa"/>
            <w:shd w:val="clear" w:color="auto" w:fill="auto"/>
            <w:hideMark/>
          </w:tcPr>
          <w:p w14:paraId="7790710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Communication  </w:t>
            </w:r>
          </w:p>
        </w:tc>
        <w:tc>
          <w:tcPr>
            <w:tcW w:w="4536" w:type="dxa"/>
            <w:shd w:val="clear" w:color="auto" w:fill="auto"/>
            <w:hideMark/>
          </w:tcPr>
          <w:p w14:paraId="7B4C098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To be able to effectively communicate with others, including across centre departments, to ensure high customer standards are met. </w:t>
            </w:r>
          </w:p>
        </w:tc>
        <w:tc>
          <w:tcPr>
            <w:tcW w:w="2108" w:type="dxa"/>
            <w:shd w:val="clear" w:color="auto" w:fill="auto"/>
            <w:hideMark/>
          </w:tcPr>
          <w:p w14:paraId="2F167C0D"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557327F0" w14:textId="77777777" w:rsidTr="004F45DC">
        <w:tc>
          <w:tcPr>
            <w:tcW w:w="3122" w:type="dxa"/>
            <w:shd w:val="clear" w:color="auto" w:fill="auto"/>
            <w:hideMark/>
          </w:tcPr>
          <w:p w14:paraId="35CA7755"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Flexibility   </w:t>
            </w:r>
          </w:p>
        </w:tc>
        <w:tc>
          <w:tcPr>
            <w:tcW w:w="4536" w:type="dxa"/>
            <w:shd w:val="clear" w:color="auto" w:fill="auto"/>
            <w:hideMark/>
          </w:tcPr>
          <w:p w14:paraId="3350D35E"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To be able to adapt and change schedule and plans based on business demands. </w:t>
            </w:r>
          </w:p>
        </w:tc>
        <w:tc>
          <w:tcPr>
            <w:tcW w:w="2108" w:type="dxa"/>
            <w:shd w:val="clear" w:color="auto" w:fill="auto"/>
            <w:hideMark/>
          </w:tcPr>
          <w:p w14:paraId="3EC98EA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017D869E" w14:textId="77777777" w:rsidTr="004F45DC">
        <w:tc>
          <w:tcPr>
            <w:tcW w:w="3122" w:type="dxa"/>
            <w:shd w:val="clear" w:color="auto" w:fill="auto"/>
            <w:hideMark/>
          </w:tcPr>
          <w:p w14:paraId="3DCFF8A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Team player </w:t>
            </w:r>
          </w:p>
        </w:tc>
        <w:tc>
          <w:tcPr>
            <w:tcW w:w="4536" w:type="dxa"/>
            <w:shd w:val="clear" w:color="auto" w:fill="auto"/>
            <w:hideMark/>
          </w:tcPr>
          <w:p w14:paraId="6E83100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To be able to work with others to ensure that all work that needs to be done is completed by the deadline </w:t>
            </w:r>
          </w:p>
        </w:tc>
        <w:tc>
          <w:tcPr>
            <w:tcW w:w="2108" w:type="dxa"/>
            <w:shd w:val="clear" w:color="auto" w:fill="auto"/>
            <w:hideMark/>
          </w:tcPr>
          <w:p w14:paraId="350AFC4B"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0D3C69A8" w14:textId="77777777" w:rsidTr="004F45DC">
        <w:tc>
          <w:tcPr>
            <w:tcW w:w="3122" w:type="dxa"/>
            <w:shd w:val="clear" w:color="auto" w:fill="auto"/>
            <w:hideMark/>
          </w:tcPr>
          <w:p w14:paraId="47A205C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Basic Food preparation </w:t>
            </w:r>
          </w:p>
        </w:tc>
        <w:tc>
          <w:tcPr>
            <w:tcW w:w="4536" w:type="dxa"/>
            <w:shd w:val="clear" w:color="auto" w:fill="auto"/>
            <w:hideMark/>
          </w:tcPr>
          <w:p w14:paraId="2DC5A8B3"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Being able to prepare and cook basic meals as well as cutting, chopping and maintaining safe hygiene within the kitchen. </w:t>
            </w:r>
          </w:p>
        </w:tc>
        <w:tc>
          <w:tcPr>
            <w:tcW w:w="2108" w:type="dxa"/>
            <w:shd w:val="clear" w:color="auto" w:fill="auto"/>
            <w:hideMark/>
          </w:tcPr>
          <w:p w14:paraId="12E5997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5787C6D8" w14:textId="77777777" w:rsidTr="004F45DC">
        <w:tc>
          <w:tcPr>
            <w:tcW w:w="3122" w:type="dxa"/>
            <w:shd w:val="clear" w:color="auto" w:fill="auto"/>
            <w:hideMark/>
          </w:tcPr>
          <w:p w14:paraId="61AE113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Sound professional judgement </w:t>
            </w:r>
          </w:p>
        </w:tc>
        <w:tc>
          <w:tcPr>
            <w:tcW w:w="4536" w:type="dxa"/>
            <w:shd w:val="clear" w:color="auto" w:fill="auto"/>
            <w:hideMark/>
          </w:tcPr>
          <w:p w14:paraId="6DD689B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A high level of integrity and commitment to the highest standards. </w:t>
            </w:r>
          </w:p>
        </w:tc>
        <w:tc>
          <w:tcPr>
            <w:tcW w:w="2108" w:type="dxa"/>
            <w:shd w:val="clear" w:color="auto" w:fill="auto"/>
            <w:hideMark/>
          </w:tcPr>
          <w:p w14:paraId="5A6E60E3"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6817F671" w14:textId="77777777" w:rsidTr="004F45DC">
        <w:tc>
          <w:tcPr>
            <w:tcW w:w="3122" w:type="dxa"/>
            <w:shd w:val="clear" w:color="auto" w:fill="auto"/>
            <w:hideMark/>
          </w:tcPr>
          <w:p w14:paraId="0EE43945"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Cleaning </w:t>
            </w:r>
          </w:p>
        </w:tc>
        <w:tc>
          <w:tcPr>
            <w:tcW w:w="4536" w:type="dxa"/>
            <w:shd w:val="clear" w:color="auto" w:fill="auto"/>
            <w:hideMark/>
          </w:tcPr>
          <w:p w14:paraId="6475B5A6"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Able to be through, take pride in one’s work, and have an eye for detail. </w:t>
            </w:r>
          </w:p>
        </w:tc>
        <w:tc>
          <w:tcPr>
            <w:tcW w:w="2108" w:type="dxa"/>
            <w:shd w:val="clear" w:color="auto" w:fill="auto"/>
            <w:hideMark/>
          </w:tcPr>
          <w:p w14:paraId="12C69A3E"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777A784D" w14:textId="77777777" w:rsidTr="004F45DC">
        <w:tc>
          <w:tcPr>
            <w:tcW w:w="3122" w:type="dxa"/>
            <w:shd w:val="clear" w:color="auto" w:fill="auto"/>
            <w:hideMark/>
          </w:tcPr>
          <w:p w14:paraId="7A56368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Experience</w:t>
            </w:r>
            <w:r w:rsidRPr="004F45DC">
              <w:rPr>
                <w:rFonts w:eastAsia="Times New Roman" w:cstheme="minorHAnsi"/>
                <w:lang w:eastAsia="en-GB"/>
              </w:rPr>
              <w:t> </w:t>
            </w:r>
          </w:p>
        </w:tc>
        <w:tc>
          <w:tcPr>
            <w:tcW w:w="4536" w:type="dxa"/>
            <w:shd w:val="clear" w:color="auto" w:fill="auto"/>
            <w:hideMark/>
          </w:tcPr>
          <w:p w14:paraId="58778F7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Give an idea of the type and level of experience required </w:t>
            </w:r>
            <w:r w:rsidRPr="004F45DC">
              <w:rPr>
                <w:rFonts w:eastAsia="Times New Roman" w:cstheme="minorHAnsi"/>
                <w:b/>
                <w:bCs/>
                <w:lang w:eastAsia="en-GB"/>
              </w:rPr>
              <w:t>do not</w:t>
            </w:r>
            <w:r w:rsidRPr="004F45DC">
              <w:rPr>
                <w:rFonts w:eastAsia="Times New Roman" w:cstheme="minorHAnsi"/>
                <w:lang w:eastAsia="en-GB"/>
              </w:rPr>
              <w:t> specify years of experience.   </w:t>
            </w:r>
          </w:p>
        </w:tc>
        <w:tc>
          <w:tcPr>
            <w:tcW w:w="2108" w:type="dxa"/>
            <w:shd w:val="clear" w:color="auto" w:fill="auto"/>
            <w:hideMark/>
          </w:tcPr>
          <w:p w14:paraId="7DC7DD1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r>
      <w:tr w:rsidR="0003059C" w:rsidRPr="004F45DC" w14:paraId="7413343D" w14:textId="77777777" w:rsidTr="004F45DC">
        <w:tc>
          <w:tcPr>
            <w:tcW w:w="3122" w:type="dxa"/>
            <w:shd w:val="clear" w:color="auto" w:fill="auto"/>
            <w:hideMark/>
          </w:tcPr>
          <w:p w14:paraId="3066090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Working in a child orientated environment  </w:t>
            </w:r>
          </w:p>
        </w:tc>
        <w:tc>
          <w:tcPr>
            <w:tcW w:w="4536" w:type="dxa"/>
            <w:shd w:val="clear" w:color="auto" w:fill="auto"/>
            <w:hideMark/>
          </w:tcPr>
          <w:p w14:paraId="5574158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Experience of having been around children would be useful as there are often large school groups on site.  </w:t>
            </w:r>
          </w:p>
        </w:tc>
        <w:tc>
          <w:tcPr>
            <w:tcW w:w="2108" w:type="dxa"/>
            <w:shd w:val="clear" w:color="auto" w:fill="auto"/>
            <w:hideMark/>
          </w:tcPr>
          <w:p w14:paraId="616B7FD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Desirable  </w:t>
            </w:r>
          </w:p>
        </w:tc>
      </w:tr>
      <w:tr w:rsidR="0003059C" w:rsidRPr="004F45DC" w14:paraId="18DEA817" w14:textId="77777777" w:rsidTr="004F45DC">
        <w:tc>
          <w:tcPr>
            <w:tcW w:w="3122" w:type="dxa"/>
            <w:shd w:val="clear" w:color="auto" w:fill="auto"/>
            <w:hideMark/>
          </w:tcPr>
          <w:p w14:paraId="1FC7F4A9"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General catering experience  </w:t>
            </w:r>
          </w:p>
        </w:tc>
        <w:tc>
          <w:tcPr>
            <w:tcW w:w="4536" w:type="dxa"/>
            <w:shd w:val="clear" w:color="auto" w:fill="auto"/>
            <w:hideMark/>
          </w:tcPr>
          <w:p w14:paraId="5501AB78"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Experience of supporting in a catering environment </w:t>
            </w:r>
          </w:p>
        </w:tc>
        <w:tc>
          <w:tcPr>
            <w:tcW w:w="2108" w:type="dxa"/>
            <w:shd w:val="clear" w:color="auto" w:fill="auto"/>
            <w:hideMark/>
          </w:tcPr>
          <w:p w14:paraId="3C1BFDA6"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2652E943" w14:textId="77777777" w:rsidTr="004F45DC">
        <w:tc>
          <w:tcPr>
            <w:tcW w:w="3122" w:type="dxa"/>
            <w:shd w:val="clear" w:color="auto" w:fill="auto"/>
            <w:hideMark/>
          </w:tcPr>
          <w:p w14:paraId="30E34B94"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Working in a residential setting </w:t>
            </w:r>
          </w:p>
        </w:tc>
        <w:tc>
          <w:tcPr>
            <w:tcW w:w="4536" w:type="dxa"/>
            <w:shd w:val="clear" w:color="auto" w:fill="auto"/>
            <w:hideMark/>
          </w:tcPr>
          <w:p w14:paraId="1AD742B6"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Experience of working in a residential environment with constant catering and cleaning needs. </w:t>
            </w:r>
          </w:p>
        </w:tc>
        <w:tc>
          <w:tcPr>
            <w:tcW w:w="2108" w:type="dxa"/>
            <w:shd w:val="clear" w:color="auto" w:fill="auto"/>
            <w:hideMark/>
          </w:tcPr>
          <w:p w14:paraId="4F2700B4"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Desirable </w:t>
            </w:r>
          </w:p>
        </w:tc>
      </w:tr>
      <w:tr w:rsidR="0003059C" w:rsidRPr="004F45DC" w14:paraId="6686D580" w14:textId="77777777" w:rsidTr="004F45DC">
        <w:tc>
          <w:tcPr>
            <w:tcW w:w="3122" w:type="dxa"/>
            <w:shd w:val="clear" w:color="auto" w:fill="auto"/>
            <w:hideMark/>
          </w:tcPr>
          <w:p w14:paraId="55CB6A15"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lastRenderedPageBreak/>
              <w:t>Housekeeping </w:t>
            </w:r>
          </w:p>
        </w:tc>
        <w:tc>
          <w:tcPr>
            <w:tcW w:w="4536" w:type="dxa"/>
            <w:shd w:val="clear" w:color="auto" w:fill="auto"/>
            <w:hideMark/>
          </w:tcPr>
          <w:p w14:paraId="77B1910D"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Experience of housekeeping  </w:t>
            </w:r>
          </w:p>
        </w:tc>
        <w:tc>
          <w:tcPr>
            <w:tcW w:w="2108" w:type="dxa"/>
            <w:shd w:val="clear" w:color="auto" w:fill="auto"/>
            <w:hideMark/>
          </w:tcPr>
          <w:p w14:paraId="72168F5D"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0A1C4C09" w14:textId="77777777" w:rsidTr="004F45DC">
        <w:tc>
          <w:tcPr>
            <w:tcW w:w="3122" w:type="dxa"/>
            <w:shd w:val="clear" w:color="auto" w:fill="auto"/>
            <w:hideMark/>
          </w:tcPr>
          <w:p w14:paraId="5DB96CE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Equal opportunities</w:t>
            </w:r>
            <w:r w:rsidRPr="004F45DC">
              <w:rPr>
                <w:rFonts w:eastAsia="Times New Roman" w:cstheme="minorHAnsi"/>
                <w:lang w:eastAsia="en-GB"/>
              </w:rPr>
              <w:t> </w:t>
            </w:r>
          </w:p>
        </w:tc>
        <w:tc>
          <w:tcPr>
            <w:tcW w:w="4536" w:type="dxa"/>
            <w:shd w:val="clear" w:color="auto" w:fill="auto"/>
            <w:hideMark/>
          </w:tcPr>
          <w:p w14:paraId="2D94FA12" w14:textId="77777777" w:rsidR="0003059C" w:rsidRPr="004F45DC" w:rsidRDefault="0003059C" w:rsidP="003E63D6">
            <w:pPr>
              <w:textAlignment w:val="baseline"/>
              <w:rPr>
                <w:rFonts w:eastAsia="Times New Roman" w:cstheme="minorHAnsi"/>
                <w:lang w:eastAsia="en-GB"/>
              </w:rPr>
            </w:pPr>
            <w:r w:rsidRPr="004F45DC">
              <w:rPr>
                <w:rFonts w:eastAsia="Times New Roman" w:cstheme="minorHAnsi"/>
                <w:color w:val="000000" w:themeColor="text1"/>
                <w:lang w:eastAsia="en-GB"/>
              </w:rPr>
              <w:t>Ability to demonstrate awareness/understanding of equal opportunities and other people’s behaviour, physical, social and welfare needs </w:t>
            </w:r>
          </w:p>
        </w:tc>
        <w:tc>
          <w:tcPr>
            <w:tcW w:w="2108" w:type="dxa"/>
            <w:shd w:val="clear" w:color="auto" w:fill="auto"/>
            <w:hideMark/>
          </w:tcPr>
          <w:p w14:paraId="474A57E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6F1DD697" w14:textId="77777777" w:rsidTr="004F45DC">
        <w:tc>
          <w:tcPr>
            <w:tcW w:w="3122" w:type="dxa"/>
            <w:shd w:val="clear" w:color="auto" w:fill="auto"/>
            <w:hideMark/>
          </w:tcPr>
          <w:p w14:paraId="7A9DB16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b/>
                <w:bCs/>
                <w:lang w:eastAsia="en-GB"/>
              </w:rPr>
              <w:t>Safeguarding</w:t>
            </w:r>
          </w:p>
        </w:tc>
        <w:tc>
          <w:tcPr>
            <w:tcW w:w="4536" w:type="dxa"/>
            <w:shd w:val="clear" w:color="auto" w:fill="auto"/>
            <w:hideMark/>
          </w:tcPr>
          <w:p w14:paraId="0EACEA0F" w14:textId="77777777" w:rsidR="0003059C" w:rsidRPr="004F45DC" w:rsidRDefault="0003059C" w:rsidP="003E63D6">
            <w:pPr>
              <w:textAlignment w:val="baseline"/>
              <w:rPr>
                <w:rFonts w:eastAsia="Times New Roman" w:cstheme="minorHAnsi"/>
                <w:color w:val="000000"/>
                <w:lang w:eastAsia="en-GB"/>
              </w:rPr>
            </w:pPr>
            <w:r w:rsidRPr="004F45DC">
              <w:rPr>
                <w:rFonts w:eastAsia="Times New Roman" w:cstheme="minorHAnsi"/>
                <w:color w:val="000000" w:themeColor="text1"/>
                <w:lang w:eastAsia="en-GB"/>
              </w:rPr>
              <w:t>Demonstrate an understanding of the safe working practices that apply to this role.  </w:t>
            </w:r>
          </w:p>
        </w:tc>
        <w:tc>
          <w:tcPr>
            <w:tcW w:w="2108" w:type="dxa"/>
            <w:shd w:val="clear" w:color="auto" w:fill="auto"/>
            <w:hideMark/>
          </w:tcPr>
          <w:p w14:paraId="1A9C094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r w:rsidR="0003059C" w:rsidRPr="004F45DC" w14:paraId="089F40DC" w14:textId="77777777" w:rsidTr="004F45DC">
        <w:tc>
          <w:tcPr>
            <w:tcW w:w="3122" w:type="dxa"/>
            <w:shd w:val="clear" w:color="auto" w:fill="auto"/>
            <w:hideMark/>
          </w:tcPr>
          <w:p w14:paraId="66BE563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 </w:t>
            </w:r>
          </w:p>
        </w:tc>
        <w:tc>
          <w:tcPr>
            <w:tcW w:w="4536" w:type="dxa"/>
            <w:shd w:val="clear" w:color="auto" w:fill="auto"/>
            <w:hideMark/>
          </w:tcPr>
          <w:p w14:paraId="2EFE6375" w14:textId="77777777" w:rsidR="0003059C" w:rsidRPr="004F45DC" w:rsidRDefault="0003059C" w:rsidP="003E63D6">
            <w:pPr>
              <w:textAlignment w:val="baseline"/>
              <w:rPr>
                <w:rFonts w:eastAsia="Times New Roman" w:cstheme="minorHAnsi"/>
                <w:color w:val="000000"/>
                <w:lang w:eastAsia="en-GB"/>
              </w:rPr>
            </w:pPr>
            <w:r w:rsidRPr="004F45DC">
              <w:rPr>
                <w:rFonts w:eastAsia="Times New Roman" w:cstheme="minorHAnsi"/>
                <w:color w:val="000000" w:themeColor="text1"/>
                <w:lang w:eastAsia="en-GB"/>
              </w:rPr>
              <w:t>Ability to work in a way that promotes the safety and well-being of children and young people/vulnerable adults.   </w:t>
            </w:r>
          </w:p>
        </w:tc>
        <w:tc>
          <w:tcPr>
            <w:tcW w:w="2108" w:type="dxa"/>
            <w:shd w:val="clear" w:color="auto" w:fill="auto"/>
            <w:hideMark/>
          </w:tcPr>
          <w:p w14:paraId="703A536C"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Essential </w:t>
            </w:r>
          </w:p>
        </w:tc>
      </w:tr>
    </w:tbl>
    <w:p w14:paraId="6087FDAE"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color w:val="FFFFFF"/>
          <w:lang w:eastAsia="en-GB"/>
        </w:rPr>
        <w:t> </w:t>
      </w:r>
    </w:p>
    <w:p w14:paraId="5C1BDA2B" w14:textId="77777777" w:rsidR="0003059C" w:rsidRPr="004F45DC" w:rsidRDefault="0003059C" w:rsidP="0003059C">
      <w:pPr>
        <w:shd w:val="clear" w:color="auto" w:fill="000000"/>
        <w:ind w:left="142"/>
        <w:jc w:val="center"/>
        <w:textAlignment w:val="baseline"/>
        <w:rPr>
          <w:rFonts w:eastAsia="Times New Roman" w:cstheme="minorHAnsi"/>
          <w:sz w:val="18"/>
          <w:szCs w:val="18"/>
          <w:lang w:eastAsia="en-GB"/>
        </w:rPr>
      </w:pPr>
      <w:r w:rsidRPr="004F45DC">
        <w:rPr>
          <w:rFonts w:eastAsia="Times New Roman" w:cstheme="minorHAnsi"/>
          <w:b/>
          <w:bCs/>
          <w:color w:val="FFFFFF"/>
          <w:lang w:eastAsia="en-GB"/>
        </w:rPr>
        <w:t>Disclosure level</w:t>
      </w:r>
      <w:r w:rsidRPr="004F45DC">
        <w:rPr>
          <w:rFonts w:eastAsia="Times New Roman" w:cstheme="minorHAnsi"/>
          <w:color w:val="FFFFFF"/>
          <w:lang w:eastAsia="en-GB"/>
        </w:rPr>
        <w:t> </w:t>
      </w:r>
    </w:p>
    <w:p w14:paraId="338D9B48" w14:textId="77777777" w:rsidR="0003059C" w:rsidRPr="004F45DC" w:rsidRDefault="0003059C" w:rsidP="0003059C">
      <w:pPr>
        <w:jc w:val="center"/>
        <w:textAlignment w:val="baseline"/>
        <w:rPr>
          <w:rFonts w:eastAsia="Times New Roman" w:cstheme="minorHAnsi"/>
          <w:sz w:val="18"/>
          <w:szCs w:val="18"/>
          <w:lang w:eastAsia="en-GB"/>
        </w:rPr>
      </w:pPr>
      <w:r w:rsidRPr="004F45DC">
        <w:rPr>
          <w:rFonts w:eastAsia="Times New Roman" w:cstheme="minorHAnsi"/>
          <w:color w:val="FFFFFF"/>
          <w:lang w:eastAsia="en-GB"/>
        </w:rPr>
        <w:t> </w:t>
      </w:r>
    </w:p>
    <w:tbl>
      <w:tblPr>
        <w:tblW w:w="963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4"/>
        <w:gridCol w:w="2430"/>
        <w:gridCol w:w="3075"/>
      </w:tblGrid>
      <w:tr w:rsidR="0003059C" w:rsidRPr="004F45DC" w14:paraId="6C210AE4" w14:textId="77777777" w:rsidTr="003E63D6">
        <w:tc>
          <w:tcPr>
            <w:tcW w:w="4134"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A8AF611"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What disclosure level is required for this post? </w:t>
            </w:r>
          </w:p>
        </w:tc>
        <w:tc>
          <w:tcPr>
            <w:tcW w:w="2430" w:type="dxa"/>
            <w:tcBorders>
              <w:top w:val="single" w:sz="6" w:space="0" w:color="auto"/>
              <w:left w:val="nil"/>
              <w:bottom w:val="single" w:sz="6" w:space="0" w:color="auto"/>
              <w:right w:val="single" w:sz="6" w:space="0" w:color="auto"/>
            </w:tcBorders>
            <w:shd w:val="clear" w:color="auto" w:fill="auto"/>
            <w:hideMark/>
          </w:tcPr>
          <w:p w14:paraId="200ECD02"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None </w:t>
            </w:r>
          </w:p>
        </w:tc>
        <w:tc>
          <w:tcPr>
            <w:tcW w:w="3075" w:type="dxa"/>
            <w:tcBorders>
              <w:top w:val="single" w:sz="6" w:space="0" w:color="auto"/>
              <w:left w:val="nil"/>
              <w:bottom w:val="single" w:sz="6" w:space="0" w:color="auto"/>
              <w:right w:val="single" w:sz="6" w:space="0" w:color="auto"/>
            </w:tcBorders>
            <w:shd w:val="clear" w:color="auto" w:fill="auto"/>
            <w:hideMark/>
          </w:tcPr>
          <w:p w14:paraId="72DB8F9A"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Standard </w:t>
            </w:r>
          </w:p>
        </w:tc>
      </w:tr>
      <w:tr w:rsidR="0003059C" w:rsidRPr="004F45DC" w14:paraId="75E83943" w14:textId="77777777" w:rsidTr="003E63D6">
        <w:tc>
          <w:tcPr>
            <w:tcW w:w="4134"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ABC816" w14:textId="77777777" w:rsidR="0003059C" w:rsidRPr="004F45DC" w:rsidRDefault="0003059C" w:rsidP="003E63D6">
            <w:pPr>
              <w:rPr>
                <w:rFonts w:eastAsia="Times New Roman" w:cstheme="minorHAnsi"/>
                <w:sz w:val="24"/>
                <w:szCs w:val="24"/>
                <w:lang w:eastAsia="en-GB"/>
              </w:rPr>
            </w:pPr>
          </w:p>
        </w:tc>
        <w:tc>
          <w:tcPr>
            <w:tcW w:w="2430" w:type="dxa"/>
            <w:tcBorders>
              <w:top w:val="nil"/>
              <w:left w:val="nil"/>
              <w:bottom w:val="single" w:sz="6" w:space="0" w:color="auto"/>
              <w:right w:val="single" w:sz="6" w:space="0" w:color="auto"/>
            </w:tcBorders>
            <w:shd w:val="clear" w:color="auto" w:fill="auto"/>
            <w:hideMark/>
          </w:tcPr>
          <w:p w14:paraId="3B27C630"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Enhanced </w:t>
            </w:r>
          </w:p>
        </w:tc>
        <w:tc>
          <w:tcPr>
            <w:tcW w:w="3075" w:type="dxa"/>
            <w:tcBorders>
              <w:top w:val="nil"/>
              <w:left w:val="nil"/>
              <w:bottom w:val="single" w:sz="6" w:space="0" w:color="auto"/>
              <w:right w:val="single" w:sz="6" w:space="0" w:color="auto"/>
            </w:tcBorders>
            <w:shd w:val="clear" w:color="auto" w:fill="auto"/>
            <w:hideMark/>
          </w:tcPr>
          <w:p w14:paraId="7FEB033D" w14:textId="77777777" w:rsidR="0003059C" w:rsidRPr="004F45DC" w:rsidRDefault="0003059C" w:rsidP="003E63D6">
            <w:pPr>
              <w:textAlignment w:val="baseline"/>
              <w:rPr>
                <w:rFonts w:eastAsia="Times New Roman" w:cstheme="minorHAnsi"/>
                <w:b/>
                <w:bCs/>
                <w:sz w:val="24"/>
                <w:szCs w:val="24"/>
                <w:lang w:eastAsia="en-GB"/>
              </w:rPr>
            </w:pPr>
            <w:r w:rsidRPr="004F45DC">
              <w:rPr>
                <w:rFonts w:eastAsia="Times New Roman" w:cstheme="minorHAnsi"/>
                <w:b/>
                <w:bCs/>
                <w:lang w:eastAsia="en-GB"/>
              </w:rPr>
              <w:t>Enhanced with barred list checks </w:t>
            </w:r>
          </w:p>
        </w:tc>
      </w:tr>
    </w:tbl>
    <w:p w14:paraId="68E9B427" w14:textId="77777777" w:rsidR="0003059C" w:rsidRPr="004F45DC" w:rsidRDefault="0003059C" w:rsidP="0003059C">
      <w:pPr>
        <w:textAlignment w:val="baseline"/>
        <w:rPr>
          <w:rFonts w:eastAsia="Times New Roman" w:cstheme="minorHAnsi"/>
          <w:sz w:val="18"/>
          <w:szCs w:val="18"/>
          <w:lang w:eastAsia="en-GB"/>
        </w:rPr>
      </w:pPr>
      <w:r w:rsidRPr="004F45DC">
        <w:rPr>
          <w:rFonts w:eastAsia="Times New Roman" w:cstheme="minorHAnsi"/>
          <w:lang w:eastAsia="en-GB"/>
        </w:rPr>
        <w:t> </w:t>
      </w:r>
    </w:p>
    <w:p w14:paraId="68B11CE6" w14:textId="77777777" w:rsidR="0003059C" w:rsidRPr="004F45DC" w:rsidRDefault="0003059C" w:rsidP="0003059C">
      <w:pPr>
        <w:shd w:val="clear" w:color="auto" w:fill="000000"/>
        <w:ind w:left="284"/>
        <w:jc w:val="center"/>
        <w:textAlignment w:val="baseline"/>
        <w:rPr>
          <w:rFonts w:eastAsia="Times New Roman" w:cstheme="minorHAnsi"/>
          <w:sz w:val="18"/>
          <w:szCs w:val="18"/>
          <w:lang w:eastAsia="en-GB"/>
        </w:rPr>
      </w:pPr>
      <w:r w:rsidRPr="004F45DC">
        <w:rPr>
          <w:rFonts w:eastAsia="Times New Roman" w:cstheme="minorHAnsi"/>
          <w:b/>
          <w:bCs/>
          <w:color w:val="FFFFFF"/>
          <w:lang w:eastAsia="en-GB"/>
        </w:rPr>
        <w:t>Work type</w:t>
      </w:r>
      <w:r w:rsidRPr="004F45DC">
        <w:rPr>
          <w:rFonts w:eastAsia="Times New Roman" w:cstheme="minorHAnsi"/>
          <w:color w:val="FFFFFF"/>
          <w:lang w:eastAsia="en-GB"/>
        </w:rPr>
        <w:t> </w:t>
      </w:r>
    </w:p>
    <w:tbl>
      <w:tblPr>
        <w:tblW w:w="9639"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34"/>
        <w:gridCol w:w="1215"/>
        <w:gridCol w:w="1215"/>
        <w:gridCol w:w="1215"/>
        <w:gridCol w:w="1860"/>
      </w:tblGrid>
      <w:tr w:rsidR="0003059C" w:rsidRPr="004F45DC" w14:paraId="0CCB2CDB" w14:textId="77777777" w:rsidTr="003E63D6">
        <w:tc>
          <w:tcPr>
            <w:tcW w:w="4134" w:type="dxa"/>
            <w:tcBorders>
              <w:top w:val="single" w:sz="6" w:space="0" w:color="auto"/>
              <w:left w:val="single" w:sz="6" w:space="0" w:color="auto"/>
              <w:bottom w:val="single" w:sz="6" w:space="0" w:color="auto"/>
              <w:right w:val="single" w:sz="6" w:space="0" w:color="auto"/>
            </w:tcBorders>
            <w:shd w:val="clear" w:color="auto" w:fill="auto"/>
            <w:hideMark/>
          </w:tcPr>
          <w:p w14:paraId="6DAE907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What work type does this role fit into? (tick one box that reflects the main work type, the default workers type is flexible) </w:t>
            </w:r>
          </w:p>
        </w:tc>
        <w:tc>
          <w:tcPr>
            <w:tcW w:w="1215" w:type="dxa"/>
            <w:tcBorders>
              <w:top w:val="single" w:sz="6" w:space="0" w:color="auto"/>
              <w:left w:val="nil"/>
              <w:bottom w:val="single" w:sz="6" w:space="0" w:color="auto"/>
              <w:right w:val="single" w:sz="6" w:space="0" w:color="auto"/>
            </w:tcBorders>
            <w:shd w:val="clear" w:color="auto" w:fill="auto"/>
            <w:hideMark/>
          </w:tcPr>
          <w:p w14:paraId="5CEA5C62" w14:textId="77777777" w:rsidR="0003059C" w:rsidRPr="004F45DC" w:rsidRDefault="0003059C" w:rsidP="003E63D6">
            <w:pPr>
              <w:textAlignment w:val="baseline"/>
              <w:rPr>
                <w:rFonts w:eastAsia="Times New Roman" w:cstheme="minorHAnsi"/>
                <w:b/>
                <w:bCs/>
                <w:sz w:val="24"/>
                <w:szCs w:val="24"/>
                <w:lang w:eastAsia="en-GB"/>
              </w:rPr>
            </w:pPr>
            <w:r w:rsidRPr="004F45DC">
              <w:rPr>
                <w:rFonts w:eastAsia="Times New Roman" w:cstheme="minorHAnsi"/>
                <w:b/>
                <w:bCs/>
                <w:lang w:eastAsia="en-GB"/>
              </w:rPr>
              <w:t>Fixed  </w:t>
            </w:r>
          </w:p>
        </w:tc>
        <w:tc>
          <w:tcPr>
            <w:tcW w:w="1215" w:type="dxa"/>
            <w:tcBorders>
              <w:top w:val="single" w:sz="6" w:space="0" w:color="auto"/>
              <w:left w:val="nil"/>
              <w:bottom w:val="single" w:sz="6" w:space="0" w:color="auto"/>
              <w:right w:val="single" w:sz="6" w:space="0" w:color="auto"/>
            </w:tcBorders>
            <w:shd w:val="clear" w:color="auto" w:fill="auto"/>
            <w:hideMark/>
          </w:tcPr>
          <w:p w14:paraId="25E70C5F"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Flexible  </w:t>
            </w:r>
          </w:p>
        </w:tc>
        <w:tc>
          <w:tcPr>
            <w:tcW w:w="1215" w:type="dxa"/>
            <w:tcBorders>
              <w:top w:val="single" w:sz="6" w:space="0" w:color="auto"/>
              <w:left w:val="nil"/>
              <w:bottom w:val="single" w:sz="6" w:space="0" w:color="auto"/>
              <w:right w:val="single" w:sz="6" w:space="0" w:color="auto"/>
            </w:tcBorders>
            <w:shd w:val="clear" w:color="auto" w:fill="auto"/>
            <w:hideMark/>
          </w:tcPr>
          <w:p w14:paraId="2BD25A27"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Field </w:t>
            </w:r>
          </w:p>
        </w:tc>
        <w:tc>
          <w:tcPr>
            <w:tcW w:w="1860" w:type="dxa"/>
            <w:tcBorders>
              <w:top w:val="single" w:sz="6" w:space="0" w:color="auto"/>
              <w:left w:val="nil"/>
              <w:bottom w:val="single" w:sz="6" w:space="0" w:color="auto"/>
              <w:right w:val="single" w:sz="6" w:space="0" w:color="auto"/>
            </w:tcBorders>
            <w:shd w:val="clear" w:color="auto" w:fill="auto"/>
            <w:hideMark/>
          </w:tcPr>
          <w:p w14:paraId="3FD94224" w14:textId="77777777" w:rsidR="0003059C" w:rsidRPr="004F45DC" w:rsidRDefault="0003059C" w:rsidP="003E63D6">
            <w:pPr>
              <w:textAlignment w:val="baseline"/>
              <w:rPr>
                <w:rFonts w:eastAsia="Times New Roman" w:cstheme="minorHAnsi"/>
                <w:sz w:val="24"/>
                <w:szCs w:val="24"/>
                <w:lang w:eastAsia="en-GB"/>
              </w:rPr>
            </w:pPr>
            <w:r w:rsidRPr="004F45DC">
              <w:rPr>
                <w:rFonts w:eastAsia="Times New Roman" w:cstheme="minorHAnsi"/>
                <w:lang w:eastAsia="en-GB"/>
              </w:rPr>
              <w:t>Home </w:t>
            </w:r>
          </w:p>
        </w:tc>
      </w:tr>
    </w:tbl>
    <w:p w14:paraId="0E615AC5" w14:textId="47E3EAF8" w:rsidR="0003059C" w:rsidRPr="004F45DC" w:rsidRDefault="0003059C">
      <w:pPr>
        <w:rPr>
          <w:rFonts w:cstheme="minorHAnsi"/>
        </w:rPr>
      </w:pPr>
    </w:p>
    <w:p w14:paraId="0DB9F6CD" w14:textId="77777777" w:rsidR="0003059C" w:rsidRPr="004F45DC" w:rsidRDefault="0003059C">
      <w:pPr>
        <w:rPr>
          <w:rFonts w:cstheme="minorHAnsi"/>
        </w:rPr>
      </w:pPr>
    </w:p>
    <w:sectPr w:rsidR="0003059C" w:rsidRPr="004F4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5070B"/>
    <w:multiLevelType w:val="hybridMultilevel"/>
    <w:tmpl w:val="E738E504"/>
    <w:lvl w:ilvl="0" w:tplc="699E3A5A">
      <w:start w:val="1"/>
      <w:numFmt w:val="bullet"/>
      <w:lvlText w:val=""/>
      <w:lvlJc w:val="left"/>
      <w:pPr>
        <w:tabs>
          <w:tab w:val="num" w:pos="720"/>
        </w:tabs>
        <w:ind w:left="720" w:hanging="360"/>
      </w:pPr>
      <w:rPr>
        <w:rFonts w:ascii="Symbol" w:hAnsi="Symbol" w:hint="default"/>
        <w:sz w:val="20"/>
      </w:rPr>
    </w:lvl>
    <w:lvl w:ilvl="1" w:tplc="064CE954" w:tentative="1">
      <w:start w:val="1"/>
      <w:numFmt w:val="bullet"/>
      <w:lvlText w:val=""/>
      <w:lvlJc w:val="left"/>
      <w:pPr>
        <w:tabs>
          <w:tab w:val="num" w:pos="1440"/>
        </w:tabs>
        <w:ind w:left="1440" w:hanging="360"/>
      </w:pPr>
      <w:rPr>
        <w:rFonts w:ascii="Symbol" w:hAnsi="Symbol" w:hint="default"/>
        <w:sz w:val="20"/>
      </w:rPr>
    </w:lvl>
    <w:lvl w:ilvl="2" w:tplc="C6E850D2" w:tentative="1">
      <w:start w:val="1"/>
      <w:numFmt w:val="bullet"/>
      <w:lvlText w:val=""/>
      <w:lvlJc w:val="left"/>
      <w:pPr>
        <w:tabs>
          <w:tab w:val="num" w:pos="2160"/>
        </w:tabs>
        <w:ind w:left="2160" w:hanging="360"/>
      </w:pPr>
      <w:rPr>
        <w:rFonts w:ascii="Symbol" w:hAnsi="Symbol" w:hint="default"/>
        <w:sz w:val="20"/>
      </w:rPr>
    </w:lvl>
    <w:lvl w:ilvl="3" w:tplc="DE064C0C" w:tentative="1">
      <w:start w:val="1"/>
      <w:numFmt w:val="bullet"/>
      <w:lvlText w:val=""/>
      <w:lvlJc w:val="left"/>
      <w:pPr>
        <w:tabs>
          <w:tab w:val="num" w:pos="2880"/>
        </w:tabs>
        <w:ind w:left="2880" w:hanging="360"/>
      </w:pPr>
      <w:rPr>
        <w:rFonts w:ascii="Symbol" w:hAnsi="Symbol" w:hint="default"/>
        <w:sz w:val="20"/>
      </w:rPr>
    </w:lvl>
    <w:lvl w:ilvl="4" w:tplc="CB3C4B76" w:tentative="1">
      <w:start w:val="1"/>
      <w:numFmt w:val="bullet"/>
      <w:lvlText w:val=""/>
      <w:lvlJc w:val="left"/>
      <w:pPr>
        <w:tabs>
          <w:tab w:val="num" w:pos="3600"/>
        </w:tabs>
        <w:ind w:left="3600" w:hanging="360"/>
      </w:pPr>
      <w:rPr>
        <w:rFonts w:ascii="Symbol" w:hAnsi="Symbol" w:hint="default"/>
        <w:sz w:val="20"/>
      </w:rPr>
    </w:lvl>
    <w:lvl w:ilvl="5" w:tplc="7F5E995A" w:tentative="1">
      <w:start w:val="1"/>
      <w:numFmt w:val="bullet"/>
      <w:lvlText w:val=""/>
      <w:lvlJc w:val="left"/>
      <w:pPr>
        <w:tabs>
          <w:tab w:val="num" w:pos="4320"/>
        </w:tabs>
        <w:ind w:left="4320" w:hanging="360"/>
      </w:pPr>
      <w:rPr>
        <w:rFonts w:ascii="Symbol" w:hAnsi="Symbol" w:hint="default"/>
        <w:sz w:val="20"/>
      </w:rPr>
    </w:lvl>
    <w:lvl w:ilvl="6" w:tplc="A76C45E0" w:tentative="1">
      <w:start w:val="1"/>
      <w:numFmt w:val="bullet"/>
      <w:lvlText w:val=""/>
      <w:lvlJc w:val="left"/>
      <w:pPr>
        <w:tabs>
          <w:tab w:val="num" w:pos="5040"/>
        </w:tabs>
        <w:ind w:left="5040" w:hanging="360"/>
      </w:pPr>
      <w:rPr>
        <w:rFonts w:ascii="Symbol" w:hAnsi="Symbol" w:hint="default"/>
        <w:sz w:val="20"/>
      </w:rPr>
    </w:lvl>
    <w:lvl w:ilvl="7" w:tplc="2354D4C8" w:tentative="1">
      <w:start w:val="1"/>
      <w:numFmt w:val="bullet"/>
      <w:lvlText w:val=""/>
      <w:lvlJc w:val="left"/>
      <w:pPr>
        <w:tabs>
          <w:tab w:val="num" w:pos="5760"/>
        </w:tabs>
        <w:ind w:left="5760" w:hanging="360"/>
      </w:pPr>
      <w:rPr>
        <w:rFonts w:ascii="Symbol" w:hAnsi="Symbol" w:hint="default"/>
        <w:sz w:val="20"/>
      </w:rPr>
    </w:lvl>
    <w:lvl w:ilvl="8" w:tplc="A7D04560"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94407C"/>
    <w:multiLevelType w:val="hybridMultilevel"/>
    <w:tmpl w:val="0DF262B0"/>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607023F"/>
    <w:multiLevelType w:val="hybridMultilevel"/>
    <w:tmpl w:val="BADAB138"/>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E925763"/>
    <w:multiLevelType w:val="hybridMultilevel"/>
    <w:tmpl w:val="969A250C"/>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29504C7"/>
    <w:multiLevelType w:val="hybridMultilevel"/>
    <w:tmpl w:val="CB04DCB0"/>
    <w:lvl w:ilvl="0" w:tplc="45E28444">
      <w:start w:val="1"/>
      <w:numFmt w:val="decimal"/>
      <w:lvlText w:val="%1."/>
      <w:lvlJc w:val="left"/>
      <w:pPr>
        <w:tabs>
          <w:tab w:val="num" w:pos="720"/>
        </w:tabs>
        <w:ind w:left="720" w:hanging="360"/>
      </w:pPr>
    </w:lvl>
    <w:lvl w:ilvl="1" w:tplc="CA663C8E" w:tentative="1">
      <w:start w:val="1"/>
      <w:numFmt w:val="decimal"/>
      <w:lvlText w:val="%2."/>
      <w:lvlJc w:val="left"/>
      <w:pPr>
        <w:tabs>
          <w:tab w:val="num" w:pos="1440"/>
        </w:tabs>
        <w:ind w:left="1440" w:hanging="360"/>
      </w:pPr>
    </w:lvl>
    <w:lvl w:ilvl="2" w:tplc="9B5CA364" w:tentative="1">
      <w:start w:val="1"/>
      <w:numFmt w:val="decimal"/>
      <w:lvlText w:val="%3."/>
      <w:lvlJc w:val="left"/>
      <w:pPr>
        <w:tabs>
          <w:tab w:val="num" w:pos="2160"/>
        </w:tabs>
        <w:ind w:left="2160" w:hanging="360"/>
      </w:pPr>
    </w:lvl>
    <w:lvl w:ilvl="3" w:tplc="DE50259A" w:tentative="1">
      <w:start w:val="1"/>
      <w:numFmt w:val="decimal"/>
      <w:lvlText w:val="%4."/>
      <w:lvlJc w:val="left"/>
      <w:pPr>
        <w:tabs>
          <w:tab w:val="num" w:pos="2880"/>
        </w:tabs>
        <w:ind w:left="2880" w:hanging="360"/>
      </w:pPr>
    </w:lvl>
    <w:lvl w:ilvl="4" w:tplc="D9EA6B2A" w:tentative="1">
      <w:start w:val="1"/>
      <w:numFmt w:val="decimal"/>
      <w:lvlText w:val="%5."/>
      <w:lvlJc w:val="left"/>
      <w:pPr>
        <w:tabs>
          <w:tab w:val="num" w:pos="3600"/>
        </w:tabs>
        <w:ind w:left="3600" w:hanging="360"/>
      </w:pPr>
    </w:lvl>
    <w:lvl w:ilvl="5" w:tplc="BAA4D734" w:tentative="1">
      <w:start w:val="1"/>
      <w:numFmt w:val="decimal"/>
      <w:lvlText w:val="%6."/>
      <w:lvlJc w:val="left"/>
      <w:pPr>
        <w:tabs>
          <w:tab w:val="num" w:pos="4320"/>
        </w:tabs>
        <w:ind w:left="4320" w:hanging="360"/>
      </w:pPr>
    </w:lvl>
    <w:lvl w:ilvl="6" w:tplc="A0E03700" w:tentative="1">
      <w:start w:val="1"/>
      <w:numFmt w:val="decimal"/>
      <w:lvlText w:val="%7."/>
      <w:lvlJc w:val="left"/>
      <w:pPr>
        <w:tabs>
          <w:tab w:val="num" w:pos="5040"/>
        </w:tabs>
        <w:ind w:left="5040" w:hanging="360"/>
      </w:pPr>
    </w:lvl>
    <w:lvl w:ilvl="7" w:tplc="60A860CC" w:tentative="1">
      <w:start w:val="1"/>
      <w:numFmt w:val="decimal"/>
      <w:lvlText w:val="%8."/>
      <w:lvlJc w:val="left"/>
      <w:pPr>
        <w:tabs>
          <w:tab w:val="num" w:pos="5760"/>
        </w:tabs>
        <w:ind w:left="5760" w:hanging="360"/>
      </w:pPr>
    </w:lvl>
    <w:lvl w:ilvl="8" w:tplc="0346EDD2" w:tentative="1">
      <w:start w:val="1"/>
      <w:numFmt w:val="decimal"/>
      <w:lvlText w:val="%9."/>
      <w:lvlJc w:val="left"/>
      <w:pPr>
        <w:tabs>
          <w:tab w:val="num" w:pos="6480"/>
        </w:tabs>
        <w:ind w:left="6480" w:hanging="360"/>
      </w:pPr>
    </w:lvl>
  </w:abstractNum>
  <w:abstractNum w:abstractNumId="5" w15:restartNumberingAfterBreak="0">
    <w:nsid w:val="492E24FF"/>
    <w:multiLevelType w:val="hybridMultilevel"/>
    <w:tmpl w:val="1C24E486"/>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4B769F"/>
    <w:multiLevelType w:val="hybridMultilevel"/>
    <w:tmpl w:val="2C2030E0"/>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692236A"/>
    <w:multiLevelType w:val="hybridMultilevel"/>
    <w:tmpl w:val="C71ACD66"/>
    <w:lvl w:ilvl="0" w:tplc="04DCEC18">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73712684">
    <w:abstractNumId w:val="4"/>
  </w:num>
  <w:num w:numId="2" w16cid:durableId="857542880">
    <w:abstractNumId w:val="0"/>
  </w:num>
  <w:num w:numId="3" w16cid:durableId="116224665">
    <w:abstractNumId w:val="2"/>
  </w:num>
  <w:num w:numId="4" w16cid:durableId="1119447034">
    <w:abstractNumId w:val="6"/>
  </w:num>
  <w:num w:numId="5" w16cid:durableId="853344946">
    <w:abstractNumId w:val="3"/>
  </w:num>
  <w:num w:numId="6" w16cid:durableId="2004813817">
    <w:abstractNumId w:val="1"/>
  </w:num>
  <w:num w:numId="7" w16cid:durableId="845440429">
    <w:abstractNumId w:val="5"/>
  </w:num>
  <w:num w:numId="8" w16cid:durableId="995839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59C"/>
    <w:rsid w:val="0003059C"/>
    <w:rsid w:val="000C220B"/>
    <w:rsid w:val="00365DCE"/>
    <w:rsid w:val="004F45DC"/>
    <w:rsid w:val="00C03F21"/>
    <w:rsid w:val="00E23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249D9"/>
  <w15:chartTrackingRefBased/>
  <w15:docId w15:val="{52287713-3A0B-4A83-8FBA-9B259ECB6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5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986</Words>
  <Characters>5622</Characters>
  <Application>Microsoft Office Word</Application>
  <DocSecurity>0</DocSecurity>
  <Lines>46</Lines>
  <Paragraphs>13</Paragraphs>
  <ScaleCrop>false</ScaleCrop>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Entwistle</dc:creator>
  <cp:keywords/>
  <dc:description/>
  <cp:lastModifiedBy>Debbie Cannon</cp:lastModifiedBy>
  <cp:revision>4</cp:revision>
  <dcterms:created xsi:type="dcterms:W3CDTF">2022-01-06T10:17:00Z</dcterms:created>
  <dcterms:modified xsi:type="dcterms:W3CDTF">2024-06-20T11:05:00Z</dcterms:modified>
</cp:coreProperties>
</file>