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5C1E9BB8" w:rsidR="000478C0" w:rsidRPr="008517F3" w:rsidRDefault="000478C0" w:rsidP="00A94E74">
      <w:pPr>
        <w:spacing w:before="240"/>
        <w:rPr>
          <w:sz w:val="24"/>
          <w:szCs w:val="24"/>
        </w:rPr>
      </w:pPr>
      <w:r w:rsidRPr="008517F3">
        <w:rPr>
          <w:b/>
          <w:bCs/>
          <w:sz w:val="24"/>
          <w:szCs w:val="24"/>
        </w:rPr>
        <w:t xml:space="preserve">Job </w:t>
      </w:r>
      <w:r w:rsidR="00641029" w:rsidRPr="008517F3">
        <w:rPr>
          <w:b/>
          <w:bCs/>
          <w:sz w:val="24"/>
          <w:szCs w:val="24"/>
        </w:rPr>
        <w:t>t</w:t>
      </w:r>
      <w:r w:rsidRPr="008517F3">
        <w:rPr>
          <w:b/>
          <w:bCs/>
          <w:sz w:val="24"/>
          <w:szCs w:val="24"/>
        </w:rPr>
        <w:t>itle:</w:t>
      </w:r>
      <w:r w:rsidR="00CB58D3" w:rsidRPr="008517F3">
        <w:rPr>
          <w:sz w:val="24"/>
          <w:szCs w:val="24"/>
        </w:rPr>
        <w:t xml:space="preserve"> </w:t>
      </w:r>
      <w:r w:rsidR="00EA1D8A">
        <w:rPr>
          <w:sz w:val="24"/>
          <w:szCs w:val="24"/>
        </w:rPr>
        <w:t xml:space="preserve">Capital Projects </w:t>
      </w:r>
      <w:r w:rsidR="004A3932" w:rsidRPr="008517F3">
        <w:rPr>
          <w:rStyle w:val="normaltextrun"/>
          <w:rFonts w:cs="Arial"/>
          <w:color w:val="000000"/>
          <w:sz w:val="24"/>
          <w:szCs w:val="24"/>
          <w:shd w:val="clear" w:color="auto" w:fill="FFFFFF"/>
        </w:rPr>
        <w:t>Programme Manager</w:t>
      </w:r>
    </w:p>
    <w:p w14:paraId="36C8856A" w14:textId="2AE31A21" w:rsidR="000478C0" w:rsidRPr="008517F3" w:rsidRDefault="000478C0" w:rsidP="000478C0">
      <w:pPr>
        <w:rPr>
          <w:sz w:val="24"/>
          <w:szCs w:val="24"/>
        </w:rPr>
      </w:pPr>
      <w:r w:rsidRPr="008517F3">
        <w:rPr>
          <w:b/>
          <w:bCs/>
          <w:sz w:val="24"/>
          <w:szCs w:val="24"/>
        </w:rPr>
        <w:t>Grade:</w:t>
      </w:r>
      <w:r w:rsidR="00CB58D3" w:rsidRPr="008517F3">
        <w:rPr>
          <w:sz w:val="24"/>
          <w:szCs w:val="24"/>
        </w:rPr>
        <w:t xml:space="preserve"> </w:t>
      </w:r>
      <w:r w:rsidR="00033921">
        <w:rPr>
          <w:sz w:val="24"/>
          <w:szCs w:val="24"/>
        </w:rPr>
        <w:t>10</w:t>
      </w:r>
      <w:r w:rsidR="000765C1">
        <w:rPr>
          <w:sz w:val="24"/>
          <w:szCs w:val="24"/>
        </w:rPr>
        <w:t xml:space="preserve"> </w:t>
      </w:r>
    </w:p>
    <w:p w14:paraId="3D3641A2" w14:textId="3B05E1B6" w:rsidR="000478C0" w:rsidRPr="008517F3" w:rsidRDefault="000478C0" w:rsidP="000478C0">
      <w:pPr>
        <w:rPr>
          <w:sz w:val="24"/>
          <w:szCs w:val="24"/>
        </w:rPr>
      </w:pPr>
      <w:r w:rsidRPr="008517F3">
        <w:rPr>
          <w:b/>
          <w:bCs/>
          <w:sz w:val="24"/>
          <w:szCs w:val="24"/>
        </w:rPr>
        <w:t>Reports to:</w:t>
      </w:r>
      <w:r w:rsidR="00CB58D3" w:rsidRPr="008517F3">
        <w:rPr>
          <w:sz w:val="24"/>
          <w:szCs w:val="24"/>
        </w:rPr>
        <w:t xml:space="preserve"> </w:t>
      </w:r>
      <w:r w:rsidR="00F64B57">
        <w:rPr>
          <w:sz w:val="24"/>
          <w:szCs w:val="24"/>
        </w:rPr>
        <w:t xml:space="preserve">Head </w:t>
      </w:r>
      <w:r w:rsidR="00EA1D8A">
        <w:rPr>
          <w:sz w:val="24"/>
          <w:szCs w:val="24"/>
        </w:rPr>
        <w:t>of Capital Projects</w:t>
      </w:r>
    </w:p>
    <w:p w14:paraId="6A8DE227" w14:textId="5CA6AFB3" w:rsidR="00C044FA" w:rsidRPr="008517F3" w:rsidRDefault="00C044FA" w:rsidP="000478C0">
      <w:pPr>
        <w:rPr>
          <w:sz w:val="24"/>
          <w:szCs w:val="24"/>
        </w:rPr>
      </w:pPr>
      <w:r w:rsidRPr="008517F3">
        <w:rPr>
          <w:b/>
          <w:bCs/>
          <w:sz w:val="24"/>
          <w:szCs w:val="24"/>
        </w:rPr>
        <w:t>Responsible for:</w:t>
      </w:r>
      <w:r w:rsidR="00CB58D3" w:rsidRPr="008517F3">
        <w:rPr>
          <w:sz w:val="24"/>
          <w:szCs w:val="24"/>
        </w:rPr>
        <w:t xml:space="preserve"> </w:t>
      </w:r>
      <w:r w:rsidR="00974275">
        <w:rPr>
          <w:sz w:val="24"/>
          <w:szCs w:val="24"/>
        </w:rPr>
        <w:t xml:space="preserve">Construction Project Manager/s, Project Officer/s &amp; </w:t>
      </w:r>
      <w:r w:rsidR="004A3932" w:rsidRPr="008517F3">
        <w:rPr>
          <w:sz w:val="24"/>
          <w:szCs w:val="24"/>
        </w:rPr>
        <w:t xml:space="preserve">Project </w:t>
      </w:r>
      <w:r w:rsidR="00EA1D8A">
        <w:rPr>
          <w:sz w:val="24"/>
          <w:szCs w:val="24"/>
        </w:rPr>
        <w:t>Co-Ordinator/s</w:t>
      </w:r>
    </w:p>
    <w:p w14:paraId="535B3D4D" w14:textId="2F3A581C" w:rsidR="000478C0" w:rsidRPr="008517F3" w:rsidRDefault="00C044FA" w:rsidP="000478C0">
      <w:pPr>
        <w:rPr>
          <w:sz w:val="24"/>
          <w:szCs w:val="24"/>
        </w:rPr>
      </w:pPr>
      <w:r w:rsidRPr="008517F3">
        <w:rPr>
          <w:b/>
          <w:bCs/>
          <w:sz w:val="24"/>
          <w:szCs w:val="24"/>
        </w:rPr>
        <w:t xml:space="preserve">Directorate </w:t>
      </w:r>
      <w:r w:rsidR="004843D2" w:rsidRPr="008517F3">
        <w:rPr>
          <w:b/>
          <w:bCs/>
          <w:sz w:val="24"/>
          <w:szCs w:val="24"/>
        </w:rPr>
        <w:t>and</w:t>
      </w:r>
      <w:r w:rsidRPr="008517F3">
        <w:rPr>
          <w:b/>
          <w:bCs/>
          <w:sz w:val="24"/>
          <w:szCs w:val="24"/>
        </w:rPr>
        <w:t xml:space="preserve"> </w:t>
      </w:r>
      <w:r w:rsidR="000478C0" w:rsidRPr="008517F3">
        <w:rPr>
          <w:b/>
          <w:bCs/>
          <w:sz w:val="24"/>
          <w:szCs w:val="24"/>
        </w:rPr>
        <w:t>Service area:</w:t>
      </w:r>
      <w:r w:rsidR="00CB58D3" w:rsidRPr="008517F3">
        <w:rPr>
          <w:sz w:val="24"/>
          <w:szCs w:val="24"/>
        </w:rPr>
        <w:t xml:space="preserve"> </w:t>
      </w:r>
      <w:r w:rsidR="00EA1D8A">
        <w:rPr>
          <w:sz w:val="24"/>
          <w:szCs w:val="24"/>
        </w:rPr>
        <w:t>Place &amp; Economy - Assets &amp; Environment</w:t>
      </w:r>
    </w:p>
    <w:p w14:paraId="3293468E" w14:textId="77777777" w:rsidR="00B14AE2" w:rsidRDefault="000478C0" w:rsidP="00A94E74">
      <w:pPr>
        <w:pStyle w:val="Heading2"/>
      </w:pPr>
      <w:r w:rsidRPr="00734FD9">
        <w:t xml:space="preserve">Purpose of </w:t>
      </w:r>
      <w:r w:rsidR="008D5D92" w:rsidRPr="00734FD9">
        <w:t xml:space="preserve">the </w:t>
      </w:r>
      <w:r w:rsidRPr="00734FD9">
        <w:t>job</w:t>
      </w:r>
      <w:r w:rsidR="00BA0820" w:rsidRPr="00734FD9">
        <w:t xml:space="preserve"> </w:t>
      </w:r>
    </w:p>
    <w:p w14:paraId="11AEF343" w14:textId="77777777" w:rsidR="00B60062" w:rsidRPr="00B60062" w:rsidRDefault="00B60062" w:rsidP="00B60062"/>
    <w:p w14:paraId="79588EB9" w14:textId="6FD89A2F" w:rsidR="00B60062" w:rsidRPr="00B60062" w:rsidRDefault="00B60062" w:rsidP="00B60062">
      <w:pPr>
        <w:jc w:val="both"/>
        <w:rPr>
          <w:rFonts w:cs="Arial"/>
          <w:bCs/>
          <w:sz w:val="24"/>
          <w:szCs w:val="24"/>
        </w:rPr>
      </w:pPr>
      <w:r w:rsidRPr="00B60062">
        <w:rPr>
          <w:rFonts w:cs="Arial"/>
          <w:bCs/>
          <w:sz w:val="24"/>
          <w:szCs w:val="24"/>
        </w:rPr>
        <w:t>The Programme Manager will be responsible for defining, developing and successfully delivering key programmes and projects within a specified service area which are complex and/or have a high level of risk attached</w:t>
      </w:r>
      <w:r w:rsidR="0068248A">
        <w:rPr>
          <w:rFonts w:cs="Arial"/>
          <w:bCs/>
          <w:sz w:val="24"/>
          <w:szCs w:val="24"/>
        </w:rPr>
        <w:t xml:space="preserve"> e.g. Childrens Services.</w:t>
      </w:r>
    </w:p>
    <w:p w14:paraId="55684BA9" w14:textId="77777777" w:rsidR="00B60062" w:rsidRPr="00B60062" w:rsidRDefault="00B60062" w:rsidP="00B60062">
      <w:pPr>
        <w:ind w:left="720"/>
        <w:jc w:val="both"/>
        <w:rPr>
          <w:rFonts w:cs="Arial"/>
          <w:bCs/>
          <w:sz w:val="24"/>
          <w:szCs w:val="24"/>
        </w:rPr>
      </w:pPr>
    </w:p>
    <w:p w14:paraId="1D2B875C" w14:textId="48B92BE8" w:rsidR="00B60062" w:rsidRPr="00B60062" w:rsidRDefault="00B60062" w:rsidP="00B60062">
      <w:pPr>
        <w:suppressAutoHyphens/>
        <w:rPr>
          <w:rFonts w:cs="Arial"/>
          <w:bCs/>
          <w:sz w:val="24"/>
          <w:szCs w:val="24"/>
        </w:rPr>
      </w:pPr>
      <w:r w:rsidRPr="00B60062">
        <w:rPr>
          <w:rFonts w:cs="Arial"/>
          <w:bCs/>
          <w:sz w:val="24"/>
          <w:szCs w:val="24"/>
        </w:rPr>
        <w:t xml:space="preserve">The role is responsible for leading and managing a team which consists of Project </w:t>
      </w:r>
      <w:r w:rsidR="000E2DF3">
        <w:rPr>
          <w:rFonts w:cs="Arial"/>
          <w:bCs/>
          <w:sz w:val="24"/>
          <w:szCs w:val="24"/>
        </w:rPr>
        <w:t>Co-Ordinator</w:t>
      </w:r>
      <w:r w:rsidR="0068248A">
        <w:rPr>
          <w:rFonts w:cs="Arial"/>
          <w:bCs/>
          <w:sz w:val="24"/>
          <w:szCs w:val="24"/>
        </w:rPr>
        <w:t>/</w:t>
      </w:r>
      <w:r w:rsidR="000E2DF3">
        <w:rPr>
          <w:rFonts w:cs="Arial"/>
          <w:bCs/>
          <w:sz w:val="24"/>
          <w:szCs w:val="24"/>
        </w:rPr>
        <w:t xml:space="preserve">s and Project Officer and working with </w:t>
      </w:r>
      <w:r w:rsidR="0068248A">
        <w:rPr>
          <w:rFonts w:cs="Arial"/>
          <w:bCs/>
          <w:sz w:val="24"/>
          <w:szCs w:val="24"/>
        </w:rPr>
        <w:t xml:space="preserve">a team of </w:t>
      </w:r>
      <w:r w:rsidR="000E2DF3">
        <w:rPr>
          <w:rFonts w:cs="Arial"/>
          <w:bCs/>
          <w:sz w:val="24"/>
          <w:szCs w:val="24"/>
        </w:rPr>
        <w:t>Constr</w:t>
      </w:r>
      <w:r w:rsidR="0068248A">
        <w:rPr>
          <w:rFonts w:cs="Arial"/>
          <w:bCs/>
          <w:sz w:val="24"/>
          <w:szCs w:val="24"/>
        </w:rPr>
        <w:t>u</w:t>
      </w:r>
      <w:r w:rsidR="000E2DF3">
        <w:rPr>
          <w:rFonts w:cs="Arial"/>
          <w:bCs/>
          <w:sz w:val="24"/>
          <w:szCs w:val="24"/>
        </w:rPr>
        <w:t xml:space="preserve">ction Project Managers to deliver the </w:t>
      </w:r>
      <w:r w:rsidR="000F0087">
        <w:rPr>
          <w:rFonts w:cs="Arial"/>
          <w:bCs/>
          <w:sz w:val="24"/>
          <w:szCs w:val="24"/>
        </w:rPr>
        <w:t xml:space="preserve">programme of projects in the specified service area.  </w:t>
      </w:r>
    </w:p>
    <w:p w14:paraId="29F49CA8" w14:textId="77777777" w:rsidR="00B60062" w:rsidRPr="00B60062" w:rsidRDefault="00B60062" w:rsidP="00B60062">
      <w:pPr>
        <w:tabs>
          <w:tab w:val="left" w:pos="-720"/>
          <w:tab w:val="left" w:pos="0"/>
        </w:tabs>
        <w:suppressAutoHyphens/>
        <w:rPr>
          <w:rFonts w:cs="Arial"/>
          <w:bCs/>
          <w:sz w:val="24"/>
          <w:szCs w:val="24"/>
        </w:rPr>
      </w:pPr>
    </w:p>
    <w:p w14:paraId="282A9068" w14:textId="3406941C" w:rsidR="00B60062" w:rsidRDefault="00B60062" w:rsidP="00B60062">
      <w:pPr>
        <w:pStyle w:val="ListParagraph"/>
        <w:spacing w:line="254" w:lineRule="auto"/>
        <w:ind w:left="0"/>
        <w:rPr>
          <w:rFonts w:cs="Arial"/>
          <w:sz w:val="24"/>
          <w:szCs w:val="24"/>
        </w:rPr>
      </w:pPr>
      <w:r w:rsidRPr="00B60062">
        <w:rPr>
          <w:rFonts w:cs="Arial"/>
          <w:sz w:val="24"/>
          <w:szCs w:val="24"/>
        </w:rPr>
        <w:t xml:space="preserve">To </w:t>
      </w:r>
      <w:r w:rsidR="00564D80">
        <w:rPr>
          <w:rFonts w:cs="Arial"/>
          <w:sz w:val="24"/>
          <w:szCs w:val="24"/>
        </w:rPr>
        <w:t xml:space="preserve">oversee </w:t>
      </w:r>
      <w:r w:rsidRPr="00B60062">
        <w:rPr>
          <w:rFonts w:cs="Arial"/>
          <w:sz w:val="24"/>
          <w:szCs w:val="24"/>
        </w:rPr>
        <w:t>the successful delivery of allocated programme and project outcomes, benefits and financial targets, including the implementation of allocated large</w:t>
      </w:r>
      <w:r w:rsidR="008517F3">
        <w:rPr>
          <w:rFonts w:cs="Arial"/>
          <w:sz w:val="24"/>
          <w:szCs w:val="24"/>
        </w:rPr>
        <w:t>-</w:t>
      </w:r>
      <w:r w:rsidRPr="00B60062">
        <w:rPr>
          <w:rFonts w:cs="Arial"/>
          <w:sz w:val="24"/>
          <w:szCs w:val="24"/>
        </w:rPr>
        <w:t xml:space="preserve">scale partnership projects.  </w:t>
      </w:r>
      <w:r w:rsidRPr="00B60062">
        <w:rPr>
          <w:rFonts w:cs="Arial"/>
          <w:bCs/>
          <w:sz w:val="24"/>
          <w:szCs w:val="24"/>
        </w:rPr>
        <w:t xml:space="preserve">They will achieve </w:t>
      </w:r>
      <w:r w:rsidRPr="00B60062">
        <w:rPr>
          <w:rFonts w:cs="Arial"/>
          <w:sz w:val="24"/>
          <w:szCs w:val="24"/>
        </w:rPr>
        <w:t>efficient delivery of programmes &amp; projects</w:t>
      </w:r>
      <w:r w:rsidRPr="00B60062">
        <w:rPr>
          <w:rFonts w:cs="Arial"/>
          <w:bCs/>
          <w:sz w:val="24"/>
          <w:szCs w:val="24"/>
        </w:rPr>
        <w:t xml:space="preserve"> through </w:t>
      </w:r>
      <w:r w:rsidRPr="00B60062">
        <w:rPr>
          <w:rFonts w:cs="Arial"/>
          <w:sz w:val="24"/>
          <w:szCs w:val="24"/>
        </w:rPr>
        <w:t>proactively developing key relationships with stakeholders</w:t>
      </w:r>
      <w:r w:rsidR="00BB4797">
        <w:rPr>
          <w:rFonts w:cs="Arial"/>
          <w:sz w:val="24"/>
          <w:szCs w:val="24"/>
        </w:rPr>
        <w:t xml:space="preserve"> both internally and externally.</w:t>
      </w:r>
    </w:p>
    <w:p w14:paraId="146163B6" w14:textId="77777777" w:rsidR="00BB4797" w:rsidRPr="00B60062" w:rsidRDefault="00BB4797" w:rsidP="00B60062">
      <w:pPr>
        <w:pStyle w:val="ListParagraph"/>
        <w:spacing w:line="254" w:lineRule="auto"/>
        <w:ind w:left="0"/>
        <w:rPr>
          <w:rFonts w:cs="Arial"/>
          <w:b/>
          <w:bCs/>
          <w:sz w:val="24"/>
          <w:szCs w:val="24"/>
          <w:u w:val="single"/>
        </w:rPr>
      </w:pPr>
    </w:p>
    <w:p w14:paraId="2F2B4C8B" w14:textId="77777777" w:rsidR="00B14AE2" w:rsidRDefault="000478C0" w:rsidP="00A94E74">
      <w:pPr>
        <w:pStyle w:val="Heading2"/>
      </w:pPr>
      <w:r>
        <w:lastRenderedPageBreak/>
        <w:t xml:space="preserve">Principal </w:t>
      </w:r>
      <w:r w:rsidR="008D5D92">
        <w:t>r</w:t>
      </w:r>
      <w:r>
        <w:t>esponsibilities</w:t>
      </w:r>
      <w:r w:rsidR="006D232C">
        <w:t xml:space="preserve"> </w:t>
      </w:r>
    </w:p>
    <w:p w14:paraId="3355B862" w14:textId="77777777" w:rsidR="00896642" w:rsidRDefault="00896642" w:rsidP="00896642"/>
    <w:p w14:paraId="687EDA76" w14:textId="443885A7" w:rsidR="00896642" w:rsidRPr="0068248A" w:rsidRDefault="00896642" w:rsidP="00B04B57">
      <w:pPr>
        <w:pStyle w:val="ListParagraph"/>
        <w:numPr>
          <w:ilvl w:val="0"/>
          <w:numId w:val="14"/>
        </w:numPr>
        <w:jc w:val="both"/>
        <w:rPr>
          <w:sz w:val="24"/>
          <w:szCs w:val="24"/>
        </w:rPr>
      </w:pPr>
      <w:r w:rsidRPr="0068248A">
        <w:rPr>
          <w:rFonts w:cs="Arial"/>
          <w:bCs/>
          <w:sz w:val="24"/>
          <w:szCs w:val="24"/>
        </w:rPr>
        <w:t>Responsible for the de</w:t>
      </w:r>
      <w:r w:rsidR="007F03B8" w:rsidRPr="0068248A">
        <w:rPr>
          <w:rFonts w:cs="Arial"/>
          <w:bCs/>
          <w:sz w:val="24"/>
          <w:szCs w:val="24"/>
        </w:rPr>
        <w:t xml:space="preserve">velopment, delivery </w:t>
      </w:r>
      <w:r w:rsidRPr="0068248A">
        <w:rPr>
          <w:rFonts w:cs="Arial"/>
          <w:bCs/>
          <w:sz w:val="24"/>
          <w:szCs w:val="24"/>
        </w:rPr>
        <w:t xml:space="preserve">and implementation of </w:t>
      </w:r>
      <w:r w:rsidR="005F3DB3" w:rsidRPr="0068248A">
        <w:rPr>
          <w:rFonts w:cs="Arial"/>
          <w:bCs/>
          <w:sz w:val="24"/>
          <w:szCs w:val="24"/>
        </w:rPr>
        <w:t xml:space="preserve">a capital projects </w:t>
      </w:r>
      <w:r w:rsidRPr="0068248A">
        <w:rPr>
          <w:rFonts w:cs="Arial"/>
          <w:bCs/>
          <w:sz w:val="24"/>
          <w:szCs w:val="24"/>
        </w:rPr>
        <w:t xml:space="preserve">programme </w:t>
      </w:r>
      <w:r w:rsidR="005F3DB3" w:rsidRPr="0068248A">
        <w:rPr>
          <w:rFonts w:cs="Arial"/>
          <w:bCs/>
          <w:sz w:val="24"/>
          <w:szCs w:val="24"/>
        </w:rPr>
        <w:t xml:space="preserve">for a specified service area </w:t>
      </w:r>
      <w:r w:rsidRPr="0068248A">
        <w:rPr>
          <w:rFonts w:cs="Arial"/>
          <w:bCs/>
          <w:sz w:val="24"/>
          <w:szCs w:val="24"/>
        </w:rPr>
        <w:t xml:space="preserve">to ensure the </w:t>
      </w:r>
      <w:r w:rsidR="000C5D19" w:rsidRPr="0068248A">
        <w:rPr>
          <w:rFonts w:cs="Arial"/>
          <w:bCs/>
          <w:sz w:val="24"/>
          <w:szCs w:val="24"/>
        </w:rPr>
        <w:t>successful delivery of the projects within it.</w:t>
      </w:r>
    </w:p>
    <w:p w14:paraId="10FC2F35" w14:textId="6A49F281" w:rsidR="00896642" w:rsidRPr="0068248A" w:rsidRDefault="00896642" w:rsidP="00B04B57">
      <w:pPr>
        <w:pStyle w:val="ListParagraph"/>
        <w:numPr>
          <w:ilvl w:val="0"/>
          <w:numId w:val="14"/>
        </w:numPr>
        <w:jc w:val="both"/>
        <w:rPr>
          <w:sz w:val="24"/>
          <w:szCs w:val="24"/>
        </w:rPr>
      </w:pPr>
      <w:r w:rsidRPr="0068248A">
        <w:rPr>
          <w:rFonts w:cs="Arial"/>
          <w:bCs/>
          <w:sz w:val="24"/>
          <w:szCs w:val="24"/>
        </w:rPr>
        <w:t>To lead, manage and develop staff in the team</w:t>
      </w:r>
      <w:r w:rsidR="006D1FB0" w:rsidRPr="0068248A">
        <w:rPr>
          <w:rFonts w:cs="Arial"/>
          <w:bCs/>
          <w:sz w:val="24"/>
          <w:szCs w:val="24"/>
        </w:rPr>
        <w:t xml:space="preserve"> and manage </w:t>
      </w:r>
      <w:r w:rsidR="008715EC" w:rsidRPr="0068248A">
        <w:rPr>
          <w:rFonts w:cs="Arial"/>
          <w:bCs/>
          <w:sz w:val="24"/>
          <w:szCs w:val="24"/>
        </w:rPr>
        <w:t xml:space="preserve">consultants and temporary staff </w:t>
      </w:r>
      <w:r w:rsidR="008036E1" w:rsidRPr="0068248A">
        <w:rPr>
          <w:rFonts w:cs="Arial"/>
          <w:bCs/>
          <w:sz w:val="24"/>
          <w:szCs w:val="24"/>
        </w:rPr>
        <w:t>t</w:t>
      </w:r>
      <w:r w:rsidRPr="0068248A">
        <w:rPr>
          <w:rFonts w:cs="Arial"/>
          <w:bCs/>
          <w:sz w:val="24"/>
          <w:szCs w:val="24"/>
        </w:rPr>
        <w:t>o promote, deploy and prioritise the use of staff to ensure that projects are delivered on time</w:t>
      </w:r>
      <w:r w:rsidR="001D13F3" w:rsidRPr="0068248A">
        <w:rPr>
          <w:rFonts w:cs="Arial"/>
          <w:bCs/>
          <w:sz w:val="24"/>
          <w:szCs w:val="24"/>
        </w:rPr>
        <w:t xml:space="preserve"> and </w:t>
      </w:r>
      <w:r w:rsidRPr="0068248A">
        <w:rPr>
          <w:rFonts w:cs="Arial"/>
          <w:bCs/>
          <w:sz w:val="24"/>
          <w:szCs w:val="24"/>
        </w:rPr>
        <w:t>on budget.</w:t>
      </w:r>
    </w:p>
    <w:p w14:paraId="466C9CCE" w14:textId="1A324676" w:rsidR="000B790C" w:rsidRDefault="000B790C" w:rsidP="00B04B57">
      <w:pPr>
        <w:numPr>
          <w:ilvl w:val="0"/>
          <w:numId w:val="14"/>
        </w:numPr>
        <w:tabs>
          <w:tab w:val="left" w:pos="821"/>
        </w:tabs>
        <w:autoSpaceDE w:val="0"/>
        <w:autoSpaceDN w:val="0"/>
        <w:adjustRightInd w:val="0"/>
        <w:ind w:right="22"/>
        <w:jc w:val="both"/>
        <w:rPr>
          <w:rFonts w:cs="Arial"/>
          <w:sz w:val="24"/>
          <w:szCs w:val="24"/>
        </w:rPr>
      </w:pPr>
      <w:r w:rsidRPr="0068248A">
        <w:rPr>
          <w:rFonts w:cs="Arial"/>
          <w:sz w:val="24"/>
          <w:szCs w:val="24"/>
          <w:lang w:eastAsia="en-GB"/>
        </w:rPr>
        <w:t xml:space="preserve">To oversee the reporting of </w:t>
      </w:r>
      <w:r w:rsidR="00271AB3" w:rsidRPr="0068248A">
        <w:rPr>
          <w:rFonts w:cs="Arial"/>
          <w:sz w:val="24"/>
          <w:szCs w:val="24"/>
          <w:lang w:eastAsia="en-GB"/>
        </w:rPr>
        <w:t xml:space="preserve">specified areas programme and </w:t>
      </w:r>
      <w:r w:rsidRPr="0068248A">
        <w:rPr>
          <w:rFonts w:cs="Arial"/>
          <w:sz w:val="24"/>
          <w:szCs w:val="24"/>
          <w:lang w:eastAsia="en-GB"/>
        </w:rPr>
        <w:t xml:space="preserve">projects to the </w:t>
      </w:r>
      <w:r w:rsidR="00271AB3" w:rsidRPr="0068248A">
        <w:rPr>
          <w:rFonts w:cs="Arial"/>
          <w:sz w:val="24"/>
          <w:szCs w:val="24"/>
          <w:lang w:eastAsia="en-GB"/>
        </w:rPr>
        <w:t>service and relevant p</w:t>
      </w:r>
      <w:r w:rsidRPr="0068248A">
        <w:rPr>
          <w:rFonts w:cs="Arial"/>
          <w:sz w:val="24"/>
          <w:szCs w:val="24"/>
          <w:lang w:eastAsia="en-GB"/>
        </w:rPr>
        <w:t>roject</w:t>
      </w:r>
      <w:r w:rsidR="00271AB3" w:rsidRPr="0068248A">
        <w:rPr>
          <w:rFonts w:cs="Arial"/>
          <w:sz w:val="24"/>
          <w:szCs w:val="24"/>
          <w:lang w:eastAsia="en-GB"/>
        </w:rPr>
        <w:t xml:space="preserve"> and capital boards </w:t>
      </w:r>
      <w:r w:rsidRPr="0068248A">
        <w:rPr>
          <w:rFonts w:cs="Arial"/>
          <w:sz w:val="24"/>
          <w:szCs w:val="24"/>
          <w:lang w:eastAsia="en-GB"/>
        </w:rPr>
        <w:t>ensuring the necessary processes are followed.</w:t>
      </w:r>
    </w:p>
    <w:p w14:paraId="7B63CEF1" w14:textId="77777777" w:rsidR="001C4320" w:rsidRPr="0068248A" w:rsidRDefault="001C4320" w:rsidP="00B04B57">
      <w:pPr>
        <w:pStyle w:val="ListParagraph"/>
        <w:numPr>
          <w:ilvl w:val="0"/>
          <w:numId w:val="14"/>
        </w:numPr>
        <w:spacing w:before="100" w:beforeAutospacing="1"/>
        <w:jc w:val="both"/>
        <w:rPr>
          <w:rFonts w:cs="Arial"/>
          <w:sz w:val="24"/>
          <w:szCs w:val="24"/>
        </w:rPr>
      </w:pPr>
      <w:r w:rsidRPr="0068248A">
        <w:rPr>
          <w:rFonts w:cs="Arial"/>
          <w:sz w:val="24"/>
          <w:szCs w:val="24"/>
        </w:rPr>
        <w:t>Delivery of projects from brief through design and delivery. Initiating, planning, executing, controlling, and closing the work of a team achieving specific goals and meeting specific success criteria at the specified time.</w:t>
      </w:r>
    </w:p>
    <w:p w14:paraId="6F014D93" w14:textId="0BA2B414" w:rsidR="00896642" w:rsidRPr="0068248A" w:rsidRDefault="00E90B95" w:rsidP="00B04B57">
      <w:pPr>
        <w:pStyle w:val="ListParagraph"/>
        <w:numPr>
          <w:ilvl w:val="0"/>
          <w:numId w:val="14"/>
        </w:numPr>
        <w:jc w:val="both"/>
        <w:rPr>
          <w:sz w:val="24"/>
          <w:szCs w:val="24"/>
        </w:rPr>
      </w:pPr>
      <w:r w:rsidRPr="0068248A">
        <w:rPr>
          <w:rFonts w:cs="Arial"/>
          <w:sz w:val="24"/>
          <w:szCs w:val="24"/>
        </w:rPr>
        <w:t xml:space="preserve">To review, understand and interpret the </w:t>
      </w:r>
      <w:proofErr w:type="gramStart"/>
      <w:r w:rsidRPr="0068248A">
        <w:rPr>
          <w:rFonts w:cs="Arial"/>
          <w:sz w:val="24"/>
          <w:szCs w:val="24"/>
        </w:rPr>
        <w:t>councils</w:t>
      </w:r>
      <w:proofErr w:type="gramEnd"/>
      <w:r w:rsidRPr="0068248A">
        <w:rPr>
          <w:rFonts w:cs="Arial"/>
          <w:sz w:val="24"/>
          <w:szCs w:val="24"/>
        </w:rPr>
        <w:t xml:space="preserve"> vision for the specified service area and t</w:t>
      </w:r>
      <w:r w:rsidR="00896642" w:rsidRPr="0068248A">
        <w:rPr>
          <w:rFonts w:cs="Arial"/>
          <w:sz w:val="24"/>
          <w:szCs w:val="24"/>
        </w:rPr>
        <w:t xml:space="preserve">o lead </w:t>
      </w:r>
      <w:r w:rsidRPr="0068248A">
        <w:rPr>
          <w:rFonts w:cs="Arial"/>
          <w:sz w:val="24"/>
          <w:szCs w:val="24"/>
        </w:rPr>
        <w:t xml:space="preserve">the </w:t>
      </w:r>
      <w:r w:rsidR="00896642" w:rsidRPr="0068248A">
        <w:rPr>
          <w:rFonts w:cs="Arial"/>
          <w:sz w:val="24"/>
          <w:szCs w:val="24"/>
        </w:rPr>
        <w:t xml:space="preserve">reviewing and setting </w:t>
      </w:r>
      <w:r w:rsidRPr="0068248A">
        <w:rPr>
          <w:rFonts w:cs="Arial"/>
          <w:sz w:val="24"/>
          <w:szCs w:val="24"/>
        </w:rPr>
        <w:t xml:space="preserve">of </w:t>
      </w:r>
      <w:r w:rsidR="00896642" w:rsidRPr="0068248A">
        <w:rPr>
          <w:rFonts w:cs="Arial"/>
          <w:sz w:val="24"/>
          <w:szCs w:val="24"/>
        </w:rPr>
        <w:t>delivery plans, targets and objectives for the programmes and proj</w:t>
      </w:r>
      <w:r w:rsidR="00771F9F">
        <w:rPr>
          <w:rFonts w:cs="Arial"/>
          <w:sz w:val="24"/>
          <w:szCs w:val="24"/>
        </w:rPr>
        <w:t>ects.</w:t>
      </w:r>
    </w:p>
    <w:p w14:paraId="2EBE6E09" w14:textId="7581CE92" w:rsidR="00896642" w:rsidRPr="0068248A" w:rsidRDefault="00896642" w:rsidP="00B04B57">
      <w:pPr>
        <w:pStyle w:val="ListParagraph"/>
        <w:numPr>
          <w:ilvl w:val="0"/>
          <w:numId w:val="14"/>
        </w:numPr>
        <w:jc w:val="both"/>
        <w:rPr>
          <w:sz w:val="24"/>
          <w:szCs w:val="24"/>
        </w:rPr>
      </w:pPr>
      <w:r w:rsidRPr="0068248A">
        <w:rPr>
          <w:rFonts w:cs="Arial"/>
          <w:sz w:val="24"/>
          <w:szCs w:val="24"/>
        </w:rPr>
        <w:t>Ensure that projects and programmes delivered by the team follow robust project management methodology and are delivered successfully through good project management discipline, strong governance and the proactive management of risks and issues.</w:t>
      </w:r>
    </w:p>
    <w:p w14:paraId="1D0021F1" w14:textId="5EE4E71F" w:rsidR="00896642" w:rsidRPr="0068248A" w:rsidRDefault="00896642" w:rsidP="00B04B57">
      <w:pPr>
        <w:pStyle w:val="ListParagraph"/>
        <w:numPr>
          <w:ilvl w:val="0"/>
          <w:numId w:val="14"/>
        </w:numPr>
        <w:jc w:val="both"/>
        <w:rPr>
          <w:sz w:val="24"/>
          <w:szCs w:val="24"/>
        </w:rPr>
      </w:pPr>
      <w:r w:rsidRPr="0068248A">
        <w:rPr>
          <w:rFonts w:cs="Arial"/>
          <w:sz w:val="24"/>
          <w:szCs w:val="24"/>
        </w:rPr>
        <w:t xml:space="preserve">Ensure that programmes and projects are well communicated and its partners and stakeholders </w:t>
      </w:r>
      <w:r w:rsidR="005A492E">
        <w:rPr>
          <w:rFonts w:cs="Arial"/>
          <w:sz w:val="24"/>
          <w:szCs w:val="24"/>
        </w:rPr>
        <w:t xml:space="preserve">are </w:t>
      </w:r>
      <w:r w:rsidR="00B04B57">
        <w:rPr>
          <w:rFonts w:cs="Arial"/>
          <w:sz w:val="24"/>
          <w:szCs w:val="24"/>
        </w:rPr>
        <w:t xml:space="preserve">kept informed and </w:t>
      </w:r>
      <w:r w:rsidRPr="0068248A">
        <w:rPr>
          <w:rFonts w:cs="Arial"/>
          <w:sz w:val="24"/>
          <w:szCs w:val="24"/>
        </w:rPr>
        <w:t>engage</w:t>
      </w:r>
      <w:r w:rsidR="00B04B57">
        <w:rPr>
          <w:rFonts w:cs="Arial"/>
          <w:sz w:val="24"/>
          <w:szCs w:val="24"/>
        </w:rPr>
        <w:t>d in the process.</w:t>
      </w:r>
    </w:p>
    <w:p w14:paraId="57C07FC2" w14:textId="7B90605D" w:rsidR="00896642" w:rsidRPr="0068248A" w:rsidRDefault="00896642" w:rsidP="00B04B57">
      <w:pPr>
        <w:pStyle w:val="ListParagraph"/>
        <w:numPr>
          <w:ilvl w:val="0"/>
          <w:numId w:val="14"/>
        </w:numPr>
        <w:jc w:val="both"/>
        <w:rPr>
          <w:sz w:val="24"/>
          <w:szCs w:val="24"/>
        </w:rPr>
      </w:pPr>
      <w:r w:rsidRPr="0068248A">
        <w:rPr>
          <w:rFonts w:cs="Arial"/>
          <w:sz w:val="24"/>
          <w:szCs w:val="24"/>
        </w:rPr>
        <w:t xml:space="preserve">Manage the </w:t>
      </w:r>
      <w:r w:rsidR="000C5D19" w:rsidRPr="0068248A">
        <w:rPr>
          <w:rFonts w:cs="Arial"/>
          <w:sz w:val="24"/>
          <w:szCs w:val="24"/>
        </w:rPr>
        <w:t>programme</w:t>
      </w:r>
      <w:r w:rsidRPr="0068248A">
        <w:rPr>
          <w:rFonts w:cs="Arial"/>
          <w:sz w:val="24"/>
          <w:szCs w:val="24"/>
        </w:rPr>
        <w:t xml:space="preserve"> budget to ensure the effective use of resources</w:t>
      </w:r>
      <w:r w:rsidR="000B790C" w:rsidRPr="0068248A">
        <w:rPr>
          <w:rFonts w:cs="Arial"/>
          <w:sz w:val="24"/>
          <w:szCs w:val="24"/>
        </w:rPr>
        <w:t xml:space="preserve">, </w:t>
      </w:r>
      <w:r w:rsidR="00B04B57">
        <w:rPr>
          <w:rFonts w:cs="Arial"/>
          <w:sz w:val="24"/>
          <w:szCs w:val="24"/>
        </w:rPr>
        <w:t xml:space="preserve">updating </w:t>
      </w:r>
      <w:r w:rsidR="000B790C" w:rsidRPr="0068248A">
        <w:rPr>
          <w:rFonts w:cs="Arial"/>
          <w:sz w:val="24"/>
          <w:szCs w:val="24"/>
        </w:rPr>
        <w:t>forecasts</w:t>
      </w:r>
      <w:r w:rsidR="00B04B57">
        <w:rPr>
          <w:rFonts w:cs="Arial"/>
          <w:sz w:val="24"/>
          <w:szCs w:val="24"/>
        </w:rPr>
        <w:t xml:space="preserve">, providing regular monitoring and </w:t>
      </w:r>
      <w:r w:rsidR="000B790C" w:rsidRPr="0068248A">
        <w:rPr>
          <w:rFonts w:cs="Arial"/>
          <w:sz w:val="24"/>
          <w:szCs w:val="24"/>
        </w:rPr>
        <w:t>developing cost plans and business cases for future projects</w:t>
      </w:r>
      <w:r w:rsidRPr="0068248A">
        <w:rPr>
          <w:rFonts w:cs="Arial"/>
          <w:sz w:val="24"/>
          <w:szCs w:val="24"/>
        </w:rPr>
        <w:t>.</w:t>
      </w:r>
    </w:p>
    <w:p w14:paraId="302815D5" w14:textId="55A57ADA" w:rsidR="00A7152F" w:rsidRPr="0068248A" w:rsidRDefault="00A7152F" w:rsidP="00B04B57">
      <w:pPr>
        <w:pStyle w:val="ListParagraph"/>
        <w:numPr>
          <w:ilvl w:val="0"/>
          <w:numId w:val="14"/>
        </w:numPr>
        <w:jc w:val="both"/>
        <w:rPr>
          <w:sz w:val="24"/>
          <w:szCs w:val="24"/>
        </w:rPr>
      </w:pPr>
      <w:r w:rsidRPr="0068248A">
        <w:rPr>
          <w:rFonts w:cs="Arial"/>
          <w:sz w:val="24"/>
          <w:szCs w:val="24"/>
        </w:rPr>
        <w:t xml:space="preserve">Develop highly effective, strategic relationships with stakeholders, both internal and external and to ensure that the </w:t>
      </w:r>
      <w:r w:rsidR="00E90B95" w:rsidRPr="0068248A">
        <w:rPr>
          <w:rFonts w:cs="Arial"/>
          <w:sz w:val="24"/>
          <w:szCs w:val="24"/>
        </w:rPr>
        <w:t xml:space="preserve">councils </w:t>
      </w:r>
      <w:r w:rsidRPr="0068248A">
        <w:rPr>
          <w:rFonts w:cs="Arial"/>
          <w:sz w:val="24"/>
          <w:szCs w:val="24"/>
        </w:rPr>
        <w:t xml:space="preserve">programme of capital projects </w:t>
      </w:r>
      <w:proofErr w:type="gramStart"/>
      <w:r w:rsidRPr="0068248A">
        <w:rPr>
          <w:rFonts w:cs="Arial"/>
          <w:sz w:val="24"/>
          <w:szCs w:val="24"/>
        </w:rPr>
        <w:t>are</w:t>
      </w:r>
      <w:proofErr w:type="gramEnd"/>
      <w:r w:rsidRPr="0068248A">
        <w:rPr>
          <w:rFonts w:cs="Arial"/>
          <w:sz w:val="24"/>
          <w:szCs w:val="24"/>
        </w:rPr>
        <w:t xml:space="preserve"> delivered to specification, on time and within budget.</w:t>
      </w:r>
    </w:p>
    <w:p w14:paraId="5D5C10F5" w14:textId="070A6511" w:rsidR="0068248A" w:rsidRPr="0068248A" w:rsidRDefault="00EC4EF5" w:rsidP="00B04B57">
      <w:pPr>
        <w:pStyle w:val="ListParagraph"/>
        <w:numPr>
          <w:ilvl w:val="0"/>
          <w:numId w:val="14"/>
        </w:numPr>
        <w:jc w:val="both"/>
        <w:rPr>
          <w:sz w:val="24"/>
          <w:szCs w:val="24"/>
        </w:rPr>
      </w:pPr>
      <w:r w:rsidRPr="0068248A">
        <w:rPr>
          <w:rFonts w:cs="Arial"/>
          <w:sz w:val="24"/>
          <w:szCs w:val="24"/>
        </w:rPr>
        <w:t xml:space="preserve">Procure, manage and co-ordinate external </w:t>
      </w:r>
      <w:r w:rsidR="00385C22" w:rsidRPr="0068248A">
        <w:rPr>
          <w:rFonts w:cs="Arial"/>
          <w:sz w:val="24"/>
          <w:szCs w:val="24"/>
        </w:rPr>
        <w:t>consultant’s</w:t>
      </w:r>
      <w:r w:rsidRPr="0068248A">
        <w:rPr>
          <w:rFonts w:cs="Arial"/>
          <w:sz w:val="24"/>
          <w:szCs w:val="24"/>
        </w:rPr>
        <w:t xml:space="preserve"> inputs to the projects</w:t>
      </w:r>
      <w:r w:rsidRPr="0068248A">
        <w:rPr>
          <w:rFonts w:cs="Arial"/>
          <w:bCs/>
          <w:sz w:val="24"/>
          <w:szCs w:val="24"/>
        </w:rPr>
        <w:t xml:space="preserve"> working </w:t>
      </w:r>
      <w:r w:rsidR="0032245E" w:rsidRPr="0068248A">
        <w:rPr>
          <w:rFonts w:cs="Arial"/>
          <w:bCs/>
          <w:sz w:val="24"/>
          <w:szCs w:val="24"/>
        </w:rPr>
        <w:t xml:space="preserve">within the legal requirements, policies, financial procedures, procurement, frameworks rules, adhering to the recommended practice to protect the </w:t>
      </w:r>
      <w:r w:rsidR="00E90B95" w:rsidRPr="0068248A">
        <w:rPr>
          <w:rFonts w:cs="Arial"/>
          <w:bCs/>
          <w:sz w:val="24"/>
          <w:szCs w:val="24"/>
        </w:rPr>
        <w:t>council</w:t>
      </w:r>
      <w:r w:rsidR="0032245E" w:rsidRPr="0068248A">
        <w:rPr>
          <w:rFonts w:cs="Arial"/>
          <w:bCs/>
          <w:sz w:val="24"/>
          <w:szCs w:val="24"/>
        </w:rPr>
        <w:t xml:space="preserve"> from risk.</w:t>
      </w:r>
    </w:p>
    <w:p w14:paraId="216CBAAF" w14:textId="77777777" w:rsidR="0068248A" w:rsidRPr="00385C22" w:rsidRDefault="0068248A" w:rsidP="00B04B57">
      <w:pPr>
        <w:pStyle w:val="ListParagraph"/>
        <w:numPr>
          <w:ilvl w:val="0"/>
          <w:numId w:val="14"/>
        </w:numPr>
        <w:autoSpaceDE w:val="0"/>
        <w:autoSpaceDN w:val="0"/>
        <w:adjustRightInd w:val="0"/>
        <w:jc w:val="both"/>
        <w:rPr>
          <w:rFonts w:cs="Arial"/>
          <w:sz w:val="24"/>
          <w:szCs w:val="24"/>
          <w:lang w:eastAsia="en-GB"/>
        </w:rPr>
      </w:pPr>
      <w:r w:rsidRPr="0068248A">
        <w:rPr>
          <w:rFonts w:cs="Arial"/>
          <w:bCs/>
          <w:sz w:val="24"/>
          <w:szCs w:val="24"/>
        </w:rPr>
        <w:t>T</w:t>
      </w:r>
      <w:r w:rsidR="007C6EBF" w:rsidRPr="0068248A">
        <w:rPr>
          <w:rFonts w:cs="Arial"/>
          <w:sz w:val="24"/>
          <w:szCs w:val="24"/>
          <w:lang w:eastAsia="en-GB"/>
        </w:rPr>
        <w:t xml:space="preserve">o submit bids and undertake regular monitoring, evaluation and reporting of all outputs and outcomes to external </w:t>
      </w:r>
      <w:r w:rsidR="007C6EBF" w:rsidRPr="00385C22">
        <w:rPr>
          <w:rFonts w:cs="Arial"/>
          <w:sz w:val="24"/>
          <w:szCs w:val="24"/>
          <w:lang w:eastAsia="en-GB"/>
        </w:rPr>
        <w:t xml:space="preserve">funders or </w:t>
      </w:r>
      <w:r w:rsidR="007F03B8" w:rsidRPr="00385C22">
        <w:rPr>
          <w:rFonts w:cs="Arial"/>
          <w:sz w:val="24"/>
          <w:szCs w:val="24"/>
          <w:lang w:eastAsia="en-GB"/>
        </w:rPr>
        <w:t>internally on</w:t>
      </w:r>
      <w:r w:rsidR="007C6EBF" w:rsidRPr="00385C22">
        <w:rPr>
          <w:rFonts w:cs="Arial"/>
          <w:sz w:val="24"/>
          <w:szCs w:val="24"/>
          <w:lang w:eastAsia="en-GB"/>
        </w:rPr>
        <w:t xml:space="preserve"> the identified projects</w:t>
      </w:r>
      <w:r w:rsidRPr="00385C22">
        <w:rPr>
          <w:rFonts w:cs="Arial"/>
          <w:sz w:val="24"/>
          <w:szCs w:val="24"/>
          <w:lang w:eastAsia="en-GB"/>
        </w:rPr>
        <w:t xml:space="preserve"> where appropriate.</w:t>
      </w:r>
    </w:p>
    <w:p w14:paraId="7742058E" w14:textId="2F49130E" w:rsidR="007C6EBF" w:rsidRPr="00385C22" w:rsidRDefault="007C6EBF" w:rsidP="00B04B57">
      <w:pPr>
        <w:pStyle w:val="ListParagraph"/>
        <w:numPr>
          <w:ilvl w:val="0"/>
          <w:numId w:val="14"/>
        </w:numPr>
        <w:autoSpaceDE w:val="0"/>
        <w:autoSpaceDN w:val="0"/>
        <w:adjustRightInd w:val="0"/>
        <w:jc w:val="both"/>
        <w:rPr>
          <w:rFonts w:cs="Arial"/>
          <w:sz w:val="24"/>
          <w:szCs w:val="24"/>
          <w:lang w:eastAsia="en-GB"/>
        </w:rPr>
      </w:pPr>
      <w:r w:rsidRPr="00385C22">
        <w:rPr>
          <w:rFonts w:cs="Arial"/>
          <w:sz w:val="24"/>
          <w:szCs w:val="24"/>
          <w:lang w:eastAsia="en-GB"/>
        </w:rPr>
        <w:t>Ensure full compliance with funding requirements, statutory consents and any other approvals and that all legal requirements and obligations in relation to the health and safety, environment, conservation, planning and construction are met in full.</w:t>
      </w:r>
    </w:p>
    <w:p w14:paraId="12DB28D1" w14:textId="4C49C356" w:rsidR="008D5D92" w:rsidRDefault="008D5D92" w:rsidP="00A94E74">
      <w:pPr>
        <w:pStyle w:val="Heading2"/>
      </w:pPr>
      <w:r>
        <w:lastRenderedPageBreak/>
        <w:t>General responsibilities</w:t>
      </w:r>
      <w:r w:rsidR="006D232C">
        <w:t xml:space="preserve"> applicable to all jobs</w:t>
      </w:r>
    </w:p>
    <w:p w14:paraId="6A5D77E8" w14:textId="77777777" w:rsidR="00BE6275" w:rsidRPr="00BC054E" w:rsidRDefault="00BE6275" w:rsidP="00BE6275">
      <w:pPr>
        <w:pStyle w:val="ListParagraph"/>
        <w:numPr>
          <w:ilvl w:val="0"/>
          <w:numId w:val="16"/>
        </w:numPr>
        <w:spacing w:before="240" w:after="120"/>
        <w:jc w:val="both"/>
        <w:rPr>
          <w:sz w:val="24"/>
          <w:szCs w:val="24"/>
        </w:rPr>
      </w:pPr>
      <w:r w:rsidRPr="00BC054E">
        <w:rPr>
          <w:sz w:val="24"/>
          <w:szCs w:val="24"/>
        </w:rPr>
        <w:t>Demonstrate awareness/understanding of equal opportunities and other people’s behavioural, physical, social and welfare needs.</w:t>
      </w:r>
    </w:p>
    <w:p w14:paraId="1ECDEC4E" w14:textId="77777777" w:rsidR="00BE6275" w:rsidRPr="00BC054E" w:rsidRDefault="00BE6275" w:rsidP="00BE6275">
      <w:pPr>
        <w:pStyle w:val="ListParagraph"/>
        <w:numPr>
          <w:ilvl w:val="0"/>
          <w:numId w:val="16"/>
        </w:numPr>
        <w:jc w:val="both"/>
        <w:rPr>
          <w:sz w:val="24"/>
          <w:szCs w:val="24"/>
        </w:rPr>
      </w:pPr>
      <w:r w:rsidRPr="00BC054E">
        <w:rPr>
          <w:sz w:val="24"/>
          <w:szCs w:val="24"/>
        </w:rPr>
        <w:t>Comply with the Council’s policies and procedures</w:t>
      </w:r>
      <w:r w:rsidRPr="00BC054E">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CEF2AD3" w14:textId="77777777" w:rsidR="00BE6275" w:rsidRPr="00BC054E" w:rsidRDefault="00BE6275" w:rsidP="00BE6275">
      <w:pPr>
        <w:pStyle w:val="ListParagraph"/>
        <w:numPr>
          <w:ilvl w:val="0"/>
          <w:numId w:val="16"/>
        </w:numPr>
        <w:jc w:val="both"/>
        <w:rPr>
          <w:sz w:val="24"/>
          <w:szCs w:val="24"/>
        </w:rPr>
      </w:pPr>
      <w:r w:rsidRPr="00BC054E">
        <w:rPr>
          <w:rFonts w:cs="Arial"/>
          <w:noProof/>
          <w:color w:val="000000"/>
          <w:sz w:val="24"/>
          <w:szCs w:val="24"/>
        </w:rPr>
        <w:t xml:space="preserve">Understand the councils committment to Corporate Parenting and take responsibility  to support this commitment. Enable the council to be </w:t>
      </w:r>
      <w:r w:rsidRPr="00BC054E">
        <w:rPr>
          <w:sz w:val="24"/>
          <w:szCs w:val="24"/>
        </w:rPr>
        <w:t xml:space="preserve">the best corporate parents possible to children and young people in our current and previous care. </w:t>
      </w:r>
    </w:p>
    <w:p w14:paraId="5E4ACD39" w14:textId="77777777" w:rsidR="00BE6275" w:rsidRPr="00BC054E" w:rsidRDefault="00BE6275" w:rsidP="00BE6275">
      <w:pPr>
        <w:pStyle w:val="ListParagraph"/>
        <w:numPr>
          <w:ilvl w:val="0"/>
          <w:numId w:val="16"/>
        </w:numPr>
        <w:jc w:val="both"/>
        <w:rPr>
          <w:rFonts w:cs="Arial"/>
          <w:sz w:val="24"/>
          <w:szCs w:val="24"/>
        </w:rPr>
      </w:pPr>
      <w:r w:rsidRPr="00BC054E">
        <w:rPr>
          <w:sz w:val="24"/>
          <w:szCs w:val="24"/>
        </w:rPr>
        <w:t xml:space="preserve">Carry </w:t>
      </w:r>
      <w:r w:rsidRPr="00BC054E">
        <w:rPr>
          <w:rFonts w:cs="Arial"/>
          <w:sz w:val="24"/>
          <w:szCs w:val="24"/>
        </w:rPr>
        <w:t>out any other duties which fall within the broad spirit, scope and purpose of this job description and which are commensurate with the grade of the post.</w:t>
      </w:r>
    </w:p>
    <w:p w14:paraId="5D9D4A00" w14:textId="46746DC3" w:rsidR="005A29E6" w:rsidRPr="00BC054E" w:rsidRDefault="005A29E6" w:rsidP="00A94E74">
      <w:pPr>
        <w:spacing w:before="240" w:after="960"/>
        <w:rPr>
          <w:sz w:val="24"/>
          <w:szCs w:val="24"/>
        </w:rPr>
      </w:pPr>
      <w:r w:rsidRPr="2A82EF84">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62D00DE" w14:textId="77777777" w:rsidR="00E01625" w:rsidRDefault="00E01625">
      <w:pPr>
        <w:rPr>
          <w:b/>
          <w:bCs/>
          <w:sz w:val="32"/>
          <w:szCs w:val="24"/>
        </w:rPr>
      </w:pPr>
      <w:r>
        <w:br w:type="page"/>
      </w:r>
    </w:p>
    <w:p w14:paraId="21048E79" w14:textId="34EA28D3"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89EB64B" w14:textId="77777777" w:rsidR="00EC1210" w:rsidRPr="00405A83" w:rsidRDefault="004E6F98" w:rsidP="0033439B">
            <w:pPr>
              <w:spacing w:before="100" w:beforeAutospacing="1" w:after="100" w:afterAutospacing="1"/>
              <w:rPr>
                <w:rFonts w:cs="Arial"/>
                <w:sz w:val="24"/>
                <w:szCs w:val="24"/>
              </w:rPr>
            </w:pPr>
            <w:r w:rsidRPr="00405A83">
              <w:rPr>
                <w:rFonts w:cs="Arial"/>
                <w:sz w:val="24"/>
                <w:szCs w:val="24"/>
              </w:rPr>
              <w:t>Educated to degree-level or equivalent in a relevant subject, or equivalent by experience</w:t>
            </w:r>
          </w:p>
          <w:p w14:paraId="16318E90" w14:textId="7BC45D65" w:rsidR="00E92EBA" w:rsidRPr="00405A83" w:rsidRDefault="00E92EBA" w:rsidP="0033439B">
            <w:pPr>
              <w:spacing w:before="100" w:beforeAutospacing="1" w:after="100" w:afterAutospacing="1"/>
              <w:rPr>
                <w:rFonts w:cs="Arial"/>
                <w:sz w:val="24"/>
                <w:szCs w:val="24"/>
              </w:rPr>
            </w:pPr>
            <w:r w:rsidRPr="00405A83">
              <w:rPr>
                <w:rFonts w:cs="Arial"/>
                <w:sz w:val="24"/>
                <w:szCs w:val="24"/>
              </w:rPr>
              <w:t>PMO3, MSP, PRINCE2 or equivalent programme/project management qualification or equivalent by significant experience</w:t>
            </w:r>
          </w:p>
        </w:tc>
        <w:tc>
          <w:tcPr>
            <w:tcW w:w="5783" w:type="dxa"/>
          </w:tcPr>
          <w:p w14:paraId="0636DFBD" w14:textId="42A3DFBB" w:rsidR="003D1106" w:rsidRDefault="003D1106" w:rsidP="00EC1210">
            <w:r>
              <w:t xml:space="preserve"> </w:t>
            </w:r>
          </w:p>
        </w:tc>
      </w:tr>
      <w:tr w:rsidR="004513CF" w14:paraId="5028E4E0" w14:textId="77777777" w:rsidTr="00754E0D">
        <w:tc>
          <w:tcPr>
            <w:tcW w:w="2405" w:type="dxa"/>
          </w:tcPr>
          <w:p w14:paraId="578393A2" w14:textId="5FDCC003" w:rsidR="004513CF" w:rsidRDefault="004513CF" w:rsidP="004513CF">
            <w:pPr>
              <w:spacing w:after="1200"/>
            </w:pPr>
            <w:r>
              <w:t>Experience and Knowledge</w:t>
            </w:r>
          </w:p>
        </w:tc>
        <w:tc>
          <w:tcPr>
            <w:tcW w:w="5812" w:type="dxa"/>
          </w:tcPr>
          <w:p w14:paraId="484F89A3" w14:textId="77777777" w:rsidR="003447C2" w:rsidRPr="007D5731" w:rsidRDefault="003447C2" w:rsidP="003447C2">
            <w:pPr>
              <w:tabs>
                <w:tab w:val="left" w:pos="463"/>
              </w:tabs>
              <w:spacing w:before="120"/>
              <w:ind w:right="102"/>
              <w:jc w:val="both"/>
              <w:rPr>
                <w:rFonts w:cs="Arial"/>
                <w:sz w:val="24"/>
                <w:szCs w:val="24"/>
              </w:rPr>
            </w:pPr>
            <w:r w:rsidRPr="007D5731">
              <w:rPr>
                <w:rFonts w:cs="Arial"/>
                <w:spacing w:val="-1"/>
                <w:sz w:val="24"/>
                <w:szCs w:val="24"/>
              </w:rPr>
              <w:t>Evidence</w:t>
            </w:r>
            <w:r w:rsidRPr="007D5731">
              <w:rPr>
                <w:rFonts w:cs="Arial"/>
                <w:spacing w:val="27"/>
                <w:sz w:val="24"/>
                <w:szCs w:val="24"/>
              </w:rPr>
              <w:t xml:space="preserve"> </w:t>
            </w:r>
            <w:r w:rsidRPr="007D5731">
              <w:rPr>
                <w:rFonts w:cs="Arial"/>
                <w:spacing w:val="-1"/>
                <w:sz w:val="24"/>
                <w:szCs w:val="24"/>
              </w:rPr>
              <w:t>of</w:t>
            </w:r>
            <w:r w:rsidRPr="007D5731">
              <w:rPr>
                <w:rFonts w:cs="Arial"/>
                <w:spacing w:val="29"/>
                <w:sz w:val="24"/>
                <w:szCs w:val="24"/>
              </w:rPr>
              <w:t xml:space="preserve"> </w:t>
            </w:r>
            <w:r w:rsidRPr="007D5731">
              <w:rPr>
                <w:rFonts w:cs="Arial"/>
                <w:spacing w:val="-1"/>
                <w:sz w:val="24"/>
                <w:szCs w:val="24"/>
              </w:rPr>
              <w:t>success</w:t>
            </w:r>
            <w:r w:rsidRPr="007D5731">
              <w:rPr>
                <w:rFonts w:cs="Arial"/>
                <w:spacing w:val="26"/>
                <w:sz w:val="24"/>
                <w:szCs w:val="24"/>
              </w:rPr>
              <w:t xml:space="preserve"> </w:t>
            </w:r>
            <w:r w:rsidRPr="007D5731">
              <w:rPr>
                <w:rFonts w:cs="Arial"/>
                <w:spacing w:val="-2"/>
                <w:sz w:val="24"/>
                <w:szCs w:val="24"/>
              </w:rPr>
              <w:t>in</w:t>
            </w:r>
            <w:r w:rsidRPr="007D5731">
              <w:rPr>
                <w:rFonts w:cs="Arial"/>
                <w:spacing w:val="27"/>
                <w:sz w:val="24"/>
                <w:szCs w:val="24"/>
              </w:rPr>
              <w:t xml:space="preserve"> </w:t>
            </w:r>
            <w:r w:rsidRPr="007D5731">
              <w:rPr>
                <w:rFonts w:cs="Arial"/>
                <w:spacing w:val="-1"/>
                <w:sz w:val="24"/>
                <w:szCs w:val="24"/>
              </w:rPr>
              <w:t>implementing</w:t>
            </w:r>
            <w:r w:rsidRPr="007D5731">
              <w:rPr>
                <w:rFonts w:cs="Arial"/>
                <w:spacing w:val="25"/>
                <w:sz w:val="24"/>
                <w:szCs w:val="24"/>
              </w:rPr>
              <w:t xml:space="preserve"> </w:t>
            </w:r>
            <w:r w:rsidRPr="007D5731">
              <w:rPr>
                <w:rFonts w:cs="Arial"/>
                <w:spacing w:val="-1"/>
                <w:sz w:val="24"/>
                <w:szCs w:val="24"/>
              </w:rPr>
              <w:t>programmes</w:t>
            </w:r>
            <w:r w:rsidRPr="007D5731">
              <w:rPr>
                <w:rFonts w:cs="Arial"/>
                <w:spacing w:val="38"/>
                <w:sz w:val="24"/>
                <w:szCs w:val="24"/>
              </w:rPr>
              <w:t xml:space="preserve"> </w:t>
            </w:r>
            <w:r w:rsidRPr="007D5731">
              <w:rPr>
                <w:rFonts w:cs="Arial"/>
                <w:spacing w:val="-1"/>
                <w:sz w:val="24"/>
                <w:szCs w:val="24"/>
              </w:rPr>
              <w:t>and</w:t>
            </w:r>
            <w:r w:rsidRPr="007D5731">
              <w:rPr>
                <w:rFonts w:cs="Arial"/>
                <w:spacing w:val="42"/>
                <w:sz w:val="24"/>
                <w:szCs w:val="24"/>
              </w:rPr>
              <w:t xml:space="preserve"> </w:t>
            </w:r>
            <w:r w:rsidRPr="007D5731">
              <w:rPr>
                <w:rFonts w:cs="Arial"/>
                <w:spacing w:val="-1"/>
                <w:sz w:val="24"/>
                <w:szCs w:val="24"/>
              </w:rPr>
              <w:t>projects</w:t>
            </w:r>
            <w:r w:rsidRPr="007D5731">
              <w:rPr>
                <w:rFonts w:cs="Arial"/>
                <w:spacing w:val="40"/>
                <w:sz w:val="24"/>
                <w:szCs w:val="24"/>
              </w:rPr>
              <w:t xml:space="preserve"> </w:t>
            </w:r>
            <w:r w:rsidRPr="007D5731">
              <w:rPr>
                <w:rFonts w:cs="Arial"/>
                <w:sz w:val="24"/>
                <w:szCs w:val="24"/>
              </w:rPr>
              <w:t>in</w:t>
            </w:r>
            <w:r w:rsidRPr="007D5731">
              <w:rPr>
                <w:rFonts w:cs="Arial"/>
                <w:spacing w:val="39"/>
                <w:sz w:val="24"/>
                <w:szCs w:val="24"/>
              </w:rPr>
              <w:t xml:space="preserve"> </w:t>
            </w:r>
            <w:r w:rsidRPr="007D5731">
              <w:rPr>
                <w:rFonts w:cs="Arial"/>
                <w:spacing w:val="-1"/>
                <w:sz w:val="24"/>
                <w:szCs w:val="24"/>
              </w:rPr>
              <w:t>either</w:t>
            </w:r>
            <w:r w:rsidRPr="007D5731">
              <w:rPr>
                <w:rFonts w:cs="Arial"/>
                <w:spacing w:val="40"/>
                <w:sz w:val="24"/>
                <w:szCs w:val="24"/>
              </w:rPr>
              <w:t xml:space="preserve"> </w:t>
            </w:r>
            <w:r w:rsidRPr="007D5731">
              <w:rPr>
                <w:rFonts w:cs="Arial"/>
                <w:sz w:val="24"/>
                <w:szCs w:val="24"/>
              </w:rPr>
              <w:t>a</w:t>
            </w:r>
            <w:r w:rsidRPr="007D5731">
              <w:rPr>
                <w:rFonts w:cs="Arial"/>
                <w:spacing w:val="38"/>
                <w:sz w:val="24"/>
                <w:szCs w:val="24"/>
              </w:rPr>
              <w:t xml:space="preserve"> </w:t>
            </w:r>
            <w:r w:rsidRPr="007D5731">
              <w:rPr>
                <w:rFonts w:cs="Arial"/>
                <w:spacing w:val="-1"/>
                <w:sz w:val="24"/>
                <w:szCs w:val="24"/>
              </w:rPr>
              <w:t>public</w:t>
            </w:r>
            <w:r w:rsidRPr="007D5731">
              <w:rPr>
                <w:rFonts w:cs="Arial"/>
                <w:spacing w:val="41"/>
                <w:sz w:val="24"/>
                <w:szCs w:val="24"/>
              </w:rPr>
              <w:t xml:space="preserve"> </w:t>
            </w:r>
            <w:r w:rsidRPr="007D5731">
              <w:rPr>
                <w:rFonts w:cs="Arial"/>
                <w:sz w:val="24"/>
                <w:szCs w:val="24"/>
              </w:rPr>
              <w:t>or</w:t>
            </w:r>
            <w:r w:rsidRPr="007D5731">
              <w:rPr>
                <w:rFonts w:cs="Arial"/>
                <w:spacing w:val="38"/>
                <w:sz w:val="24"/>
                <w:szCs w:val="24"/>
              </w:rPr>
              <w:t xml:space="preserve"> </w:t>
            </w:r>
            <w:r w:rsidRPr="007D5731">
              <w:rPr>
                <w:rFonts w:cs="Arial"/>
                <w:spacing w:val="-1"/>
                <w:sz w:val="24"/>
                <w:szCs w:val="24"/>
              </w:rPr>
              <w:t>private</w:t>
            </w:r>
            <w:r w:rsidRPr="007D5731">
              <w:rPr>
                <w:rFonts w:cs="Arial"/>
                <w:spacing w:val="37"/>
                <w:sz w:val="24"/>
                <w:szCs w:val="24"/>
              </w:rPr>
              <w:t xml:space="preserve"> </w:t>
            </w:r>
            <w:r w:rsidRPr="007D5731">
              <w:rPr>
                <w:rFonts w:cs="Arial"/>
                <w:sz w:val="24"/>
                <w:szCs w:val="24"/>
              </w:rPr>
              <w:t xml:space="preserve">sector </w:t>
            </w:r>
            <w:r w:rsidRPr="007D5731">
              <w:rPr>
                <w:rFonts w:cs="Arial"/>
                <w:spacing w:val="-1"/>
                <w:sz w:val="24"/>
                <w:szCs w:val="24"/>
              </w:rPr>
              <w:t>setting.</w:t>
            </w:r>
          </w:p>
          <w:p w14:paraId="2E601951" w14:textId="77777777" w:rsidR="003447C2" w:rsidRPr="007D5731" w:rsidRDefault="003447C2" w:rsidP="003447C2">
            <w:pPr>
              <w:pStyle w:val="TableParagraph"/>
              <w:ind w:left="462" w:right="100"/>
              <w:jc w:val="both"/>
              <w:rPr>
                <w:rFonts w:ascii="Arial" w:hAnsi="Arial" w:cs="Arial"/>
                <w:spacing w:val="-1"/>
                <w:sz w:val="24"/>
                <w:szCs w:val="24"/>
              </w:rPr>
            </w:pPr>
          </w:p>
          <w:p w14:paraId="37B80FDE" w14:textId="53527004" w:rsidR="003447C2" w:rsidRPr="007D5731" w:rsidRDefault="003447C2" w:rsidP="003447C2">
            <w:pPr>
              <w:pStyle w:val="TableParagraph"/>
              <w:ind w:right="100"/>
              <w:jc w:val="both"/>
              <w:rPr>
                <w:rFonts w:ascii="Arial" w:hAnsi="Arial" w:cs="Arial"/>
                <w:sz w:val="24"/>
                <w:szCs w:val="24"/>
              </w:rPr>
            </w:pPr>
            <w:r w:rsidRPr="007D5731">
              <w:rPr>
                <w:rFonts w:ascii="Arial" w:hAnsi="Arial" w:cs="Arial"/>
                <w:spacing w:val="-1"/>
                <w:sz w:val="24"/>
                <w:szCs w:val="24"/>
              </w:rPr>
              <w:t>Demonstrable evidence of managing</w:t>
            </w:r>
            <w:r w:rsidRPr="007D5731">
              <w:rPr>
                <w:rFonts w:ascii="Arial" w:hAnsi="Arial" w:cs="Arial"/>
                <w:spacing w:val="28"/>
                <w:sz w:val="24"/>
                <w:szCs w:val="24"/>
              </w:rPr>
              <w:t xml:space="preserve"> </w:t>
            </w:r>
            <w:r w:rsidRPr="007D5731">
              <w:rPr>
                <w:rFonts w:ascii="Arial" w:hAnsi="Arial" w:cs="Arial"/>
                <w:sz w:val="24"/>
                <w:szCs w:val="24"/>
              </w:rPr>
              <w:t>projects</w:t>
            </w:r>
            <w:r w:rsidRPr="007D5731">
              <w:rPr>
                <w:rFonts w:ascii="Arial" w:hAnsi="Arial" w:cs="Arial"/>
                <w:spacing w:val="29"/>
                <w:sz w:val="24"/>
                <w:szCs w:val="24"/>
              </w:rPr>
              <w:t xml:space="preserve"> </w:t>
            </w:r>
            <w:r w:rsidRPr="007D5731">
              <w:rPr>
                <w:rFonts w:ascii="Arial" w:hAnsi="Arial" w:cs="Arial"/>
                <w:spacing w:val="-1"/>
                <w:sz w:val="24"/>
                <w:szCs w:val="24"/>
              </w:rPr>
              <w:t>to</w:t>
            </w:r>
            <w:r w:rsidRPr="007D5731">
              <w:rPr>
                <w:rFonts w:ascii="Arial" w:hAnsi="Arial" w:cs="Arial"/>
                <w:spacing w:val="29"/>
                <w:sz w:val="24"/>
                <w:szCs w:val="24"/>
              </w:rPr>
              <w:t xml:space="preserve"> </w:t>
            </w:r>
            <w:r w:rsidRPr="007D5731">
              <w:rPr>
                <w:rFonts w:ascii="Arial" w:hAnsi="Arial" w:cs="Arial"/>
                <w:spacing w:val="-1"/>
                <w:sz w:val="24"/>
                <w:szCs w:val="24"/>
              </w:rPr>
              <w:t>time</w:t>
            </w:r>
            <w:r w:rsidRPr="007D5731">
              <w:rPr>
                <w:rFonts w:ascii="Arial" w:hAnsi="Arial" w:cs="Arial"/>
                <w:spacing w:val="27"/>
                <w:sz w:val="24"/>
                <w:szCs w:val="24"/>
              </w:rPr>
              <w:t xml:space="preserve"> </w:t>
            </w:r>
            <w:r w:rsidRPr="007D5731">
              <w:rPr>
                <w:rFonts w:ascii="Arial" w:hAnsi="Arial" w:cs="Arial"/>
                <w:sz w:val="24"/>
                <w:szCs w:val="24"/>
              </w:rPr>
              <w:t>and</w:t>
            </w:r>
            <w:r w:rsidRPr="007D5731">
              <w:rPr>
                <w:rFonts w:ascii="Arial" w:hAnsi="Arial" w:cs="Arial"/>
                <w:spacing w:val="31"/>
                <w:sz w:val="24"/>
                <w:szCs w:val="24"/>
              </w:rPr>
              <w:t xml:space="preserve"> </w:t>
            </w:r>
            <w:r w:rsidRPr="007D5731">
              <w:rPr>
                <w:rFonts w:ascii="Arial" w:hAnsi="Arial" w:cs="Arial"/>
                <w:spacing w:val="-1"/>
                <w:sz w:val="24"/>
                <w:szCs w:val="24"/>
              </w:rPr>
              <w:t>budget</w:t>
            </w:r>
            <w:r w:rsidRPr="007D5731">
              <w:rPr>
                <w:rFonts w:ascii="Arial" w:hAnsi="Arial" w:cs="Arial"/>
                <w:spacing w:val="29"/>
                <w:sz w:val="24"/>
                <w:szCs w:val="24"/>
              </w:rPr>
              <w:t xml:space="preserve"> </w:t>
            </w:r>
            <w:r w:rsidRPr="007D5731">
              <w:rPr>
                <w:rFonts w:ascii="Arial" w:hAnsi="Arial" w:cs="Arial"/>
                <w:sz w:val="24"/>
                <w:szCs w:val="24"/>
              </w:rPr>
              <w:t>in</w:t>
            </w:r>
            <w:r w:rsidRPr="007D5731">
              <w:rPr>
                <w:rFonts w:ascii="Arial" w:hAnsi="Arial" w:cs="Arial"/>
                <w:spacing w:val="24"/>
                <w:sz w:val="24"/>
                <w:szCs w:val="24"/>
              </w:rPr>
              <w:t xml:space="preserve"> </w:t>
            </w:r>
            <w:r w:rsidRPr="007D5731">
              <w:rPr>
                <w:rFonts w:ascii="Arial" w:hAnsi="Arial" w:cs="Arial"/>
                <w:sz w:val="24"/>
                <w:szCs w:val="24"/>
              </w:rPr>
              <w:t>a</w:t>
            </w:r>
            <w:r w:rsidRPr="007D5731">
              <w:rPr>
                <w:rFonts w:ascii="Arial" w:hAnsi="Arial" w:cs="Arial"/>
                <w:spacing w:val="30"/>
                <w:sz w:val="24"/>
                <w:szCs w:val="24"/>
              </w:rPr>
              <w:t xml:space="preserve"> </w:t>
            </w:r>
            <w:r w:rsidRPr="007D5731">
              <w:rPr>
                <w:rFonts w:ascii="Arial" w:hAnsi="Arial" w:cs="Arial"/>
                <w:spacing w:val="-1"/>
                <w:sz w:val="24"/>
                <w:szCs w:val="24"/>
              </w:rPr>
              <w:t>multi-disciplinary</w:t>
            </w:r>
            <w:r w:rsidRPr="007D5731">
              <w:rPr>
                <w:rFonts w:ascii="Arial" w:hAnsi="Arial" w:cs="Arial"/>
                <w:spacing w:val="43"/>
                <w:sz w:val="24"/>
                <w:szCs w:val="24"/>
              </w:rPr>
              <w:t xml:space="preserve"> </w:t>
            </w:r>
            <w:r w:rsidRPr="007D5731">
              <w:rPr>
                <w:rFonts w:ascii="Arial" w:hAnsi="Arial" w:cs="Arial"/>
                <w:sz w:val="24"/>
                <w:szCs w:val="24"/>
              </w:rPr>
              <w:t>and</w:t>
            </w:r>
            <w:r w:rsidRPr="007D5731">
              <w:rPr>
                <w:rFonts w:ascii="Arial" w:hAnsi="Arial" w:cs="Arial"/>
                <w:spacing w:val="46"/>
                <w:sz w:val="24"/>
                <w:szCs w:val="24"/>
              </w:rPr>
              <w:t xml:space="preserve"> </w:t>
            </w:r>
            <w:r w:rsidRPr="007D5731">
              <w:rPr>
                <w:rFonts w:ascii="Arial" w:hAnsi="Arial" w:cs="Arial"/>
                <w:spacing w:val="-1"/>
                <w:sz w:val="24"/>
                <w:szCs w:val="24"/>
              </w:rPr>
              <w:t>partnership</w:t>
            </w:r>
            <w:r w:rsidRPr="007D5731">
              <w:rPr>
                <w:rFonts w:ascii="Arial" w:hAnsi="Arial" w:cs="Arial"/>
                <w:spacing w:val="43"/>
                <w:sz w:val="24"/>
                <w:szCs w:val="24"/>
              </w:rPr>
              <w:t xml:space="preserve"> </w:t>
            </w:r>
            <w:r w:rsidRPr="007D5731">
              <w:rPr>
                <w:rFonts w:ascii="Arial" w:hAnsi="Arial" w:cs="Arial"/>
                <w:spacing w:val="-1"/>
                <w:sz w:val="24"/>
                <w:szCs w:val="24"/>
              </w:rPr>
              <w:t>environment,</w:t>
            </w:r>
            <w:r w:rsidRPr="007D5731">
              <w:rPr>
                <w:rFonts w:ascii="Arial" w:hAnsi="Arial" w:cs="Arial"/>
                <w:spacing w:val="36"/>
                <w:sz w:val="24"/>
                <w:szCs w:val="24"/>
              </w:rPr>
              <w:t xml:space="preserve"> </w:t>
            </w:r>
            <w:r w:rsidRPr="007D5731">
              <w:rPr>
                <w:rFonts w:ascii="Arial" w:hAnsi="Arial" w:cs="Arial"/>
                <w:spacing w:val="-1"/>
                <w:sz w:val="24"/>
                <w:szCs w:val="24"/>
              </w:rPr>
              <w:t>working</w:t>
            </w:r>
            <w:r w:rsidRPr="007D5731">
              <w:rPr>
                <w:rFonts w:ascii="Arial" w:hAnsi="Arial" w:cs="Arial"/>
                <w:spacing w:val="37"/>
                <w:sz w:val="24"/>
                <w:szCs w:val="24"/>
              </w:rPr>
              <w:t xml:space="preserve"> </w:t>
            </w:r>
            <w:r w:rsidRPr="007D5731">
              <w:rPr>
                <w:rFonts w:ascii="Arial" w:hAnsi="Arial" w:cs="Arial"/>
                <w:spacing w:val="-1"/>
                <w:sz w:val="24"/>
                <w:szCs w:val="24"/>
              </w:rPr>
              <w:t>within</w:t>
            </w:r>
            <w:r w:rsidRPr="007D5731">
              <w:rPr>
                <w:rFonts w:ascii="Arial" w:hAnsi="Arial" w:cs="Arial"/>
                <w:spacing w:val="37"/>
                <w:sz w:val="24"/>
                <w:szCs w:val="24"/>
              </w:rPr>
              <w:t xml:space="preserve"> </w:t>
            </w:r>
            <w:r w:rsidRPr="007D5731">
              <w:rPr>
                <w:rFonts w:ascii="Arial" w:hAnsi="Arial" w:cs="Arial"/>
                <w:sz w:val="24"/>
                <w:szCs w:val="24"/>
              </w:rPr>
              <w:t>an</w:t>
            </w:r>
            <w:r w:rsidRPr="007D5731">
              <w:rPr>
                <w:rFonts w:ascii="Arial" w:hAnsi="Arial" w:cs="Arial"/>
                <w:spacing w:val="36"/>
                <w:sz w:val="24"/>
                <w:szCs w:val="24"/>
              </w:rPr>
              <w:t xml:space="preserve"> </w:t>
            </w:r>
            <w:r w:rsidRPr="007D5731">
              <w:rPr>
                <w:rFonts w:ascii="Arial" w:hAnsi="Arial" w:cs="Arial"/>
                <w:spacing w:val="-1"/>
                <w:sz w:val="24"/>
                <w:szCs w:val="24"/>
              </w:rPr>
              <w:t>effective</w:t>
            </w:r>
            <w:r w:rsidRPr="007D5731">
              <w:rPr>
                <w:rFonts w:ascii="Arial" w:hAnsi="Arial" w:cs="Arial"/>
                <w:spacing w:val="31"/>
                <w:sz w:val="24"/>
                <w:szCs w:val="24"/>
              </w:rPr>
              <w:t xml:space="preserve"> </w:t>
            </w:r>
            <w:r w:rsidRPr="007D5731">
              <w:rPr>
                <w:rFonts w:ascii="Arial" w:hAnsi="Arial" w:cs="Arial"/>
                <w:sz w:val="24"/>
                <w:szCs w:val="24"/>
              </w:rPr>
              <w:t>project</w:t>
            </w:r>
            <w:r w:rsidRPr="007D5731">
              <w:rPr>
                <w:rFonts w:ascii="Arial" w:hAnsi="Arial" w:cs="Arial"/>
                <w:spacing w:val="43"/>
                <w:sz w:val="24"/>
                <w:szCs w:val="24"/>
              </w:rPr>
              <w:t xml:space="preserve"> </w:t>
            </w:r>
            <w:r w:rsidRPr="007D5731">
              <w:rPr>
                <w:rFonts w:ascii="Arial" w:hAnsi="Arial" w:cs="Arial"/>
                <w:spacing w:val="-1"/>
                <w:sz w:val="24"/>
                <w:szCs w:val="24"/>
              </w:rPr>
              <w:t>methodology</w:t>
            </w:r>
            <w:r w:rsidRPr="007D5731">
              <w:rPr>
                <w:rFonts w:ascii="Arial" w:hAnsi="Arial" w:cs="Arial"/>
                <w:sz w:val="24"/>
                <w:szCs w:val="24"/>
              </w:rPr>
              <w:t>.</w:t>
            </w:r>
          </w:p>
          <w:p w14:paraId="2B459084" w14:textId="77777777" w:rsidR="003447C2" w:rsidRPr="007D5731" w:rsidRDefault="003447C2" w:rsidP="003447C2">
            <w:pPr>
              <w:pStyle w:val="TableParagraph"/>
              <w:ind w:left="462" w:right="100"/>
              <w:jc w:val="both"/>
              <w:rPr>
                <w:rFonts w:ascii="Arial" w:eastAsia="Arial" w:hAnsi="Arial" w:cs="Arial"/>
                <w:sz w:val="24"/>
                <w:szCs w:val="24"/>
              </w:rPr>
            </w:pPr>
          </w:p>
          <w:p w14:paraId="1C0CDB99" w14:textId="77777777" w:rsidR="00A56D42" w:rsidRPr="007D5731" w:rsidRDefault="00A56D42" w:rsidP="00A56D42">
            <w:pPr>
              <w:spacing w:after="240"/>
              <w:rPr>
                <w:rFonts w:cs="Arial"/>
                <w:sz w:val="24"/>
                <w:szCs w:val="24"/>
              </w:rPr>
            </w:pPr>
            <w:r w:rsidRPr="007D5731">
              <w:rPr>
                <w:rFonts w:cs="Arial"/>
                <w:sz w:val="24"/>
                <w:szCs w:val="24"/>
              </w:rPr>
              <w:t>Procurement. Experience of procurement processes, Frameworks, RFQ, Quotes, OJEU, and undertaking tendering including undertaking evaluations, producing and collating tender documentation.</w:t>
            </w:r>
          </w:p>
          <w:p w14:paraId="77F07E94" w14:textId="77777777" w:rsidR="006F5B0F" w:rsidRPr="007D5731" w:rsidRDefault="006F5B0F" w:rsidP="006F5B0F">
            <w:pPr>
              <w:rPr>
                <w:rFonts w:cs="Arial"/>
                <w:sz w:val="24"/>
                <w:szCs w:val="24"/>
              </w:rPr>
            </w:pPr>
            <w:r w:rsidRPr="007D5731">
              <w:rPr>
                <w:rFonts w:cs="Arial"/>
                <w:sz w:val="24"/>
                <w:szCs w:val="24"/>
              </w:rPr>
              <w:t>Knowledge and experience of project management concepts and methodologies and when to appropriately use them.</w:t>
            </w:r>
          </w:p>
          <w:p w14:paraId="6034EE6C" w14:textId="77777777" w:rsidR="006F5B0F" w:rsidRPr="007D5731" w:rsidRDefault="006F5B0F" w:rsidP="006F5B0F">
            <w:pPr>
              <w:rPr>
                <w:rFonts w:cs="Arial"/>
                <w:sz w:val="24"/>
                <w:szCs w:val="24"/>
              </w:rPr>
            </w:pPr>
          </w:p>
          <w:p w14:paraId="1497A074" w14:textId="77777777" w:rsidR="006F5B0F" w:rsidRPr="007D5731" w:rsidRDefault="006F5B0F" w:rsidP="006F5B0F">
            <w:pPr>
              <w:pStyle w:val="paragraph"/>
              <w:spacing w:before="0" w:beforeAutospacing="0" w:after="0" w:afterAutospacing="0"/>
              <w:textAlignment w:val="baseline"/>
              <w:rPr>
                <w:rFonts w:ascii="Arial" w:hAnsi="Arial" w:cs="Arial"/>
              </w:rPr>
            </w:pPr>
            <w:r w:rsidRPr="007D5731">
              <w:rPr>
                <w:rFonts w:ascii="Arial" w:hAnsi="Arial" w:cs="Arial"/>
              </w:rPr>
              <w:t>Experience of successfully managing performance and providing clear constructive feedback to design teams and principal contractors performance using agreed targets and timescales</w:t>
            </w:r>
          </w:p>
          <w:p w14:paraId="6DC385D1" w14:textId="69AB8C69" w:rsidR="006F5B0F" w:rsidRPr="007D5731" w:rsidRDefault="006F5B0F" w:rsidP="006F5B0F">
            <w:pPr>
              <w:pStyle w:val="paragraph"/>
              <w:spacing w:before="0" w:beforeAutospacing="0" w:after="0" w:afterAutospacing="0"/>
              <w:textAlignment w:val="baseline"/>
              <w:rPr>
                <w:rFonts w:ascii="Arial" w:hAnsi="Arial" w:cs="Arial"/>
              </w:rPr>
            </w:pPr>
          </w:p>
        </w:tc>
        <w:tc>
          <w:tcPr>
            <w:tcW w:w="5783" w:type="dxa"/>
          </w:tcPr>
          <w:p w14:paraId="00F19D37" w14:textId="3EF6C448" w:rsidR="004513CF" w:rsidRPr="00EF5934" w:rsidRDefault="004513CF" w:rsidP="004513CF">
            <w:pPr>
              <w:rPr>
                <w:sz w:val="24"/>
                <w:szCs w:val="24"/>
              </w:rPr>
            </w:pPr>
          </w:p>
        </w:tc>
      </w:tr>
      <w:tr w:rsidR="004513CF" w14:paraId="02D0DA39" w14:textId="77777777" w:rsidTr="00754E0D">
        <w:tc>
          <w:tcPr>
            <w:tcW w:w="2405" w:type="dxa"/>
          </w:tcPr>
          <w:p w14:paraId="4BE1516C" w14:textId="14FA5DB5" w:rsidR="004513CF" w:rsidRDefault="004513CF" w:rsidP="004513CF">
            <w:r>
              <w:t>Ability and Skills</w:t>
            </w:r>
          </w:p>
        </w:tc>
        <w:tc>
          <w:tcPr>
            <w:tcW w:w="5812" w:type="dxa"/>
          </w:tcPr>
          <w:p w14:paraId="5B144CFD" w14:textId="709BB4F2" w:rsidR="00353C9B" w:rsidRDefault="00052608" w:rsidP="00F245BC">
            <w:pPr>
              <w:rPr>
                <w:rFonts w:cs="Arial"/>
                <w:sz w:val="24"/>
                <w:szCs w:val="24"/>
              </w:rPr>
            </w:pPr>
            <w:r w:rsidRPr="007D5731">
              <w:rPr>
                <w:rFonts w:cs="Arial"/>
                <w:sz w:val="24"/>
                <w:szCs w:val="24"/>
              </w:rPr>
              <w:t>Strong interpersonal skills and excellent communication</w:t>
            </w:r>
            <w:r w:rsidR="0088208D" w:rsidRPr="007D5731">
              <w:rPr>
                <w:rFonts w:cs="Arial"/>
                <w:sz w:val="24"/>
                <w:szCs w:val="24"/>
              </w:rPr>
              <w:t xml:space="preserve">.  </w:t>
            </w:r>
            <w:r w:rsidR="00353C9B" w:rsidRPr="007D5731">
              <w:rPr>
                <w:rFonts w:cs="Arial"/>
                <w:sz w:val="24"/>
                <w:szCs w:val="24"/>
              </w:rPr>
              <w:t>Experience of presenting and a high level of skill in using other communication tools in a project environment to a wide range of stakeholders of different levels</w:t>
            </w:r>
          </w:p>
          <w:p w14:paraId="5001F0ED" w14:textId="77777777" w:rsidR="00F245BC" w:rsidRPr="007D5731" w:rsidRDefault="00F245BC" w:rsidP="00F245BC">
            <w:pPr>
              <w:rPr>
                <w:rFonts w:cs="Arial"/>
                <w:sz w:val="24"/>
                <w:szCs w:val="24"/>
              </w:rPr>
            </w:pPr>
          </w:p>
          <w:p w14:paraId="6214A716" w14:textId="0348A2F7" w:rsidR="007658B1" w:rsidRDefault="007658B1" w:rsidP="00F245BC">
            <w:pPr>
              <w:rPr>
                <w:rFonts w:cs="Arial"/>
                <w:sz w:val="24"/>
                <w:szCs w:val="24"/>
              </w:rPr>
            </w:pPr>
            <w:r w:rsidRPr="007D5731">
              <w:rPr>
                <w:rFonts w:cs="Arial"/>
                <w:sz w:val="24"/>
                <w:szCs w:val="24"/>
              </w:rPr>
              <w:t xml:space="preserve">Evidence of success in managing key stakeholder relationships to enable delivery </w:t>
            </w:r>
            <w:r w:rsidR="004D079A" w:rsidRPr="007D5731">
              <w:rPr>
                <w:rFonts w:cs="Arial"/>
                <w:sz w:val="24"/>
                <w:szCs w:val="24"/>
              </w:rPr>
              <w:t xml:space="preserve">of </w:t>
            </w:r>
            <w:r w:rsidRPr="007D5731">
              <w:rPr>
                <w:rFonts w:cs="Arial"/>
                <w:sz w:val="24"/>
                <w:szCs w:val="24"/>
              </w:rPr>
              <w:t>programmes and projects in either a public or private sector setting</w:t>
            </w:r>
          </w:p>
          <w:p w14:paraId="7893C9E0" w14:textId="77777777" w:rsidR="00F245BC" w:rsidRPr="007D5731" w:rsidRDefault="00F245BC" w:rsidP="00F245BC">
            <w:pPr>
              <w:rPr>
                <w:rFonts w:cs="Arial"/>
                <w:sz w:val="24"/>
                <w:szCs w:val="24"/>
              </w:rPr>
            </w:pPr>
          </w:p>
          <w:p w14:paraId="6764EA11" w14:textId="1734C576" w:rsidR="00FB7F75" w:rsidRDefault="00FB7F75" w:rsidP="00F245BC">
            <w:pPr>
              <w:tabs>
                <w:tab w:val="left" w:pos="2700"/>
              </w:tabs>
              <w:jc w:val="both"/>
              <w:rPr>
                <w:rFonts w:cs="Arial"/>
                <w:sz w:val="24"/>
                <w:szCs w:val="24"/>
              </w:rPr>
            </w:pPr>
            <w:r w:rsidRPr="007D5731">
              <w:rPr>
                <w:rFonts w:cs="Arial"/>
                <w:sz w:val="24"/>
                <w:szCs w:val="24"/>
              </w:rPr>
              <w:t xml:space="preserve">Experience of </w:t>
            </w:r>
            <w:r w:rsidR="00531BF4">
              <w:rPr>
                <w:rFonts w:cs="Arial"/>
                <w:sz w:val="24"/>
                <w:szCs w:val="24"/>
              </w:rPr>
              <w:t xml:space="preserve">managing projects </w:t>
            </w:r>
            <w:r w:rsidRPr="007D5731">
              <w:rPr>
                <w:rFonts w:cs="Arial"/>
                <w:sz w:val="24"/>
                <w:szCs w:val="24"/>
              </w:rPr>
              <w:t>in a dynamic and complex environment, handling multiple projects</w:t>
            </w:r>
            <w:r w:rsidR="003B0C34">
              <w:rPr>
                <w:rFonts w:cs="Arial"/>
                <w:sz w:val="24"/>
                <w:szCs w:val="24"/>
              </w:rPr>
              <w:t xml:space="preserve"> and programmes.</w:t>
            </w:r>
          </w:p>
          <w:p w14:paraId="2991B568" w14:textId="77777777" w:rsidR="0033369F" w:rsidRPr="007D5731" w:rsidRDefault="0033369F" w:rsidP="00F245BC">
            <w:pPr>
              <w:tabs>
                <w:tab w:val="left" w:pos="2700"/>
              </w:tabs>
              <w:jc w:val="both"/>
              <w:rPr>
                <w:rFonts w:cs="Arial"/>
                <w:sz w:val="24"/>
                <w:szCs w:val="24"/>
              </w:rPr>
            </w:pPr>
          </w:p>
          <w:p w14:paraId="0EC57EF3" w14:textId="55299C82" w:rsidR="00987525" w:rsidRPr="007D5731" w:rsidRDefault="003F2D44" w:rsidP="00F245BC">
            <w:pPr>
              <w:rPr>
                <w:rFonts w:cs="Arial"/>
                <w:sz w:val="24"/>
                <w:szCs w:val="24"/>
              </w:rPr>
            </w:pPr>
            <w:r w:rsidRPr="007D5731">
              <w:rPr>
                <w:rFonts w:cs="Arial"/>
                <w:sz w:val="24"/>
                <w:szCs w:val="24"/>
              </w:rPr>
              <w:t>Proven experience in delivering successful outcomes with the a</w:t>
            </w:r>
            <w:r w:rsidR="0033369F" w:rsidRPr="007D5731">
              <w:rPr>
                <w:rFonts w:cs="Arial"/>
                <w:sz w:val="24"/>
                <w:szCs w:val="24"/>
              </w:rPr>
              <w:t>bility to manage influence, challenge and negotiate with stakeholders, including interpreting end user requirements</w:t>
            </w:r>
            <w:r w:rsidR="002B78C1" w:rsidRPr="007D5731">
              <w:rPr>
                <w:rFonts w:cs="Arial"/>
                <w:sz w:val="24"/>
                <w:szCs w:val="24"/>
              </w:rPr>
              <w:t xml:space="preserve"> producing successful outcomes</w:t>
            </w:r>
            <w:r w:rsidR="00F245BC">
              <w:rPr>
                <w:rFonts w:cs="Arial"/>
                <w:sz w:val="24"/>
                <w:szCs w:val="24"/>
              </w:rPr>
              <w:t xml:space="preserve">, </w:t>
            </w:r>
            <w:r w:rsidR="002B78C1" w:rsidRPr="007D5731">
              <w:rPr>
                <w:rFonts w:cs="Arial"/>
                <w:sz w:val="24"/>
                <w:szCs w:val="24"/>
              </w:rPr>
              <w:t>managing projects to time and budget in a multi-disciplinary and partnership environment</w:t>
            </w:r>
            <w:r w:rsidR="00F245BC">
              <w:rPr>
                <w:rFonts w:cs="Arial"/>
                <w:sz w:val="24"/>
                <w:szCs w:val="24"/>
              </w:rPr>
              <w:t>.</w:t>
            </w:r>
          </w:p>
          <w:p w14:paraId="28D879A6" w14:textId="77777777" w:rsidR="00072375" w:rsidRPr="007D5731" w:rsidRDefault="00072375" w:rsidP="00F245BC">
            <w:pPr>
              <w:rPr>
                <w:rFonts w:cs="Arial"/>
                <w:sz w:val="24"/>
                <w:szCs w:val="24"/>
              </w:rPr>
            </w:pPr>
          </w:p>
          <w:p w14:paraId="55E912A6" w14:textId="58389C00" w:rsidR="0033369F" w:rsidRDefault="0033369F" w:rsidP="00F245BC">
            <w:pPr>
              <w:rPr>
                <w:rFonts w:cs="Arial"/>
                <w:sz w:val="24"/>
                <w:szCs w:val="24"/>
              </w:rPr>
            </w:pPr>
            <w:r w:rsidRPr="007D5731">
              <w:rPr>
                <w:rFonts w:cs="Arial"/>
                <w:sz w:val="24"/>
                <w:szCs w:val="24"/>
              </w:rPr>
              <w:t>Ability to manage and resolve conflict to make decisions on complex projects.</w:t>
            </w:r>
          </w:p>
          <w:p w14:paraId="17EDF6CB" w14:textId="77777777" w:rsidR="003B0C34" w:rsidRDefault="003B0C34" w:rsidP="00F245BC">
            <w:pPr>
              <w:rPr>
                <w:rFonts w:cs="Arial"/>
                <w:sz w:val="24"/>
                <w:szCs w:val="24"/>
              </w:rPr>
            </w:pPr>
          </w:p>
          <w:p w14:paraId="2EAC3CF4" w14:textId="77777777" w:rsidR="003B0C34" w:rsidRPr="007D5731" w:rsidRDefault="003B0C34" w:rsidP="00F245BC">
            <w:pPr>
              <w:rPr>
                <w:rFonts w:cs="Arial"/>
                <w:sz w:val="24"/>
                <w:szCs w:val="24"/>
              </w:rPr>
            </w:pPr>
            <w:r w:rsidRPr="007D5731">
              <w:rPr>
                <w:rFonts w:cs="Arial"/>
                <w:sz w:val="24"/>
                <w:szCs w:val="24"/>
              </w:rPr>
              <w:t>Proven ability to work to tight deadlines and manage own workload.</w:t>
            </w:r>
          </w:p>
          <w:p w14:paraId="697D4929" w14:textId="77777777" w:rsidR="0033369F" w:rsidRPr="007D5731" w:rsidRDefault="0033369F" w:rsidP="00F245BC">
            <w:pPr>
              <w:rPr>
                <w:rFonts w:cs="Arial"/>
                <w:sz w:val="24"/>
                <w:szCs w:val="24"/>
              </w:rPr>
            </w:pPr>
          </w:p>
          <w:p w14:paraId="066CA874" w14:textId="77777777" w:rsidR="0033369F" w:rsidRPr="007D5731" w:rsidRDefault="0033369F" w:rsidP="00F245BC">
            <w:pPr>
              <w:rPr>
                <w:rFonts w:cs="Arial"/>
                <w:sz w:val="24"/>
                <w:szCs w:val="24"/>
              </w:rPr>
            </w:pPr>
            <w:r w:rsidRPr="007D5731">
              <w:rPr>
                <w:rFonts w:cs="Arial"/>
                <w:sz w:val="24"/>
                <w:szCs w:val="24"/>
              </w:rPr>
              <w:lastRenderedPageBreak/>
              <w:t>Ability to take the lead, engage and motivate a team of people to deliver a set of clear targets and expectations.</w:t>
            </w:r>
          </w:p>
          <w:p w14:paraId="713C31A0" w14:textId="77777777" w:rsidR="0033369F" w:rsidRPr="007D5731" w:rsidRDefault="0033369F" w:rsidP="00F245BC">
            <w:pPr>
              <w:rPr>
                <w:rFonts w:cs="Arial"/>
                <w:sz w:val="24"/>
                <w:szCs w:val="24"/>
              </w:rPr>
            </w:pPr>
          </w:p>
          <w:p w14:paraId="1DFD7EB1" w14:textId="2D48B9FE" w:rsidR="0033369F" w:rsidRPr="007D5731" w:rsidRDefault="0033369F" w:rsidP="0033369F">
            <w:pPr>
              <w:tabs>
                <w:tab w:val="left" w:pos="2700"/>
              </w:tabs>
              <w:spacing w:after="100"/>
              <w:jc w:val="both"/>
              <w:rPr>
                <w:rFonts w:cs="Arial"/>
                <w:sz w:val="24"/>
                <w:szCs w:val="24"/>
              </w:rPr>
            </w:pPr>
            <w:r w:rsidRPr="007D5731">
              <w:rPr>
                <w:rFonts w:cs="Arial"/>
                <w:sz w:val="24"/>
                <w:szCs w:val="24"/>
              </w:rPr>
              <w:t>Ability to effectively plan and manage complex project budgets and resources including forecasting, monitoring and reporting.</w:t>
            </w:r>
          </w:p>
        </w:tc>
        <w:tc>
          <w:tcPr>
            <w:tcW w:w="5783" w:type="dxa"/>
          </w:tcPr>
          <w:p w14:paraId="3AE6222F" w14:textId="77777777" w:rsidR="000870DF" w:rsidRPr="00D472F0" w:rsidRDefault="000870DF" w:rsidP="000870DF">
            <w:pPr>
              <w:spacing w:line="216" w:lineRule="auto"/>
              <w:rPr>
                <w:rFonts w:cs="Arial"/>
                <w:szCs w:val="22"/>
              </w:rPr>
            </w:pPr>
          </w:p>
          <w:p w14:paraId="23EE5960" w14:textId="77777777" w:rsidR="00BE42BB" w:rsidRPr="00E62E1E" w:rsidRDefault="00BE42BB" w:rsidP="00BE42BB">
            <w:pPr>
              <w:rPr>
                <w:rFonts w:cs="Arial"/>
                <w:szCs w:val="22"/>
              </w:rPr>
            </w:pPr>
          </w:p>
          <w:p w14:paraId="20F219B4" w14:textId="785BA025" w:rsidR="004513CF" w:rsidRDefault="004513CF" w:rsidP="00BE42BB"/>
        </w:tc>
      </w:tr>
      <w:tr w:rsidR="004513CF" w14:paraId="5326CA29" w14:textId="77777777" w:rsidTr="00754E0D">
        <w:tc>
          <w:tcPr>
            <w:tcW w:w="2405" w:type="dxa"/>
          </w:tcPr>
          <w:p w14:paraId="2150694B" w14:textId="4586991D" w:rsidR="004513CF" w:rsidRDefault="004513CF" w:rsidP="004513CF">
            <w:r>
              <w:t>Equal Opportunities</w:t>
            </w:r>
          </w:p>
        </w:tc>
        <w:tc>
          <w:tcPr>
            <w:tcW w:w="5812" w:type="dxa"/>
          </w:tcPr>
          <w:p w14:paraId="24E418A6" w14:textId="05F917BB" w:rsidR="004513CF" w:rsidRPr="00405A83" w:rsidRDefault="004513CF" w:rsidP="004513CF">
            <w:pPr>
              <w:spacing w:after="600"/>
              <w:rPr>
                <w:rFonts w:cs="Arial"/>
                <w:sz w:val="24"/>
                <w:szCs w:val="24"/>
              </w:rPr>
            </w:pPr>
            <w:r w:rsidRPr="00405A83">
              <w:rPr>
                <w:rFonts w:cs="Arial"/>
                <w:sz w:val="24"/>
                <w:szCs w:val="24"/>
              </w:rPr>
              <w:t>Ability to demonstrate awareness/understanding of equal opportunities and other people’s behaviour, physical, social and welfare needs.</w:t>
            </w:r>
          </w:p>
        </w:tc>
        <w:tc>
          <w:tcPr>
            <w:tcW w:w="5783" w:type="dxa"/>
          </w:tcPr>
          <w:p w14:paraId="5D925DD6" w14:textId="77777777" w:rsidR="004513CF" w:rsidRDefault="004513CF" w:rsidP="004513CF"/>
        </w:tc>
      </w:tr>
      <w:tr w:rsidR="004513CF" w14:paraId="3116E396" w14:textId="77777777" w:rsidTr="000D2671">
        <w:trPr>
          <w:trHeight w:val="836"/>
        </w:trPr>
        <w:tc>
          <w:tcPr>
            <w:tcW w:w="2405" w:type="dxa"/>
          </w:tcPr>
          <w:p w14:paraId="2D5640C8" w14:textId="104A2A6E" w:rsidR="004513CF" w:rsidRPr="008D5D92" w:rsidRDefault="004513CF" w:rsidP="004513CF">
            <w:pPr>
              <w:spacing w:after="1200"/>
            </w:pPr>
            <w:r w:rsidRPr="008D5D92">
              <w:t>Additional Factors</w:t>
            </w:r>
          </w:p>
        </w:tc>
        <w:tc>
          <w:tcPr>
            <w:tcW w:w="5812" w:type="dxa"/>
          </w:tcPr>
          <w:p w14:paraId="610008E7" w14:textId="5897C720" w:rsidR="004513CF" w:rsidRPr="008D5D92" w:rsidRDefault="004513CF" w:rsidP="004513CF">
            <w:pPr>
              <w:rPr>
                <w:rFonts w:cs="Arial"/>
              </w:rPr>
            </w:pPr>
          </w:p>
        </w:tc>
        <w:tc>
          <w:tcPr>
            <w:tcW w:w="5783" w:type="dxa"/>
          </w:tcPr>
          <w:p w14:paraId="5962745C" w14:textId="77777777" w:rsidR="004513CF" w:rsidRDefault="004513CF" w:rsidP="004513CF"/>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80DD" w14:textId="77777777" w:rsidR="004632A6" w:rsidRDefault="004632A6">
      <w:r>
        <w:separator/>
      </w:r>
    </w:p>
  </w:endnote>
  <w:endnote w:type="continuationSeparator" w:id="0">
    <w:p w14:paraId="2F341E7B" w14:textId="77777777" w:rsidR="004632A6" w:rsidRDefault="004632A6">
      <w:r>
        <w:continuationSeparator/>
      </w:r>
    </w:p>
  </w:endnote>
  <w:endnote w:type="continuationNotice" w:id="1">
    <w:p w14:paraId="040955D5" w14:textId="77777777" w:rsidR="004632A6" w:rsidRDefault="0046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B94E" w14:textId="77777777" w:rsidR="004632A6" w:rsidRDefault="004632A6">
      <w:r>
        <w:separator/>
      </w:r>
    </w:p>
  </w:footnote>
  <w:footnote w:type="continuationSeparator" w:id="0">
    <w:p w14:paraId="422BA11E" w14:textId="77777777" w:rsidR="004632A6" w:rsidRDefault="004632A6">
      <w:r>
        <w:continuationSeparator/>
      </w:r>
    </w:p>
  </w:footnote>
  <w:footnote w:type="continuationNotice" w:id="1">
    <w:p w14:paraId="4AE6F961" w14:textId="77777777" w:rsidR="004632A6" w:rsidRDefault="0046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D1964"/>
    <w:multiLevelType w:val="hybridMultilevel"/>
    <w:tmpl w:val="7E200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6E36F8"/>
    <w:multiLevelType w:val="hybridMultilevel"/>
    <w:tmpl w:val="7C3C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F5180F"/>
    <w:multiLevelType w:val="hybridMultilevel"/>
    <w:tmpl w:val="95848462"/>
    <w:lvl w:ilvl="0" w:tplc="33C6B9C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07453076">
    <w:abstractNumId w:val="1"/>
  </w:num>
  <w:num w:numId="2" w16cid:durableId="926688578">
    <w:abstractNumId w:val="9"/>
  </w:num>
  <w:num w:numId="3" w16cid:durableId="854921282">
    <w:abstractNumId w:val="2"/>
  </w:num>
  <w:num w:numId="4" w16cid:durableId="7756844">
    <w:abstractNumId w:val="6"/>
  </w:num>
  <w:num w:numId="5" w16cid:durableId="1543446102">
    <w:abstractNumId w:val="12"/>
  </w:num>
  <w:num w:numId="6" w16cid:durableId="25910892">
    <w:abstractNumId w:val="10"/>
  </w:num>
  <w:num w:numId="7" w16cid:durableId="1252009813">
    <w:abstractNumId w:val="0"/>
  </w:num>
  <w:num w:numId="8" w16cid:durableId="242027330">
    <w:abstractNumId w:val="8"/>
  </w:num>
  <w:num w:numId="9" w16cid:durableId="1997487938">
    <w:abstractNumId w:val="3"/>
  </w:num>
  <w:num w:numId="10" w16cid:durableId="1074015297">
    <w:abstractNumId w:val="14"/>
  </w:num>
  <w:num w:numId="11" w16cid:durableId="1706373139">
    <w:abstractNumId w:val="4"/>
  </w:num>
  <w:num w:numId="12" w16cid:durableId="1767455723">
    <w:abstractNumId w:val="13"/>
  </w:num>
  <w:num w:numId="13" w16cid:durableId="594436425">
    <w:abstractNumId w:val="5"/>
  </w:num>
  <w:num w:numId="14" w16cid:durableId="246158751">
    <w:abstractNumId w:val="11"/>
  </w:num>
  <w:num w:numId="15" w16cid:durableId="1425027939">
    <w:abstractNumId w:val="15"/>
  </w:num>
  <w:num w:numId="16" w16cid:durableId="120745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3921"/>
    <w:rsid w:val="0004659E"/>
    <w:rsid w:val="000478C0"/>
    <w:rsid w:val="00052608"/>
    <w:rsid w:val="000577C8"/>
    <w:rsid w:val="00060FFE"/>
    <w:rsid w:val="00072375"/>
    <w:rsid w:val="000765C1"/>
    <w:rsid w:val="00077B60"/>
    <w:rsid w:val="000870DF"/>
    <w:rsid w:val="000919B6"/>
    <w:rsid w:val="0009667F"/>
    <w:rsid w:val="00096B66"/>
    <w:rsid w:val="000A7C3E"/>
    <w:rsid w:val="000B71A7"/>
    <w:rsid w:val="000B790C"/>
    <w:rsid w:val="000C095F"/>
    <w:rsid w:val="000C2E7A"/>
    <w:rsid w:val="000C5D19"/>
    <w:rsid w:val="000C5D34"/>
    <w:rsid w:val="000C77CC"/>
    <w:rsid w:val="000D200D"/>
    <w:rsid w:val="000D2671"/>
    <w:rsid w:val="000D2B0C"/>
    <w:rsid w:val="000E2DF3"/>
    <w:rsid w:val="000F0087"/>
    <w:rsid w:val="00112F3E"/>
    <w:rsid w:val="00114D10"/>
    <w:rsid w:val="00123D47"/>
    <w:rsid w:val="00144F4A"/>
    <w:rsid w:val="00163132"/>
    <w:rsid w:val="00197B17"/>
    <w:rsid w:val="001A0B6E"/>
    <w:rsid w:val="001A4C37"/>
    <w:rsid w:val="001B4C46"/>
    <w:rsid w:val="001C35BB"/>
    <w:rsid w:val="001C4320"/>
    <w:rsid w:val="001C549E"/>
    <w:rsid w:val="001C7B37"/>
    <w:rsid w:val="001D13F3"/>
    <w:rsid w:val="001D3D4E"/>
    <w:rsid w:val="001E019D"/>
    <w:rsid w:val="0020064C"/>
    <w:rsid w:val="00210B6B"/>
    <w:rsid w:val="00242B6D"/>
    <w:rsid w:val="002501F8"/>
    <w:rsid w:val="00260399"/>
    <w:rsid w:val="00271AB3"/>
    <w:rsid w:val="00275547"/>
    <w:rsid w:val="00286D23"/>
    <w:rsid w:val="0029539B"/>
    <w:rsid w:val="002A1879"/>
    <w:rsid w:val="002B6CC3"/>
    <w:rsid w:val="002B78C1"/>
    <w:rsid w:val="002C096C"/>
    <w:rsid w:val="00300BB7"/>
    <w:rsid w:val="0030234B"/>
    <w:rsid w:val="00317C27"/>
    <w:rsid w:val="0032245E"/>
    <w:rsid w:val="0033369F"/>
    <w:rsid w:val="0033439B"/>
    <w:rsid w:val="003369C6"/>
    <w:rsid w:val="003447C2"/>
    <w:rsid w:val="00353C9B"/>
    <w:rsid w:val="00371532"/>
    <w:rsid w:val="00385C22"/>
    <w:rsid w:val="003A5FD2"/>
    <w:rsid w:val="003B0C34"/>
    <w:rsid w:val="003B16F3"/>
    <w:rsid w:val="003B33DB"/>
    <w:rsid w:val="003D1106"/>
    <w:rsid w:val="003F1506"/>
    <w:rsid w:val="003F2B77"/>
    <w:rsid w:val="003F2D44"/>
    <w:rsid w:val="0040304A"/>
    <w:rsid w:val="00405A83"/>
    <w:rsid w:val="004110AA"/>
    <w:rsid w:val="004136A8"/>
    <w:rsid w:val="004254B3"/>
    <w:rsid w:val="00431371"/>
    <w:rsid w:val="00432D3B"/>
    <w:rsid w:val="0043758F"/>
    <w:rsid w:val="0044126D"/>
    <w:rsid w:val="004513CF"/>
    <w:rsid w:val="00462675"/>
    <w:rsid w:val="004632A6"/>
    <w:rsid w:val="0046414B"/>
    <w:rsid w:val="00467001"/>
    <w:rsid w:val="0047693C"/>
    <w:rsid w:val="004843D2"/>
    <w:rsid w:val="004A2CE6"/>
    <w:rsid w:val="004A3932"/>
    <w:rsid w:val="004B51DB"/>
    <w:rsid w:val="004D079A"/>
    <w:rsid w:val="004E6F98"/>
    <w:rsid w:val="004E7FEE"/>
    <w:rsid w:val="005059D9"/>
    <w:rsid w:val="005121F1"/>
    <w:rsid w:val="00521464"/>
    <w:rsid w:val="00521952"/>
    <w:rsid w:val="005310B2"/>
    <w:rsid w:val="00531BF4"/>
    <w:rsid w:val="0054323C"/>
    <w:rsid w:val="00553197"/>
    <w:rsid w:val="00562A7F"/>
    <w:rsid w:val="00564D80"/>
    <w:rsid w:val="0056538A"/>
    <w:rsid w:val="00570839"/>
    <w:rsid w:val="005842EF"/>
    <w:rsid w:val="00591874"/>
    <w:rsid w:val="005937AE"/>
    <w:rsid w:val="005A25B3"/>
    <w:rsid w:val="005A29E6"/>
    <w:rsid w:val="005A492E"/>
    <w:rsid w:val="005B1DFB"/>
    <w:rsid w:val="005C1F68"/>
    <w:rsid w:val="005D2488"/>
    <w:rsid w:val="005D5460"/>
    <w:rsid w:val="005E1583"/>
    <w:rsid w:val="005E2DA8"/>
    <w:rsid w:val="005E56B6"/>
    <w:rsid w:val="005E5B67"/>
    <w:rsid w:val="005F3DB3"/>
    <w:rsid w:val="00610C14"/>
    <w:rsid w:val="00621E0D"/>
    <w:rsid w:val="006227F3"/>
    <w:rsid w:val="00625F6F"/>
    <w:rsid w:val="0063497F"/>
    <w:rsid w:val="00641029"/>
    <w:rsid w:val="00666762"/>
    <w:rsid w:val="0068248A"/>
    <w:rsid w:val="006A30C9"/>
    <w:rsid w:val="006A5C51"/>
    <w:rsid w:val="006B23A0"/>
    <w:rsid w:val="006B5DCE"/>
    <w:rsid w:val="006B6105"/>
    <w:rsid w:val="006B6D41"/>
    <w:rsid w:val="006C3A29"/>
    <w:rsid w:val="006D1FB0"/>
    <w:rsid w:val="006D232C"/>
    <w:rsid w:val="006D66A8"/>
    <w:rsid w:val="006E6DF9"/>
    <w:rsid w:val="006E7E82"/>
    <w:rsid w:val="006F5B0F"/>
    <w:rsid w:val="00710A5C"/>
    <w:rsid w:val="00711AFE"/>
    <w:rsid w:val="007346B7"/>
    <w:rsid w:val="00734FD9"/>
    <w:rsid w:val="007409C2"/>
    <w:rsid w:val="0074659B"/>
    <w:rsid w:val="007511CD"/>
    <w:rsid w:val="00751589"/>
    <w:rsid w:val="00754E0D"/>
    <w:rsid w:val="00756596"/>
    <w:rsid w:val="0076369F"/>
    <w:rsid w:val="007658B1"/>
    <w:rsid w:val="00771F9F"/>
    <w:rsid w:val="00780C11"/>
    <w:rsid w:val="00781F5F"/>
    <w:rsid w:val="00785805"/>
    <w:rsid w:val="00787881"/>
    <w:rsid w:val="00790375"/>
    <w:rsid w:val="00797313"/>
    <w:rsid w:val="007A41B3"/>
    <w:rsid w:val="007B6D05"/>
    <w:rsid w:val="007C13C7"/>
    <w:rsid w:val="007C6EBF"/>
    <w:rsid w:val="007D1A19"/>
    <w:rsid w:val="007D289F"/>
    <w:rsid w:val="007D5731"/>
    <w:rsid w:val="007E305D"/>
    <w:rsid w:val="007E7511"/>
    <w:rsid w:val="007E7818"/>
    <w:rsid w:val="007F03B8"/>
    <w:rsid w:val="007F2617"/>
    <w:rsid w:val="007F4BEA"/>
    <w:rsid w:val="008036E1"/>
    <w:rsid w:val="008517F3"/>
    <w:rsid w:val="00862003"/>
    <w:rsid w:val="00864195"/>
    <w:rsid w:val="008715EC"/>
    <w:rsid w:val="0087743A"/>
    <w:rsid w:val="0088208D"/>
    <w:rsid w:val="008912EF"/>
    <w:rsid w:val="00896642"/>
    <w:rsid w:val="008A3F9A"/>
    <w:rsid w:val="008B1CE2"/>
    <w:rsid w:val="008B4872"/>
    <w:rsid w:val="008C56F8"/>
    <w:rsid w:val="008C6DC4"/>
    <w:rsid w:val="008D2B39"/>
    <w:rsid w:val="008D42C0"/>
    <w:rsid w:val="008D5D92"/>
    <w:rsid w:val="008D6676"/>
    <w:rsid w:val="00901CF1"/>
    <w:rsid w:val="00910F43"/>
    <w:rsid w:val="00912BDA"/>
    <w:rsid w:val="00920263"/>
    <w:rsid w:val="00946B95"/>
    <w:rsid w:val="00960783"/>
    <w:rsid w:val="00974275"/>
    <w:rsid w:val="00987525"/>
    <w:rsid w:val="00993771"/>
    <w:rsid w:val="00994B13"/>
    <w:rsid w:val="00A02A2D"/>
    <w:rsid w:val="00A14028"/>
    <w:rsid w:val="00A32998"/>
    <w:rsid w:val="00A37CC3"/>
    <w:rsid w:val="00A44190"/>
    <w:rsid w:val="00A56D42"/>
    <w:rsid w:val="00A57DF4"/>
    <w:rsid w:val="00A620F3"/>
    <w:rsid w:val="00A65840"/>
    <w:rsid w:val="00A7152F"/>
    <w:rsid w:val="00A800DB"/>
    <w:rsid w:val="00A82F8D"/>
    <w:rsid w:val="00A8509C"/>
    <w:rsid w:val="00A94E74"/>
    <w:rsid w:val="00AA7596"/>
    <w:rsid w:val="00AB012A"/>
    <w:rsid w:val="00AB3B47"/>
    <w:rsid w:val="00AB550C"/>
    <w:rsid w:val="00AB5EC7"/>
    <w:rsid w:val="00AC2EF1"/>
    <w:rsid w:val="00AC6D2E"/>
    <w:rsid w:val="00AD1A57"/>
    <w:rsid w:val="00B04B57"/>
    <w:rsid w:val="00B14AE2"/>
    <w:rsid w:val="00B1645D"/>
    <w:rsid w:val="00B27379"/>
    <w:rsid w:val="00B31609"/>
    <w:rsid w:val="00B42741"/>
    <w:rsid w:val="00B55784"/>
    <w:rsid w:val="00B56067"/>
    <w:rsid w:val="00B60062"/>
    <w:rsid w:val="00B60AE7"/>
    <w:rsid w:val="00B62905"/>
    <w:rsid w:val="00B6656A"/>
    <w:rsid w:val="00B9254B"/>
    <w:rsid w:val="00B94151"/>
    <w:rsid w:val="00BA0820"/>
    <w:rsid w:val="00BB408D"/>
    <w:rsid w:val="00BB4797"/>
    <w:rsid w:val="00BC054E"/>
    <w:rsid w:val="00BD46DB"/>
    <w:rsid w:val="00BD4B98"/>
    <w:rsid w:val="00BE42BB"/>
    <w:rsid w:val="00BE6275"/>
    <w:rsid w:val="00BF35BE"/>
    <w:rsid w:val="00BF61A2"/>
    <w:rsid w:val="00C044FA"/>
    <w:rsid w:val="00C04E96"/>
    <w:rsid w:val="00C25ACF"/>
    <w:rsid w:val="00C27463"/>
    <w:rsid w:val="00C44291"/>
    <w:rsid w:val="00C66DCF"/>
    <w:rsid w:val="00C76DF9"/>
    <w:rsid w:val="00C77241"/>
    <w:rsid w:val="00C86D2E"/>
    <w:rsid w:val="00C948C6"/>
    <w:rsid w:val="00C94988"/>
    <w:rsid w:val="00C97AA2"/>
    <w:rsid w:val="00CA0A14"/>
    <w:rsid w:val="00CB58D3"/>
    <w:rsid w:val="00CC1087"/>
    <w:rsid w:val="00CC59E6"/>
    <w:rsid w:val="00CE0A98"/>
    <w:rsid w:val="00CF26DD"/>
    <w:rsid w:val="00CF41E8"/>
    <w:rsid w:val="00D147B6"/>
    <w:rsid w:val="00D250C9"/>
    <w:rsid w:val="00D34AD2"/>
    <w:rsid w:val="00D34E28"/>
    <w:rsid w:val="00D358E7"/>
    <w:rsid w:val="00D45FAC"/>
    <w:rsid w:val="00D717FD"/>
    <w:rsid w:val="00D86594"/>
    <w:rsid w:val="00D913E6"/>
    <w:rsid w:val="00D9419B"/>
    <w:rsid w:val="00DA60A2"/>
    <w:rsid w:val="00DB070C"/>
    <w:rsid w:val="00DD0587"/>
    <w:rsid w:val="00DE40F7"/>
    <w:rsid w:val="00DF3833"/>
    <w:rsid w:val="00E01625"/>
    <w:rsid w:val="00E07FC8"/>
    <w:rsid w:val="00E129CF"/>
    <w:rsid w:val="00E24EB9"/>
    <w:rsid w:val="00E33E6C"/>
    <w:rsid w:val="00E34F9D"/>
    <w:rsid w:val="00E46043"/>
    <w:rsid w:val="00E47295"/>
    <w:rsid w:val="00E75449"/>
    <w:rsid w:val="00E8333E"/>
    <w:rsid w:val="00E90B95"/>
    <w:rsid w:val="00E92EBA"/>
    <w:rsid w:val="00E943F8"/>
    <w:rsid w:val="00E9543B"/>
    <w:rsid w:val="00EA1D8A"/>
    <w:rsid w:val="00EA392F"/>
    <w:rsid w:val="00EB5173"/>
    <w:rsid w:val="00EB6B52"/>
    <w:rsid w:val="00EC1210"/>
    <w:rsid w:val="00EC2463"/>
    <w:rsid w:val="00EC4EF5"/>
    <w:rsid w:val="00EF5934"/>
    <w:rsid w:val="00F10B2E"/>
    <w:rsid w:val="00F1173A"/>
    <w:rsid w:val="00F245BC"/>
    <w:rsid w:val="00F25166"/>
    <w:rsid w:val="00F43F9F"/>
    <w:rsid w:val="00F60433"/>
    <w:rsid w:val="00F61125"/>
    <w:rsid w:val="00F64B55"/>
    <w:rsid w:val="00F64B57"/>
    <w:rsid w:val="00F807D2"/>
    <w:rsid w:val="00F966E5"/>
    <w:rsid w:val="00FA3BA6"/>
    <w:rsid w:val="00FB62AC"/>
    <w:rsid w:val="00FB7F75"/>
    <w:rsid w:val="00FE2274"/>
    <w:rsid w:val="00FE2FC0"/>
    <w:rsid w:val="00FE5D7F"/>
    <w:rsid w:val="00FE6C54"/>
    <w:rsid w:val="00FF52D2"/>
    <w:rsid w:val="2A82E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CB58D3"/>
  </w:style>
  <w:style w:type="paragraph" w:customStyle="1" w:styleId="paragraph">
    <w:name w:val="paragraph"/>
    <w:basedOn w:val="Normal"/>
    <w:rsid w:val="00CB58D3"/>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CB58D3"/>
  </w:style>
  <w:style w:type="character" w:customStyle="1" w:styleId="scxw267240695">
    <w:name w:val="scxw267240695"/>
    <w:basedOn w:val="DefaultParagraphFont"/>
    <w:rsid w:val="00CB58D3"/>
  </w:style>
  <w:style w:type="paragraph" w:customStyle="1" w:styleId="TableParagraph">
    <w:name w:val="Table Paragraph"/>
    <w:basedOn w:val="Normal"/>
    <w:uiPriority w:val="1"/>
    <w:qFormat/>
    <w:rsid w:val="003447C2"/>
    <w:pPr>
      <w:widowControl w:val="0"/>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36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35435554">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6825219">
      <w:bodyDiv w:val="1"/>
      <w:marLeft w:val="0"/>
      <w:marRight w:val="0"/>
      <w:marTop w:val="0"/>
      <w:marBottom w:val="0"/>
      <w:divBdr>
        <w:top w:val="none" w:sz="0" w:space="0" w:color="auto"/>
        <w:left w:val="none" w:sz="0" w:space="0" w:color="auto"/>
        <w:bottom w:val="none" w:sz="0" w:space="0" w:color="auto"/>
        <w:right w:val="none" w:sz="0" w:space="0" w:color="auto"/>
      </w:divBdr>
      <w:divsChild>
        <w:div w:id="1868106557">
          <w:marLeft w:val="0"/>
          <w:marRight w:val="0"/>
          <w:marTop w:val="0"/>
          <w:marBottom w:val="0"/>
          <w:divBdr>
            <w:top w:val="none" w:sz="0" w:space="0" w:color="auto"/>
            <w:left w:val="none" w:sz="0" w:space="0" w:color="auto"/>
            <w:bottom w:val="none" w:sz="0" w:space="0" w:color="auto"/>
            <w:right w:val="none" w:sz="0" w:space="0" w:color="auto"/>
          </w:divBdr>
          <w:divsChild>
            <w:div w:id="741175667">
              <w:marLeft w:val="0"/>
              <w:marRight w:val="0"/>
              <w:marTop w:val="0"/>
              <w:marBottom w:val="0"/>
              <w:divBdr>
                <w:top w:val="none" w:sz="0" w:space="0" w:color="auto"/>
                <w:left w:val="none" w:sz="0" w:space="0" w:color="auto"/>
                <w:bottom w:val="none" w:sz="0" w:space="0" w:color="auto"/>
                <w:right w:val="none" w:sz="0" w:space="0" w:color="auto"/>
              </w:divBdr>
            </w:div>
          </w:divsChild>
        </w:div>
        <w:div w:id="1510481567">
          <w:marLeft w:val="0"/>
          <w:marRight w:val="0"/>
          <w:marTop w:val="0"/>
          <w:marBottom w:val="0"/>
          <w:divBdr>
            <w:top w:val="none" w:sz="0" w:space="0" w:color="auto"/>
            <w:left w:val="none" w:sz="0" w:space="0" w:color="auto"/>
            <w:bottom w:val="none" w:sz="0" w:space="0" w:color="auto"/>
            <w:right w:val="none" w:sz="0" w:space="0" w:color="auto"/>
          </w:divBdr>
          <w:divsChild>
            <w:div w:id="860361615">
              <w:marLeft w:val="0"/>
              <w:marRight w:val="0"/>
              <w:marTop w:val="0"/>
              <w:marBottom w:val="0"/>
              <w:divBdr>
                <w:top w:val="none" w:sz="0" w:space="0" w:color="auto"/>
                <w:left w:val="none" w:sz="0" w:space="0" w:color="auto"/>
                <w:bottom w:val="none" w:sz="0" w:space="0" w:color="auto"/>
                <w:right w:val="none" w:sz="0" w:space="0" w:color="auto"/>
              </w:divBdr>
            </w:div>
          </w:divsChild>
        </w:div>
        <w:div w:id="1666395439">
          <w:marLeft w:val="0"/>
          <w:marRight w:val="0"/>
          <w:marTop w:val="0"/>
          <w:marBottom w:val="0"/>
          <w:divBdr>
            <w:top w:val="none" w:sz="0" w:space="0" w:color="auto"/>
            <w:left w:val="none" w:sz="0" w:space="0" w:color="auto"/>
            <w:bottom w:val="none" w:sz="0" w:space="0" w:color="auto"/>
            <w:right w:val="none" w:sz="0" w:space="0" w:color="auto"/>
          </w:divBdr>
          <w:divsChild>
            <w:div w:id="1571496434">
              <w:marLeft w:val="0"/>
              <w:marRight w:val="0"/>
              <w:marTop w:val="0"/>
              <w:marBottom w:val="0"/>
              <w:divBdr>
                <w:top w:val="none" w:sz="0" w:space="0" w:color="auto"/>
                <w:left w:val="none" w:sz="0" w:space="0" w:color="auto"/>
                <w:bottom w:val="none" w:sz="0" w:space="0" w:color="auto"/>
                <w:right w:val="none" w:sz="0" w:space="0" w:color="auto"/>
              </w:divBdr>
            </w:div>
          </w:divsChild>
        </w:div>
        <w:div w:id="166794320">
          <w:marLeft w:val="0"/>
          <w:marRight w:val="0"/>
          <w:marTop w:val="0"/>
          <w:marBottom w:val="0"/>
          <w:divBdr>
            <w:top w:val="none" w:sz="0" w:space="0" w:color="auto"/>
            <w:left w:val="none" w:sz="0" w:space="0" w:color="auto"/>
            <w:bottom w:val="none" w:sz="0" w:space="0" w:color="auto"/>
            <w:right w:val="none" w:sz="0" w:space="0" w:color="auto"/>
          </w:divBdr>
          <w:divsChild>
            <w:div w:id="1749157361">
              <w:marLeft w:val="0"/>
              <w:marRight w:val="0"/>
              <w:marTop w:val="0"/>
              <w:marBottom w:val="0"/>
              <w:divBdr>
                <w:top w:val="none" w:sz="0" w:space="0" w:color="auto"/>
                <w:left w:val="none" w:sz="0" w:space="0" w:color="auto"/>
                <w:bottom w:val="none" w:sz="0" w:space="0" w:color="auto"/>
                <w:right w:val="none" w:sz="0" w:space="0" w:color="auto"/>
              </w:divBdr>
            </w:div>
          </w:divsChild>
        </w:div>
        <w:div w:id="1696081906">
          <w:marLeft w:val="0"/>
          <w:marRight w:val="0"/>
          <w:marTop w:val="0"/>
          <w:marBottom w:val="0"/>
          <w:divBdr>
            <w:top w:val="none" w:sz="0" w:space="0" w:color="auto"/>
            <w:left w:val="none" w:sz="0" w:space="0" w:color="auto"/>
            <w:bottom w:val="none" w:sz="0" w:space="0" w:color="auto"/>
            <w:right w:val="none" w:sz="0" w:space="0" w:color="auto"/>
          </w:divBdr>
          <w:divsChild>
            <w:div w:id="1178233713">
              <w:marLeft w:val="0"/>
              <w:marRight w:val="0"/>
              <w:marTop w:val="0"/>
              <w:marBottom w:val="0"/>
              <w:divBdr>
                <w:top w:val="none" w:sz="0" w:space="0" w:color="auto"/>
                <w:left w:val="none" w:sz="0" w:space="0" w:color="auto"/>
                <w:bottom w:val="none" w:sz="0" w:space="0" w:color="auto"/>
                <w:right w:val="none" w:sz="0" w:space="0" w:color="auto"/>
              </w:divBdr>
            </w:div>
          </w:divsChild>
        </w:div>
        <w:div w:id="2127119108">
          <w:marLeft w:val="0"/>
          <w:marRight w:val="0"/>
          <w:marTop w:val="0"/>
          <w:marBottom w:val="0"/>
          <w:divBdr>
            <w:top w:val="none" w:sz="0" w:space="0" w:color="auto"/>
            <w:left w:val="none" w:sz="0" w:space="0" w:color="auto"/>
            <w:bottom w:val="none" w:sz="0" w:space="0" w:color="auto"/>
            <w:right w:val="none" w:sz="0" w:space="0" w:color="auto"/>
          </w:divBdr>
          <w:divsChild>
            <w:div w:id="142744204">
              <w:marLeft w:val="0"/>
              <w:marRight w:val="0"/>
              <w:marTop w:val="0"/>
              <w:marBottom w:val="0"/>
              <w:divBdr>
                <w:top w:val="none" w:sz="0" w:space="0" w:color="auto"/>
                <w:left w:val="none" w:sz="0" w:space="0" w:color="auto"/>
                <w:bottom w:val="none" w:sz="0" w:space="0" w:color="auto"/>
                <w:right w:val="none" w:sz="0" w:space="0" w:color="auto"/>
              </w:divBdr>
            </w:div>
          </w:divsChild>
        </w:div>
        <w:div w:id="1892574860">
          <w:marLeft w:val="0"/>
          <w:marRight w:val="0"/>
          <w:marTop w:val="0"/>
          <w:marBottom w:val="0"/>
          <w:divBdr>
            <w:top w:val="none" w:sz="0" w:space="0" w:color="auto"/>
            <w:left w:val="none" w:sz="0" w:space="0" w:color="auto"/>
            <w:bottom w:val="none" w:sz="0" w:space="0" w:color="auto"/>
            <w:right w:val="none" w:sz="0" w:space="0" w:color="auto"/>
          </w:divBdr>
          <w:divsChild>
            <w:div w:id="129322129">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582227747">
              <w:marLeft w:val="0"/>
              <w:marRight w:val="0"/>
              <w:marTop w:val="0"/>
              <w:marBottom w:val="0"/>
              <w:divBdr>
                <w:top w:val="none" w:sz="0" w:space="0" w:color="auto"/>
                <w:left w:val="none" w:sz="0" w:space="0" w:color="auto"/>
                <w:bottom w:val="none" w:sz="0" w:space="0" w:color="auto"/>
                <w:right w:val="none" w:sz="0" w:space="0" w:color="auto"/>
              </w:divBdr>
            </w:div>
          </w:divsChild>
        </w:div>
        <w:div w:id="1677538834">
          <w:marLeft w:val="0"/>
          <w:marRight w:val="0"/>
          <w:marTop w:val="0"/>
          <w:marBottom w:val="0"/>
          <w:divBdr>
            <w:top w:val="none" w:sz="0" w:space="0" w:color="auto"/>
            <w:left w:val="none" w:sz="0" w:space="0" w:color="auto"/>
            <w:bottom w:val="none" w:sz="0" w:space="0" w:color="auto"/>
            <w:right w:val="none" w:sz="0" w:space="0" w:color="auto"/>
          </w:divBdr>
          <w:divsChild>
            <w:div w:id="1210023467">
              <w:marLeft w:val="0"/>
              <w:marRight w:val="0"/>
              <w:marTop w:val="0"/>
              <w:marBottom w:val="0"/>
              <w:divBdr>
                <w:top w:val="none" w:sz="0" w:space="0" w:color="auto"/>
                <w:left w:val="none" w:sz="0" w:space="0" w:color="auto"/>
                <w:bottom w:val="none" w:sz="0" w:space="0" w:color="auto"/>
                <w:right w:val="none" w:sz="0" w:space="0" w:color="auto"/>
              </w:divBdr>
            </w:div>
          </w:divsChild>
        </w:div>
        <w:div w:id="671643631">
          <w:marLeft w:val="0"/>
          <w:marRight w:val="0"/>
          <w:marTop w:val="0"/>
          <w:marBottom w:val="0"/>
          <w:divBdr>
            <w:top w:val="none" w:sz="0" w:space="0" w:color="auto"/>
            <w:left w:val="none" w:sz="0" w:space="0" w:color="auto"/>
            <w:bottom w:val="none" w:sz="0" w:space="0" w:color="auto"/>
            <w:right w:val="none" w:sz="0" w:space="0" w:color="auto"/>
          </w:divBdr>
          <w:divsChild>
            <w:div w:id="2069837408">
              <w:marLeft w:val="0"/>
              <w:marRight w:val="0"/>
              <w:marTop w:val="0"/>
              <w:marBottom w:val="0"/>
              <w:divBdr>
                <w:top w:val="none" w:sz="0" w:space="0" w:color="auto"/>
                <w:left w:val="none" w:sz="0" w:space="0" w:color="auto"/>
                <w:bottom w:val="none" w:sz="0" w:space="0" w:color="auto"/>
                <w:right w:val="none" w:sz="0" w:space="0" w:color="auto"/>
              </w:divBdr>
            </w:div>
          </w:divsChild>
        </w:div>
        <w:div w:id="2130971837">
          <w:marLeft w:val="0"/>
          <w:marRight w:val="0"/>
          <w:marTop w:val="0"/>
          <w:marBottom w:val="0"/>
          <w:divBdr>
            <w:top w:val="none" w:sz="0" w:space="0" w:color="auto"/>
            <w:left w:val="none" w:sz="0" w:space="0" w:color="auto"/>
            <w:bottom w:val="none" w:sz="0" w:space="0" w:color="auto"/>
            <w:right w:val="none" w:sz="0" w:space="0" w:color="auto"/>
          </w:divBdr>
          <w:divsChild>
            <w:div w:id="111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13">
      <w:bodyDiv w:val="1"/>
      <w:marLeft w:val="0"/>
      <w:marRight w:val="0"/>
      <w:marTop w:val="0"/>
      <w:marBottom w:val="0"/>
      <w:divBdr>
        <w:top w:val="none" w:sz="0" w:space="0" w:color="auto"/>
        <w:left w:val="none" w:sz="0" w:space="0" w:color="auto"/>
        <w:bottom w:val="none" w:sz="0" w:space="0" w:color="auto"/>
        <w:right w:val="none" w:sz="0" w:space="0" w:color="auto"/>
      </w:divBdr>
      <w:divsChild>
        <w:div w:id="1815413321">
          <w:marLeft w:val="0"/>
          <w:marRight w:val="0"/>
          <w:marTop w:val="0"/>
          <w:marBottom w:val="0"/>
          <w:divBdr>
            <w:top w:val="none" w:sz="0" w:space="0" w:color="auto"/>
            <w:left w:val="none" w:sz="0" w:space="0" w:color="auto"/>
            <w:bottom w:val="none" w:sz="0" w:space="0" w:color="auto"/>
            <w:right w:val="none" w:sz="0" w:space="0" w:color="auto"/>
          </w:divBdr>
          <w:divsChild>
            <w:div w:id="261112169">
              <w:marLeft w:val="0"/>
              <w:marRight w:val="0"/>
              <w:marTop w:val="0"/>
              <w:marBottom w:val="0"/>
              <w:divBdr>
                <w:top w:val="none" w:sz="0" w:space="0" w:color="auto"/>
                <w:left w:val="none" w:sz="0" w:space="0" w:color="auto"/>
                <w:bottom w:val="none" w:sz="0" w:space="0" w:color="auto"/>
                <w:right w:val="none" w:sz="0" w:space="0" w:color="auto"/>
              </w:divBdr>
            </w:div>
          </w:divsChild>
        </w:div>
        <w:div w:id="1729570904">
          <w:marLeft w:val="0"/>
          <w:marRight w:val="0"/>
          <w:marTop w:val="0"/>
          <w:marBottom w:val="0"/>
          <w:divBdr>
            <w:top w:val="none" w:sz="0" w:space="0" w:color="auto"/>
            <w:left w:val="none" w:sz="0" w:space="0" w:color="auto"/>
            <w:bottom w:val="none" w:sz="0" w:space="0" w:color="auto"/>
            <w:right w:val="none" w:sz="0" w:space="0" w:color="auto"/>
          </w:divBdr>
          <w:divsChild>
            <w:div w:id="549193441">
              <w:marLeft w:val="0"/>
              <w:marRight w:val="0"/>
              <w:marTop w:val="0"/>
              <w:marBottom w:val="0"/>
              <w:divBdr>
                <w:top w:val="none" w:sz="0" w:space="0" w:color="auto"/>
                <w:left w:val="none" w:sz="0" w:space="0" w:color="auto"/>
                <w:bottom w:val="none" w:sz="0" w:space="0" w:color="auto"/>
                <w:right w:val="none" w:sz="0" w:space="0" w:color="auto"/>
              </w:divBdr>
            </w:div>
          </w:divsChild>
        </w:div>
        <w:div w:id="1020088443">
          <w:marLeft w:val="0"/>
          <w:marRight w:val="0"/>
          <w:marTop w:val="0"/>
          <w:marBottom w:val="0"/>
          <w:divBdr>
            <w:top w:val="none" w:sz="0" w:space="0" w:color="auto"/>
            <w:left w:val="none" w:sz="0" w:space="0" w:color="auto"/>
            <w:bottom w:val="none" w:sz="0" w:space="0" w:color="auto"/>
            <w:right w:val="none" w:sz="0" w:space="0" w:color="auto"/>
          </w:divBdr>
          <w:divsChild>
            <w:div w:id="1492064976">
              <w:marLeft w:val="0"/>
              <w:marRight w:val="0"/>
              <w:marTop w:val="0"/>
              <w:marBottom w:val="0"/>
              <w:divBdr>
                <w:top w:val="none" w:sz="0" w:space="0" w:color="auto"/>
                <w:left w:val="none" w:sz="0" w:space="0" w:color="auto"/>
                <w:bottom w:val="none" w:sz="0" w:space="0" w:color="auto"/>
                <w:right w:val="none" w:sz="0" w:space="0" w:color="auto"/>
              </w:divBdr>
            </w:div>
          </w:divsChild>
        </w:div>
        <w:div w:id="1380863339">
          <w:marLeft w:val="0"/>
          <w:marRight w:val="0"/>
          <w:marTop w:val="0"/>
          <w:marBottom w:val="0"/>
          <w:divBdr>
            <w:top w:val="none" w:sz="0" w:space="0" w:color="auto"/>
            <w:left w:val="none" w:sz="0" w:space="0" w:color="auto"/>
            <w:bottom w:val="none" w:sz="0" w:space="0" w:color="auto"/>
            <w:right w:val="none" w:sz="0" w:space="0" w:color="auto"/>
          </w:divBdr>
          <w:divsChild>
            <w:div w:id="443500938">
              <w:marLeft w:val="0"/>
              <w:marRight w:val="0"/>
              <w:marTop w:val="0"/>
              <w:marBottom w:val="0"/>
              <w:divBdr>
                <w:top w:val="none" w:sz="0" w:space="0" w:color="auto"/>
                <w:left w:val="none" w:sz="0" w:space="0" w:color="auto"/>
                <w:bottom w:val="none" w:sz="0" w:space="0" w:color="auto"/>
                <w:right w:val="none" w:sz="0" w:space="0" w:color="auto"/>
              </w:divBdr>
            </w:div>
          </w:divsChild>
        </w:div>
        <w:div w:id="607352806">
          <w:marLeft w:val="0"/>
          <w:marRight w:val="0"/>
          <w:marTop w:val="0"/>
          <w:marBottom w:val="0"/>
          <w:divBdr>
            <w:top w:val="none" w:sz="0" w:space="0" w:color="auto"/>
            <w:left w:val="none" w:sz="0" w:space="0" w:color="auto"/>
            <w:bottom w:val="none" w:sz="0" w:space="0" w:color="auto"/>
            <w:right w:val="none" w:sz="0" w:space="0" w:color="auto"/>
          </w:divBdr>
          <w:divsChild>
            <w:div w:id="833952517">
              <w:marLeft w:val="0"/>
              <w:marRight w:val="0"/>
              <w:marTop w:val="0"/>
              <w:marBottom w:val="0"/>
              <w:divBdr>
                <w:top w:val="none" w:sz="0" w:space="0" w:color="auto"/>
                <w:left w:val="none" w:sz="0" w:space="0" w:color="auto"/>
                <w:bottom w:val="none" w:sz="0" w:space="0" w:color="auto"/>
                <w:right w:val="none" w:sz="0" w:space="0" w:color="auto"/>
              </w:divBdr>
            </w:div>
          </w:divsChild>
        </w:div>
        <w:div w:id="1422334233">
          <w:marLeft w:val="0"/>
          <w:marRight w:val="0"/>
          <w:marTop w:val="0"/>
          <w:marBottom w:val="0"/>
          <w:divBdr>
            <w:top w:val="none" w:sz="0" w:space="0" w:color="auto"/>
            <w:left w:val="none" w:sz="0" w:space="0" w:color="auto"/>
            <w:bottom w:val="none" w:sz="0" w:space="0" w:color="auto"/>
            <w:right w:val="none" w:sz="0" w:space="0" w:color="auto"/>
          </w:divBdr>
          <w:divsChild>
            <w:div w:id="1477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565">
      <w:bodyDiv w:val="1"/>
      <w:marLeft w:val="0"/>
      <w:marRight w:val="0"/>
      <w:marTop w:val="0"/>
      <w:marBottom w:val="0"/>
      <w:divBdr>
        <w:top w:val="none" w:sz="0" w:space="0" w:color="auto"/>
        <w:left w:val="none" w:sz="0" w:space="0" w:color="auto"/>
        <w:bottom w:val="none" w:sz="0" w:space="0" w:color="auto"/>
        <w:right w:val="none" w:sz="0" w:space="0" w:color="auto"/>
      </w:divBdr>
      <w:divsChild>
        <w:div w:id="2066485482">
          <w:marLeft w:val="0"/>
          <w:marRight w:val="0"/>
          <w:marTop w:val="0"/>
          <w:marBottom w:val="0"/>
          <w:divBdr>
            <w:top w:val="none" w:sz="0" w:space="0" w:color="auto"/>
            <w:left w:val="none" w:sz="0" w:space="0" w:color="auto"/>
            <w:bottom w:val="none" w:sz="0" w:space="0" w:color="auto"/>
            <w:right w:val="none" w:sz="0" w:space="0" w:color="auto"/>
          </w:divBdr>
        </w:div>
        <w:div w:id="1720545798">
          <w:marLeft w:val="0"/>
          <w:marRight w:val="0"/>
          <w:marTop w:val="0"/>
          <w:marBottom w:val="0"/>
          <w:divBdr>
            <w:top w:val="none" w:sz="0" w:space="0" w:color="auto"/>
            <w:left w:val="none" w:sz="0" w:space="0" w:color="auto"/>
            <w:bottom w:val="none" w:sz="0" w:space="0" w:color="auto"/>
            <w:right w:val="none" w:sz="0" w:space="0" w:color="auto"/>
          </w:divBdr>
        </w:div>
        <w:div w:id="1898544285">
          <w:marLeft w:val="0"/>
          <w:marRight w:val="0"/>
          <w:marTop w:val="0"/>
          <w:marBottom w:val="0"/>
          <w:divBdr>
            <w:top w:val="none" w:sz="0" w:space="0" w:color="auto"/>
            <w:left w:val="none" w:sz="0" w:space="0" w:color="auto"/>
            <w:bottom w:val="none" w:sz="0" w:space="0" w:color="auto"/>
            <w:right w:val="none" w:sz="0" w:space="0" w:color="auto"/>
          </w:divBdr>
        </w:div>
      </w:divsChild>
    </w:div>
    <w:div w:id="93868383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0611922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sChild>
            <w:div w:id="374425921">
              <w:marLeft w:val="0"/>
              <w:marRight w:val="0"/>
              <w:marTop w:val="0"/>
              <w:marBottom w:val="0"/>
              <w:divBdr>
                <w:top w:val="none" w:sz="0" w:space="0" w:color="auto"/>
                <w:left w:val="none" w:sz="0" w:space="0" w:color="auto"/>
                <w:bottom w:val="none" w:sz="0" w:space="0" w:color="auto"/>
                <w:right w:val="none" w:sz="0" w:space="0" w:color="auto"/>
              </w:divBdr>
            </w:div>
          </w:divsChild>
        </w:div>
        <w:div w:id="1460419279">
          <w:marLeft w:val="0"/>
          <w:marRight w:val="0"/>
          <w:marTop w:val="0"/>
          <w:marBottom w:val="0"/>
          <w:divBdr>
            <w:top w:val="none" w:sz="0" w:space="0" w:color="auto"/>
            <w:left w:val="none" w:sz="0" w:space="0" w:color="auto"/>
            <w:bottom w:val="none" w:sz="0" w:space="0" w:color="auto"/>
            <w:right w:val="none" w:sz="0" w:space="0" w:color="auto"/>
          </w:divBdr>
          <w:divsChild>
            <w:div w:id="1649242045">
              <w:marLeft w:val="0"/>
              <w:marRight w:val="0"/>
              <w:marTop w:val="0"/>
              <w:marBottom w:val="0"/>
              <w:divBdr>
                <w:top w:val="none" w:sz="0" w:space="0" w:color="auto"/>
                <w:left w:val="none" w:sz="0" w:space="0" w:color="auto"/>
                <w:bottom w:val="none" w:sz="0" w:space="0" w:color="auto"/>
                <w:right w:val="none" w:sz="0" w:space="0" w:color="auto"/>
              </w:divBdr>
            </w:div>
          </w:divsChild>
        </w:div>
        <w:div w:id="1679187579">
          <w:marLeft w:val="0"/>
          <w:marRight w:val="0"/>
          <w:marTop w:val="0"/>
          <w:marBottom w:val="0"/>
          <w:divBdr>
            <w:top w:val="none" w:sz="0" w:space="0" w:color="auto"/>
            <w:left w:val="none" w:sz="0" w:space="0" w:color="auto"/>
            <w:bottom w:val="none" w:sz="0" w:space="0" w:color="auto"/>
            <w:right w:val="none" w:sz="0" w:space="0" w:color="auto"/>
          </w:divBdr>
          <w:divsChild>
            <w:div w:id="977685088">
              <w:marLeft w:val="0"/>
              <w:marRight w:val="0"/>
              <w:marTop w:val="0"/>
              <w:marBottom w:val="0"/>
              <w:divBdr>
                <w:top w:val="none" w:sz="0" w:space="0" w:color="auto"/>
                <w:left w:val="none" w:sz="0" w:space="0" w:color="auto"/>
                <w:bottom w:val="none" w:sz="0" w:space="0" w:color="auto"/>
                <w:right w:val="none" w:sz="0" w:space="0" w:color="auto"/>
              </w:divBdr>
            </w:div>
          </w:divsChild>
        </w:div>
        <w:div w:id="873545750">
          <w:marLeft w:val="0"/>
          <w:marRight w:val="0"/>
          <w:marTop w:val="0"/>
          <w:marBottom w:val="0"/>
          <w:divBdr>
            <w:top w:val="none" w:sz="0" w:space="0" w:color="auto"/>
            <w:left w:val="none" w:sz="0" w:space="0" w:color="auto"/>
            <w:bottom w:val="none" w:sz="0" w:space="0" w:color="auto"/>
            <w:right w:val="none" w:sz="0" w:space="0" w:color="auto"/>
          </w:divBdr>
          <w:divsChild>
            <w:div w:id="12567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667">
      <w:bodyDiv w:val="1"/>
      <w:marLeft w:val="0"/>
      <w:marRight w:val="0"/>
      <w:marTop w:val="0"/>
      <w:marBottom w:val="0"/>
      <w:divBdr>
        <w:top w:val="none" w:sz="0" w:space="0" w:color="auto"/>
        <w:left w:val="none" w:sz="0" w:space="0" w:color="auto"/>
        <w:bottom w:val="none" w:sz="0" w:space="0" w:color="auto"/>
        <w:right w:val="none" w:sz="0" w:space="0" w:color="auto"/>
      </w:divBdr>
      <w:divsChild>
        <w:div w:id="201141510">
          <w:marLeft w:val="0"/>
          <w:marRight w:val="0"/>
          <w:marTop w:val="0"/>
          <w:marBottom w:val="0"/>
          <w:divBdr>
            <w:top w:val="none" w:sz="0" w:space="0" w:color="auto"/>
            <w:left w:val="none" w:sz="0" w:space="0" w:color="auto"/>
            <w:bottom w:val="none" w:sz="0" w:space="0" w:color="auto"/>
            <w:right w:val="none" w:sz="0" w:space="0" w:color="auto"/>
          </w:divBdr>
        </w:div>
        <w:div w:id="1471484360">
          <w:marLeft w:val="0"/>
          <w:marRight w:val="0"/>
          <w:marTop w:val="0"/>
          <w:marBottom w:val="0"/>
          <w:divBdr>
            <w:top w:val="none" w:sz="0" w:space="0" w:color="auto"/>
            <w:left w:val="none" w:sz="0" w:space="0" w:color="auto"/>
            <w:bottom w:val="none" w:sz="0" w:space="0" w:color="auto"/>
            <w:right w:val="none" w:sz="0" w:space="0" w:color="auto"/>
          </w:divBdr>
        </w:div>
      </w:divsChild>
    </w:div>
    <w:div w:id="1503357133">
      <w:bodyDiv w:val="1"/>
      <w:marLeft w:val="0"/>
      <w:marRight w:val="0"/>
      <w:marTop w:val="0"/>
      <w:marBottom w:val="0"/>
      <w:divBdr>
        <w:top w:val="none" w:sz="0" w:space="0" w:color="auto"/>
        <w:left w:val="none" w:sz="0" w:space="0" w:color="auto"/>
        <w:bottom w:val="none" w:sz="0" w:space="0" w:color="auto"/>
        <w:right w:val="none" w:sz="0" w:space="0" w:color="auto"/>
      </w:divBdr>
    </w:div>
    <w:div w:id="1691645149">
      <w:bodyDiv w:val="1"/>
      <w:marLeft w:val="0"/>
      <w:marRight w:val="0"/>
      <w:marTop w:val="0"/>
      <w:marBottom w:val="0"/>
      <w:divBdr>
        <w:top w:val="none" w:sz="0" w:space="0" w:color="auto"/>
        <w:left w:val="none" w:sz="0" w:space="0" w:color="auto"/>
        <w:bottom w:val="none" w:sz="0" w:space="0" w:color="auto"/>
        <w:right w:val="none" w:sz="0" w:space="0" w:color="auto"/>
      </w:divBdr>
      <w:divsChild>
        <w:div w:id="338847680">
          <w:marLeft w:val="0"/>
          <w:marRight w:val="0"/>
          <w:marTop w:val="0"/>
          <w:marBottom w:val="0"/>
          <w:divBdr>
            <w:top w:val="none" w:sz="0" w:space="0" w:color="auto"/>
            <w:left w:val="none" w:sz="0" w:space="0" w:color="auto"/>
            <w:bottom w:val="none" w:sz="0" w:space="0" w:color="auto"/>
            <w:right w:val="none" w:sz="0" w:space="0" w:color="auto"/>
          </w:divBdr>
        </w:div>
        <w:div w:id="1307583359">
          <w:marLeft w:val="0"/>
          <w:marRight w:val="0"/>
          <w:marTop w:val="0"/>
          <w:marBottom w:val="0"/>
          <w:divBdr>
            <w:top w:val="none" w:sz="0" w:space="0" w:color="auto"/>
            <w:left w:val="none" w:sz="0" w:space="0" w:color="auto"/>
            <w:bottom w:val="none" w:sz="0" w:space="0" w:color="auto"/>
            <w:right w:val="none" w:sz="0" w:space="0" w:color="auto"/>
          </w:divBdr>
        </w:div>
        <w:div w:id="1289160801">
          <w:marLeft w:val="0"/>
          <w:marRight w:val="0"/>
          <w:marTop w:val="0"/>
          <w:marBottom w:val="0"/>
          <w:divBdr>
            <w:top w:val="none" w:sz="0" w:space="0" w:color="auto"/>
            <w:left w:val="none" w:sz="0" w:space="0" w:color="auto"/>
            <w:bottom w:val="none" w:sz="0" w:space="0" w:color="auto"/>
            <w:right w:val="none" w:sz="0" w:space="0" w:color="auto"/>
          </w:divBdr>
        </w:div>
        <w:div w:id="1841457025">
          <w:marLeft w:val="0"/>
          <w:marRight w:val="0"/>
          <w:marTop w:val="0"/>
          <w:marBottom w:val="0"/>
          <w:divBdr>
            <w:top w:val="none" w:sz="0" w:space="0" w:color="auto"/>
            <w:left w:val="none" w:sz="0" w:space="0" w:color="auto"/>
            <w:bottom w:val="none" w:sz="0" w:space="0" w:color="auto"/>
            <w:right w:val="none" w:sz="0" w:space="0" w:color="auto"/>
          </w:divBdr>
        </w:div>
      </w:divsChild>
    </w:div>
    <w:div w:id="1723946477">
      <w:bodyDiv w:val="1"/>
      <w:marLeft w:val="0"/>
      <w:marRight w:val="0"/>
      <w:marTop w:val="0"/>
      <w:marBottom w:val="0"/>
      <w:divBdr>
        <w:top w:val="none" w:sz="0" w:space="0" w:color="auto"/>
        <w:left w:val="none" w:sz="0" w:space="0" w:color="auto"/>
        <w:bottom w:val="none" w:sz="0" w:space="0" w:color="auto"/>
        <w:right w:val="none" w:sz="0" w:space="0" w:color="auto"/>
      </w:divBdr>
    </w:div>
    <w:div w:id="1964118142">
      <w:bodyDiv w:val="1"/>
      <w:marLeft w:val="0"/>
      <w:marRight w:val="0"/>
      <w:marTop w:val="0"/>
      <w:marBottom w:val="0"/>
      <w:divBdr>
        <w:top w:val="none" w:sz="0" w:space="0" w:color="auto"/>
        <w:left w:val="none" w:sz="0" w:space="0" w:color="auto"/>
        <w:bottom w:val="none" w:sz="0" w:space="0" w:color="auto"/>
        <w:right w:val="none" w:sz="0" w:space="0" w:color="auto"/>
      </w:divBdr>
      <w:divsChild>
        <w:div w:id="755056475">
          <w:marLeft w:val="0"/>
          <w:marRight w:val="0"/>
          <w:marTop w:val="0"/>
          <w:marBottom w:val="0"/>
          <w:divBdr>
            <w:top w:val="none" w:sz="0" w:space="0" w:color="auto"/>
            <w:left w:val="none" w:sz="0" w:space="0" w:color="auto"/>
            <w:bottom w:val="none" w:sz="0" w:space="0" w:color="auto"/>
            <w:right w:val="none" w:sz="0" w:space="0" w:color="auto"/>
          </w:divBdr>
        </w:div>
        <w:div w:id="309287914">
          <w:marLeft w:val="0"/>
          <w:marRight w:val="0"/>
          <w:marTop w:val="0"/>
          <w:marBottom w:val="0"/>
          <w:divBdr>
            <w:top w:val="none" w:sz="0" w:space="0" w:color="auto"/>
            <w:left w:val="none" w:sz="0" w:space="0" w:color="auto"/>
            <w:bottom w:val="none" w:sz="0" w:space="0" w:color="auto"/>
            <w:right w:val="none" w:sz="0" w:space="0" w:color="auto"/>
          </w:divBdr>
        </w:div>
        <w:div w:id="912398881">
          <w:marLeft w:val="0"/>
          <w:marRight w:val="0"/>
          <w:marTop w:val="0"/>
          <w:marBottom w:val="0"/>
          <w:divBdr>
            <w:top w:val="none" w:sz="0" w:space="0" w:color="auto"/>
            <w:left w:val="none" w:sz="0" w:space="0" w:color="auto"/>
            <w:bottom w:val="none" w:sz="0" w:space="0" w:color="auto"/>
            <w:right w:val="none" w:sz="0" w:space="0" w:color="auto"/>
          </w:divBdr>
        </w:div>
        <w:div w:id="1988624976">
          <w:marLeft w:val="0"/>
          <w:marRight w:val="0"/>
          <w:marTop w:val="0"/>
          <w:marBottom w:val="0"/>
          <w:divBdr>
            <w:top w:val="none" w:sz="0" w:space="0" w:color="auto"/>
            <w:left w:val="none" w:sz="0" w:space="0" w:color="auto"/>
            <w:bottom w:val="none" w:sz="0" w:space="0" w:color="auto"/>
            <w:right w:val="none" w:sz="0" w:space="0" w:color="auto"/>
          </w:divBdr>
        </w:div>
        <w:div w:id="83869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83a8cc-006c-4ecb-87c8-2a55077c4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5DEE107491343A5BAB593AA344060" ma:contentTypeVersion="13" ma:contentTypeDescription="Create a new document." ma:contentTypeScope="" ma:versionID="8f41e58b7ba3cdcb8c770e3a12a476fd">
  <xsd:schema xmlns:xsd="http://www.w3.org/2001/XMLSchema" xmlns:xs="http://www.w3.org/2001/XMLSchema" xmlns:p="http://schemas.microsoft.com/office/2006/metadata/properties" xmlns:ns3="7783a8cc-006c-4ecb-87c8-2a55077c458a" xmlns:ns4="67931a68-3a6a-4b01-8d58-d8b0d72a09c0" targetNamespace="http://schemas.microsoft.com/office/2006/metadata/properties" ma:root="true" ma:fieldsID="36ae962fd5073676711084dd735c3758" ns3:_="" ns4:_="">
    <xsd:import namespace="7783a8cc-006c-4ecb-87c8-2a55077c458a"/>
    <xsd:import namespace="67931a68-3a6a-4b01-8d58-d8b0d72a09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a8cc-006c-4ecb-87c8-2a55077c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1a68-3a6a-4b01-8d58-d8b0d72a09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7783a8cc-006c-4ecb-87c8-2a55077c458a"/>
  </ds:schemaRefs>
</ds:datastoreItem>
</file>

<file path=customXml/itemProps3.xml><?xml version="1.0" encoding="utf-8"?>
<ds:datastoreItem xmlns:ds="http://schemas.openxmlformats.org/officeDocument/2006/customXml" ds:itemID="{5AE9F286-F92E-495E-AA50-8FA84986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a8cc-006c-4ecb-87c8-2a55077c458a"/>
    <ds:schemaRef ds:uri="67931a68-3a6a-4b01-8d58-d8b0d72a0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5B9BD-387C-468C-B397-58CAF521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6312</Characters>
  <Application>Microsoft Office Word</Application>
  <DocSecurity>4</DocSecurity>
  <Lines>52</Lines>
  <Paragraphs>14</Paragraphs>
  <ScaleCrop>false</ScaleCrop>
  <Company>Microsoft</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2026-06-04T07:55:00Z</dcterms:created>
  <dcterms:modified xsi:type="dcterms:W3CDTF">2026-06-04T07:55:00Z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0x0101001745DEE107491343A5BAB593AA344060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