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79CB"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7E7536E9" w14:textId="7CAB6B49" w:rsidR="003B4694" w:rsidRPr="00EB57D5" w:rsidRDefault="00994E99" w:rsidP="003B4694">
      <w:pPr>
        <w:rPr>
          <w:rFonts w:ascii="Tahoma" w:hAnsi="Tahoma" w:cs="Tahoma"/>
          <w:b/>
          <w:bCs/>
          <w:sz w:val="56"/>
          <w:szCs w:val="56"/>
        </w:rPr>
      </w:pPr>
      <w:r>
        <w:rPr>
          <w:rFonts w:ascii="Tahoma" w:hAnsi="Tahoma" w:cs="Tahoma"/>
          <w:b/>
          <w:bCs/>
          <w:sz w:val="56"/>
          <w:szCs w:val="56"/>
        </w:rPr>
        <w:t xml:space="preserve">Principal </w:t>
      </w:r>
      <w:r w:rsidR="00212BFB">
        <w:rPr>
          <w:rFonts w:ascii="Tahoma" w:hAnsi="Tahoma" w:cs="Tahoma"/>
          <w:b/>
          <w:bCs/>
          <w:sz w:val="56"/>
          <w:szCs w:val="56"/>
        </w:rPr>
        <w:t>Social Worker</w:t>
      </w:r>
      <w:r>
        <w:rPr>
          <w:rFonts w:ascii="Tahoma" w:hAnsi="Tahoma" w:cs="Tahoma"/>
          <w:b/>
          <w:bCs/>
          <w:sz w:val="56"/>
          <w:szCs w:val="56"/>
        </w:rPr>
        <w:t>/Care Manager</w:t>
      </w:r>
    </w:p>
    <w:p w14:paraId="71C88480" w14:textId="2DEA092F" w:rsidR="001D7ECB" w:rsidRPr="00EB57D5" w:rsidRDefault="002670A8" w:rsidP="003B4694">
      <w:pPr>
        <w:rPr>
          <w:rFonts w:ascii="Tahoma" w:hAnsi="Tahoma" w:cs="Tahoma"/>
          <w:sz w:val="36"/>
          <w:szCs w:val="36"/>
        </w:rPr>
      </w:pPr>
      <w:r>
        <w:rPr>
          <w:rFonts w:ascii="Tahoma" w:hAnsi="Tahoma" w:cs="Tahoma"/>
          <w:sz w:val="36"/>
          <w:szCs w:val="36"/>
        </w:rPr>
        <w:t>Learning Disability Team</w:t>
      </w:r>
      <w:r w:rsidR="00212BFB">
        <w:rPr>
          <w:rFonts w:ascii="Tahoma" w:hAnsi="Tahoma" w:cs="Tahoma"/>
          <w:sz w:val="36"/>
          <w:szCs w:val="36"/>
        </w:rPr>
        <w:t>, Adults</w:t>
      </w:r>
    </w:p>
    <w:p w14:paraId="3490061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1446168B"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lastRenderedPageBreak/>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5FDB8DD6"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04DD458E"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t>Purpose and impact:</w:t>
      </w:r>
    </w:p>
    <w:p w14:paraId="3515665C" w14:textId="77777777" w:rsidR="00994E99" w:rsidRDefault="00994E99" w:rsidP="00994E99">
      <w:pPr>
        <w:rPr>
          <w:rFonts w:ascii="Arial" w:hAnsi="Arial" w:cs="Arial"/>
          <w:sz w:val="24"/>
          <w:szCs w:val="24"/>
        </w:rPr>
      </w:pPr>
      <w:r w:rsidRPr="003B374D">
        <w:rPr>
          <w:rFonts w:ascii="Arial" w:hAnsi="Arial" w:cs="Arial"/>
          <w:sz w:val="24"/>
          <w:szCs w:val="24"/>
        </w:rPr>
        <w:t xml:space="preserve">To provide and maintain a high quality of direct practice within the team to promote independence, social </w:t>
      </w:r>
      <w:proofErr w:type="gramStart"/>
      <w:r w:rsidRPr="003B374D">
        <w:rPr>
          <w:rFonts w:ascii="Arial" w:hAnsi="Arial" w:cs="Arial"/>
          <w:sz w:val="24"/>
          <w:szCs w:val="24"/>
        </w:rPr>
        <w:t>inclusion</w:t>
      </w:r>
      <w:proofErr w:type="gramEnd"/>
      <w:r w:rsidRPr="003B374D">
        <w:rPr>
          <w:rFonts w:ascii="Arial" w:hAnsi="Arial" w:cs="Arial"/>
          <w:sz w:val="24"/>
          <w:szCs w:val="24"/>
        </w:rPr>
        <w:t xml:space="preserve"> and the safeguarding of adults.</w:t>
      </w:r>
    </w:p>
    <w:p w14:paraId="1104A4AD" w14:textId="77777777" w:rsidR="00994E99" w:rsidRPr="003B374D" w:rsidRDefault="00994E99" w:rsidP="00994E99">
      <w:pPr>
        <w:rPr>
          <w:rFonts w:ascii="Arial" w:hAnsi="Arial" w:cs="Arial"/>
          <w:sz w:val="24"/>
          <w:szCs w:val="24"/>
        </w:rPr>
      </w:pPr>
      <w:r w:rsidRPr="003B374D">
        <w:rPr>
          <w:rFonts w:ascii="Arial" w:hAnsi="Arial" w:cs="Arial"/>
          <w:sz w:val="24"/>
          <w:szCs w:val="24"/>
        </w:rPr>
        <w:t>To undertake delegated responsibility for the functioning of the team.</w:t>
      </w:r>
    </w:p>
    <w:p w14:paraId="010C33BB"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7964690C" w14:textId="7A6521D7" w:rsidR="007C3014" w:rsidRDefault="00361883" w:rsidP="00361883">
      <w:pPr>
        <w:spacing w:after="0" w:line="240" w:lineRule="auto"/>
        <w:rPr>
          <w:rFonts w:ascii="Tahoma" w:hAnsi="Tahoma" w:cs="Tahoma"/>
          <w:shd w:val="clear" w:color="auto" w:fill="FFFFFF"/>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994E99">
        <w:rPr>
          <w:rFonts w:ascii="Tahoma" w:hAnsi="Tahoma" w:cs="Tahoma"/>
          <w:shd w:val="clear" w:color="auto" w:fill="FFFFFF"/>
        </w:rPr>
        <w:t>Team</w:t>
      </w:r>
      <w:r w:rsidR="007C3014">
        <w:rPr>
          <w:rFonts w:ascii="Tahoma" w:hAnsi="Tahoma" w:cs="Tahoma"/>
          <w:shd w:val="clear" w:color="auto" w:fill="FFFFFF"/>
        </w:rPr>
        <w:t xml:space="preserve"> Manager. </w:t>
      </w:r>
    </w:p>
    <w:p w14:paraId="14D034C9" w14:textId="77777777" w:rsidR="00994E99" w:rsidRDefault="00994E99" w:rsidP="00361883">
      <w:pPr>
        <w:spacing w:after="0" w:line="240" w:lineRule="auto"/>
        <w:rPr>
          <w:rFonts w:ascii="Tahoma" w:hAnsi="Tahoma" w:cs="Tahoma"/>
          <w:shd w:val="clear" w:color="auto" w:fill="FFFFFF"/>
        </w:rPr>
      </w:pPr>
    </w:p>
    <w:p w14:paraId="66FD3DC7" w14:textId="4247B031"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 xml:space="preserve">The role sits within </w:t>
      </w:r>
      <w:r w:rsidR="007A1274">
        <w:rPr>
          <w:rFonts w:ascii="Tahoma" w:hAnsi="Tahoma" w:cs="Tahoma"/>
          <w:shd w:val="clear" w:color="auto" w:fill="FFFFFF"/>
        </w:rPr>
        <w:t>Adult Social Care</w:t>
      </w:r>
      <w:r w:rsidRPr="00A443D6">
        <w:rPr>
          <w:rFonts w:ascii="Tahoma" w:hAnsi="Tahoma" w:cs="Tahoma"/>
          <w:shd w:val="clear" w:color="auto" w:fill="FFFFFF"/>
        </w:rPr>
        <w:t xml:space="preserve">, part of the </w:t>
      </w:r>
      <w:r w:rsidR="007A1274">
        <w:rPr>
          <w:rFonts w:ascii="Tahoma" w:hAnsi="Tahoma" w:cs="Tahoma"/>
          <w:shd w:val="clear" w:color="auto" w:fill="FFFFFF"/>
        </w:rPr>
        <w:t>People</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1C37FA39"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12B7EEBB" w14:textId="3E54D9CC" w:rsidR="00691998" w:rsidRDefault="00691998" w:rsidP="00994E99">
      <w:pPr>
        <w:rPr>
          <w:rFonts w:ascii="Tahoma" w:hAnsi="Tahoma" w:cs="Tahoma"/>
        </w:rPr>
      </w:pPr>
    </w:p>
    <w:p w14:paraId="646521B6"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1</w:t>
      </w:r>
      <w:r>
        <w:rPr>
          <w:rFonts w:ascii="Tahoma" w:hAnsi="Tahoma" w:cs="Tahoma"/>
        </w:rPr>
        <w:t>.</w:t>
      </w:r>
      <w:r w:rsidRPr="009F7617">
        <w:rPr>
          <w:rFonts w:ascii="Tahoma" w:hAnsi="Tahoma" w:cs="Tahoma"/>
        </w:rPr>
        <w:tab/>
        <w:t xml:space="preserve">In the absence of the team manager, and within a scheme of delegation, to take </w:t>
      </w:r>
      <w:r>
        <w:rPr>
          <w:rFonts w:ascii="Tahoma" w:hAnsi="Tahoma" w:cs="Tahoma"/>
        </w:rPr>
        <w:t xml:space="preserve">   </w:t>
      </w:r>
      <w:r w:rsidRPr="009F7617">
        <w:rPr>
          <w:rFonts w:ascii="Tahoma" w:hAnsi="Tahoma" w:cs="Tahoma"/>
        </w:rPr>
        <w:t>summary decisions to ensure effective running of the team and use of resources.</w:t>
      </w:r>
    </w:p>
    <w:p w14:paraId="16CB2A99"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2</w:t>
      </w:r>
      <w:r>
        <w:rPr>
          <w:rFonts w:ascii="Tahoma" w:hAnsi="Tahoma" w:cs="Tahoma"/>
        </w:rPr>
        <w:t>.</w:t>
      </w:r>
      <w:r>
        <w:rPr>
          <w:rFonts w:ascii="Tahoma" w:hAnsi="Tahoma" w:cs="Tahoma"/>
        </w:rPr>
        <w:tab/>
      </w:r>
      <w:r w:rsidRPr="009F7617">
        <w:rPr>
          <w:rFonts w:ascii="Tahoma" w:hAnsi="Tahoma" w:cs="Tahoma"/>
        </w:rPr>
        <w:t>To contribute to the monitoring of the budget in accordance with the service policies</w:t>
      </w:r>
      <w:r>
        <w:rPr>
          <w:rFonts w:ascii="Tahoma" w:hAnsi="Tahoma" w:cs="Tahoma"/>
        </w:rPr>
        <w:t xml:space="preserve"> </w:t>
      </w:r>
      <w:r w:rsidRPr="009F7617">
        <w:rPr>
          <w:rFonts w:ascii="Tahoma" w:hAnsi="Tahoma" w:cs="Tahoma"/>
        </w:rPr>
        <w:t>and procedures and complying with all financial regulations.</w:t>
      </w:r>
    </w:p>
    <w:p w14:paraId="0B2DDD24"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3</w:t>
      </w:r>
      <w:r>
        <w:rPr>
          <w:rFonts w:ascii="Tahoma" w:hAnsi="Tahoma" w:cs="Tahoma"/>
        </w:rPr>
        <w:t>.</w:t>
      </w:r>
      <w:r w:rsidRPr="009F7617">
        <w:rPr>
          <w:rFonts w:ascii="Tahoma" w:hAnsi="Tahoma" w:cs="Tahoma"/>
        </w:rPr>
        <w:tab/>
        <w:t>To develop, implement and maintain effective performance management and quality</w:t>
      </w:r>
      <w:r>
        <w:rPr>
          <w:rFonts w:ascii="Tahoma" w:hAnsi="Tahoma" w:cs="Tahoma"/>
        </w:rPr>
        <w:t xml:space="preserve"> </w:t>
      </w:r>
      <w:r w:rsidRPr="009F7617">
        <w:rPr>
          <w:rFonts w:ascii="Tahoma" w:hAnsi="Tahoma" w:cs="Tahoma"/>
        </w:rPr>
        <w:t>assurance systems and to use the information to ensure continuous improvement in</w:t>
      </w:r>
      <w:r>
        <w:rPr>
          <w:rFonts w:ascii="Tahoma" w:hAnsi="Tahoma" w:cs="Tahoma"/>
        </w:rPr>
        <w:t xml:space="preserve"> </w:t>
      </w:r>
      <w:r w:rsidRPr="009F7617">
        <w:rPr>
          <w:rFonts w:ascii="Tahoma" w:hAnsi="Tahoma" w:cs="Tahoma"/>
        </w:rPr>
        <w:t>delivery of services.</w:t>
      </w:r>
    </w:p>
    <w:p w14:paraId="79897256" w14:textId="77777777" w:rsidR="00994E99" w:rsidRPr="009F7617" w:rsidRDefault="00994E99" w:rsidP="00994E99">
      <w:pPr>
        <w:spacing w:line="240" w:lineRule="auto"/>
        <w:rPr>
          <w:rFonts w:ascii="Tahoma" w:hAnsi="Tahoma" w:cs="Tahoma"/>
        </w:rPr>
      </w:pPr>
      <w:r w:rsidRPr="009F7617">
        <w:rPr>
          <w:rFonts w:ascii="Tahoma" w:hAnsi="Tahoma" w:cs="Tahoma"/>
        </w:rPr>
        <w:t>4</w:t>
      </w:r>
      <w:r>
        <w:rPr>
          <w:rFonts w:ascii="Tahoma" w:hAnsi="Tahoma" w:cs="Tahoma"/>
        </w:rPr>
        <w:t>.</w:t>
      </w:r>
      <w:r w:rsidRPr="009F7617">
        <w:rPr>
          <w:rFonts w:ascii="Tahoma" w:hAnsi="Tahoma" w:cs="Tahoma"/>
        </w:rPr>
        <w:tab/>
        <w:t>To contribute to the recruitment and induction of staff.</w:t>
      </w:r>
    </w:p>
    <w:p w14:paraId="28F4394A" w14:textId="77777777" w:rsidR="00994E99" w:rsidRPr="009F7617" w:rsidRDefault="00994E99" w:rsidP="00994E99">
      <w:pPr>
        <w:spacing w:line="240" w:lineRule="auto"/>
        <w:rPr>
          <w:rFonts w:ascii="Tahoma" w:hAnsi="Tahoma" w:cs="Tahoma"/>
        </w:rPr>
      </w:pPr>
      <w:r w:rsidRPr="009F7617">
        <w:rPr>
          <w:rFonts w:ascii="Tahoma" w:hAnsi="Tahoma" w:cs="Tahoma"/>
        </w:rPr>
        <w:t>5</w:t>
      </w:r>
      <w:r>
        <w:rPr>
          <w:rFonts w:ascii="Tahoma" w:hAnsi="Tahoma" w:cs="Tahoma"/>
        </w:rPr>
        <w:t>.</w:t>
      </w:r>
      <w:r w:rsidRPr="009F7617">
        <w:rPr>
          <w:rFonts w:ascii="Tahoma" w:hAnsi="Tahoma" w:cs="Tahoma"/>
        </w:rPr>
        <w:tab/>
        <w:t>To contribute to the development and delivery of the team service plan.</w:t>
      </w:r>
    </w:p>
    <w:p w14:paraId="3C46A306"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6</w:t>
      </w:r>
      <w:r>
        <w:rPr>
          <w:rFonts w:ascii="Tahoma" w:hAnsi="Tahoma" w:cs="Tahoma"/>
        </w:rPr>
        <w:t>.</w:t>
      </w:r>
      <w:r w:rsidRPr="009F7617">
        <w:rPr>
          <w:rFonts w:ascii="Tahoma" w:hAnsi="Tahoma" w:cs="Tahoma"/>
        </w:rPr>
        <w:tab/>
        <w:t xml:space="preserve">To directly support Social Worker, Senior Assessment and Enablement Workers and other support staff and to ensure through training, </w:t>
      </w:r>
      <w:proofErr w:type="gramStart"/>
      <w:r w:rsidRPr="009F7617">
        <w:rPr>
          <w:rFonts w:ascii="Tahoma" w:hAnsi="Tahoma" w:cs="Tahoma"/>
        </w:rPr>
        <w:t>development</w:t>
      </w:r>
      <w:proofErr w:type="gramEnd"/>
      <w:r w:rsidRPr="009F7617">
        <w:rPr>
          <w:rFonts w:ascii="Tahoma" w:hAnsi="Tahoma" w:cs="Tahoma"/>
        </w:rPr>
        <w:t xml:space="preserve"> and appraisal programmes that they can maintain professional standards and deliver an effective service to customers, carers and other agencies.</w:t>
      </w:r>
    </w:p>
    <w:p w14:paraId="7CE90088" w14:textId="77777777" w:rsidR="00994E99" w:rsidRPr="009F7617" w:rsidRDefault="00994E99" w:rsidP="00994E99">
      <w:pPr>
        <w:spacing w:line="240" w:lineRule="auto"/>
        <w:rPr>
          <w:rFonts w:ascii="Tahoma" w:hAnsi="Tahoma" w:cs="Tahoma"/>
        </w:rPr>
      </w:pPr>
      <w:r w:rsidRPr="009F7617">
        <w:rPr>
          <w:rFonts w:ascii="Tahoma" w:hAnsi="Tahoma" w:cs="Tahoma"/>
        </w:rPr>
        <w:t>7</w:t>
      </w:r>
      <w:r>
        <w:rPr>
          <w:rFonts w:ascii="Tahoma" w:hAnsi="Tahoma" w:cs="Tahoma"/>
        </w:rPr>
        <w:t>.</w:t>
      </w:r>
      <w:r w:rsidRPr="009F7617">
        <w:rPr>
          <w:rFonts w:ascii="Tahoma" w:hAnsi="Tahoma" w:cs="Tahoma"/>
        </w:rPr>
        <w:tab/>
        <w:t>To implement mobile working in line with West Northamptonshire Council policies.</w:t>
      </w:r>
    </w:p>
    <w:p w14:paraId="11C65C11"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8</w:t>
      </w:r>
      <w:r>
        <w:rPr>
          <w:rFonts w:ascii="Tahoma" w:hAnsi="Tahoma" w:cs="Tahoma"/>
        </w:rPr>
        <w:t>.</w:t>
      </w:r>
      <w:r w:rsidRPr="009F7617">
        <w:rPr>
          <w:rFonts w:ascii="Tahoma" w:hAnsi="Tahoma" w:cs="Tahoma"/>
        </w:rPr>
        <w:tab/>
        <w:t>To commit to and develop effective partnership working with specified agencies and organisations.</w:t>
      </w:r>
    </w:p>
    <w:p w14:paraId="01C6B8FE"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9</w:t>
      </w:r>
      <w:r>
        <w:rPr>
          <w:rFonts w:ascii="Tahoma" w:hAnsi="Tahoma" w:cs="Tahoma"/>
        </w:rPr>
        <w:t>.</w:t>
      </w:r>
      <w:r w:rsidRPr="009F7617">
        <w:rPr>
          <w:rFonts w:ascii="Tahoma" w:hAnsi="Tahoma" w:cs="Tahoma"/>
        </w:rPr>
        <w:tab/>
        <w:t>To assume the role of lead practitioner in certain situations of specific complexity or of a particular specialist nature.</w:t>
      </w:r>
    </w:p>
    <w:p w14:paraId="3FB3A052"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10</w:t>
      </w:r>
      <w:r>
        <w:rPr>
          <w:rFonts w:ascii="Tahoma" w:hAnsi="Tahoma" w:cs="Tahoma"/>
        </w:rPr>
        <w:t>.</w:t>
      </w:r>
      <w:r w:rsidRPr="009F7617">
        <w:rPr>
          <w:rFonts w:ascii="Tahoma" w:hAnsi="Tahoma" w:cs="Tahoma"/>
        </w:rPr>
        <w:tab/>
        <w:t>To ensure the implementation of electronic data systems to effectively manage information on staff and customers.</w:t>
      </w:r>
    </w:p>
    <w:p w14:paraId="691A3E88"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11</w:t>
      </w:r>
      <w:r>
        <w:rPr>
          <w:rFonts w:ascii="Tahoma" w:hAnsi="Tahoma" w:cs="Tahoma"/>
        </w:rPr>
        <w:t>.</w:t>
      </w:r>
      <w:r w:rsidRPr="009F7617">
        <w:rPr>
          <w:rFonts w:ascii="Tahoma" w:hAnsi="Tahoma" w:cs="Tahoma"/>
        </w:rPr>
        <w:tab/>
        <w:t>Demonstrate awareness/understanding of equal opportunities and other people’s behavioural, physical, social and welfare needs.</w:t>
      </w:r>
    </w:p>
    <w:p w14:paraId="2EDDE8F5" w14:textId="77777777" w:rsidR="00994E99" w:rsidRPr="009F7617" w:rsidRDefault="00994E99" w:rsidP="00994E99">
      <w:pPr>
        <w:spacing w:line="240" w:lineRule="auto"/>
        <w:ind w:left="720" w:hanging="720"/>
        <w:rPr>
          <w:rFonts w:ascii="Tahoma" w:hAnsi="Tahoma" w:cs="Tahoma"/>
        </w:rPr>
      </w:pPr>
      <w:r w:rsidRPr="009F7617">
        <w:rPr>
          <w:rFonts w:ascii="Tahoma" w:hAnsi="Tahoma" w:cs="Tahoma"/>
        </w:rPr>
        <w:t>12</w:t>
      </w:r>
      <w:r>
        <w:rPr>
          <w:rFonts w:ascii="Tahoma" w:hAnsi="Tahoma" w:cs="Tahoma"/>
        </w:rPr>
        <w:t>.</w:t>
      </w:r>
      <w:r w:rsidRPr="009F7617">
        <w:rPr>
          <w:rFonts w:ascii="Tahoma" w:hAnsi="Tahoma" w:cs="Tahoma"/>
        </w:rPr>
        <w:tab/>
        <w:t xml:space="preserve">Ensure that reasonable care is </w:t>
      </w:r>
      <w:proofErr w:type="gramStart"/>
      <w:r w:rsidRPr="009F7617">
        <w:rPr>
          <w:rFonts w:ascii="Tahoma" w:hAnsi="Tahoma" w:cs="Tahoma"/>
        </w:rPr>
        <w:t>taken at all times</w:t>
      </w:r>
      <w:proofErr w:type="gramEnd"/>
      <w:r w:rsidRPr="009F7617">
        <w:rPr>
          <w:rFonts w:ascii="Tahoma" w:hAnsi="Tahoma" w:cs="Tahoma"/>
        </w:rPr>
        <w:t xml:space="preserve"> for the health, safety and welfare of</w:t>
      </w:r>
      <w:r>
        <w:rPr>
          <w:rFonts w:ascii="Tahoma" w:hAnsi="Tahoma" w:cs="Tahoma"/>
        </w:rPr>
        <w:t xml:space="preserve"> </w:t>
      </w:r>
      <w:r w:rsidRPr="009F7617">
        <w:rPr>
          <w:rFonts w:ascii="Tahoma" w:hAnsi="Tahoma" w:cs="Tahoma"/>
        </w:rPr>
        <w:t>yourself and other persons, and to comply with the policies and procedures relatin</w:t>
      </w:r>
      <w:r>
        <w:rPr>
          <w:rFonts w:ascii="Tahoma" w:hAnsi="Tahoma" w:cs="Tahoma"/>
        </w:rPr>
        <w:t xml:space="preserve">g </w:t>
      </w:r>
      <w:r w:rsidRPr="009F7617">
        <w:rPr>
          <w:rFonts w:ascii="Tahoma" w:hAnsi="Tahoma" w:cs="Tahoma"/>
        </w:rPr>
        <w:t>to health and safety within the department.</w:t>
      </w:r>
      <w:r>
        <w:rPr>
          <w:rFonts w:ascii="Tahoma" w:hAnsi="Tahoma" w:cs="Tahoma"/>
        </w:rPr>
        <w:t xml:space="preserve"> </w:t>
      </w:r>
    </w:p>
    <w:p w14:paraId="123EDB05" w14:textId="15E0A628" w:rsidR="00994E99" w:rsidRPr="009F7617" w:rsidRDefault="00994E99" w:rsidP="00994E99">
      <w:pPr>
        <w:spacing w:line="240" w:lineRule="auto"/>
        <w:rPr>
          <w:rFonts w:ascii="Tahoma" w:hAnsi="Tahoma" w:cs="Tahoma"/>
        </w:rPr>
      </w:pPr>
      <w:r w:rsidRPr="009F7617">
        <w:rPr>
          <w:rFonts w:ascii="Tahoma" w:hAnsi="Tahoma" w:cs="Tahoma"/>
        </w:rPr>
        <w:lastRenderedPageBreak/>
        <w:t>13</w:t>
      </w:r>
      <w:r>
        <w:rPr>
          <w:rFonts w:ascii="Tahoma" w:hAnsi="Tahoma" w:cs="Tahoma"/>
        </w:rPr>
        <w:t xml:space="preserve">.      </w:t>
      </w:r>
      <w:r w:rsidRPr="009F7617">
        <w:rPr>
          <w:rFonts w:ascii="Tahoma" w:hAnsi="Tahoma" w:cs="Tahoma"/>
        </w:rPr>
        <w:t xml:space="preserve">Carry out any other duties which fall within the broad spirit, </w:t>
      </w:r>
      <w:proofErr w:type="gramStart"/>
      <w:r w:rsidRPr="009F7617">
        <w:rPr>
          <w:rFonts w:ascii="Tahoma" w:hAnsi="Tahoma" w:cs="Tahoma"/>
        </w:rPr>
        <w:t>scope</w:t>
      </w:r>
      <w:proofErr w:type="gramEnd"/>
      <w:r w:rsidRPr="009F7617">
        <w:rPr>
          <w:rFonts w:ascii="Tahoma" w:hAnsi="Tahoma" w:cs="Tahoma"/>
        </w:rPr>
        <w:t xml:space="preserve"> and purpose of</w:t>
      </w:r>
      <w:r>
        <w:rPr>
          <w:rFonts w:ascii="Tahoma" w:hAnsi="Tahoma" w:cs="Tahoma"/>
        </w:rPr>
        <w:t xml:space="preserve"> </w:t>
      </w:r>
      <w:r w:rsidRPr="009F7617">
        <w:rPr>
          <w:rFonts w:ascii="Tahoma" w:hAnsi="Tahoma" w:cs="Tahoma"/>
        </w:rPr>
        <w:t>this job</w:t>
      </w:r>
      <w:r>
        <w:rPr>
          <w:rFonts w:ascii="Tahoma" w:hAnsi="Tahoma" w:cs="Tahoma"/>
        </w:rPr>
        <w:t xml:space="preserve">    </w:t>
      </w:r>
      <w:r w:rsidRPr="009F7617">
        <w:rPr>
          <w:rFonts w:ascii="Tahoma" w:hAnsi="Tahoma" w:cs="Tahoma"/>
        </w:rPr>
        <w:t>description and which are commensurate with the grade of the post.</w:t>
      </w:r>
      <w:r>
        <w:rPr>
          <w:rFonts w:ascii="Tahoma" w:hAnsi="Tahoma" w:cs="Tahoma"/>
        </w:rPr>
        <w:t xml:space="preserve"> </w:t>
      </w:r>
      <w:r w:rsidRPr="009F7617">
        <w:rPr>
          <w:rFonts w:ascii="Tahoma" w:hAnsi="Tahoma" w:cs="Tahoma"/>
        </w:rPr>
        <w:t xml:space="preserve"> </w:t>
      </w:r>
      <w:r>
        <w:rPr>
          <w:rFonts w:ascii="Tahoma" w:hAnsi="Tahoma" w:cs="Tahoma"/>
        </w:rPr>
        <w:t xml:space="preserve">    </w:t>
      </w:r>
      <w:r w:rsidRPr="009F7617">
        <w:rPr>
          <w:rFonts w:ascii="Tahoma" w:hAnsi="Tahoma" w:cs="Tahoma"/>
        </w:rPr>
        <w:t xml:space="preserve"> </w:t>
      </w:r>
      <w:r>
        <w:rPr>
          <w:rFonts w:ascii="Tahoma" w:hAnsi="Tahoma" w:cs="Tahoma"/>
        </w:rPr>
        <w:t xml:space="preserve">     </w:t>
      </w:r>
    </w:p>
    <w:p w14:paraId="58342B11" w14:textId="77777777" w:rsidR="00994E99" w:rsidRPr="00994E99" w:rsidRDefault="00994E99" w:rsidP="00994E99">
      <w:pPr>
        <w:rPr>
          <w:rFonts w:ascii="Tahoma" w:hAnsi="Tahoma" w:cs="Tahoma"/>
        </w:rPr>
      </w:pPr>
    </w:p>
    <w:p w14:paraId="354E272B" w14:textId="77777777"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12416F0C" w14:textId="77777777"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734DCB57"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0A7EBA5A"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3ABFB7F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340F1E70" w14:textId="77777777" w:rsidTr="004D12A5">
        <w:trPr>
          <w:trHeight w:val="567"/>
          <w:jc w:val="center"/>
        </w:trPr>
        <w:tc>
          <w:tcPr>
            <w:tcW w:w="6941" w:type="dxa"/>
            <w:shd w:val="clear" w:color="auto" w:fill="FFD6D7"/>
            <w:vAlign w:val="center"/>
          </w:tcPr>
          <w:p w14:paraId="6801F53E"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2E2A3C4B"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2557CAE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06AED98" w14:textId="77777777" w:rsidTr="004D12A5">
        <w:trPr>
          <w:trHeight w:val="340"/>
          <w:jc w:val="center"/>
        </w:trPr>
        <w:tc>
          <w:tcPr>
            <w:tcW w:w="6941" w:type="dxa"/>
            <w:vAlign w:val="center"/>
          </w:tcPr>
          <w:p w14:paraId="430F7C77" w14:textId="60528BE2" w:rsidR="00FB40A2" w:rsidRPr="00212BFB" w:rsidRDefault="0099057B" w:rsidP="00212BFB">
            <w:pPr>
              <w:tabs>
                <w:tab w:val="left" w:pos="0"/>
              </w:tabs>
              <w:spacing w:after="0" w:line="240" w:lineRule="auto"/>
              <w:rPr>
                <w:rFonts w:ascii="Tahoma" w:hAnsi="Tahoma" w:cs="Tahoma"/>
                <w:color w:val="000000" w:themeColor="text1"/>
              </w:rPr>
            </w:pPr>
            <w:r w:rsidRPr="009167EB">
              <w:rPr>
                <w:rFonts w:ascii="Arial" w:hAnsi="Arial" w:cs="Arial"/>
                <w:sz w:val="24"/>
                <w:szCs w:val="24"/>
              </w:rPr>
              <w:t>Articulate and numerate.</w:t>
            </w:r>
            <w:r>
              <w:rPr>
                <w:rFonts w:ascii="Arial" w:hAnsi="Arial" w:cs="Arial"/>
                <w:sz w:val="24"/>
                <w:szCs w:val="24"/>
              </w:rPr>
              <w:t xml:space="preserve"> </w:t>
            </w:r>
            <w:r w:rsidRPr="009167EB">
              <w:rPr>
                <w:rFonts w:ascii="Arial" w:hAnsi="Arial" w:cs="Arial"/>
                <w:sz w:val="24"/>
                <w:szCs w:val="24"/>
              </w:rPr>
              <w:t>Good verbal and written</w:t>
            </w:r>
            <w:r>
              <w:rPr>
                <w:rFonts w:ascii="Arial" w:hAnsi="Arial" w:cs="Arial"/>
                <w:sz w:val="24"/>
                <w:szCs w:val="24"/>
              </w:rPr>
              <w:t xml:space="preserve"> </w:t>
            </w:r>
            <w:r w:rsidRPr="009167EB">
              <w:rPr>
                <w:rFonts w:ascii="Arial" w:hAnsi="Arial" w:cs="Arial"/>
                <w:sz w:val="24"/>
                <w:szCs w:val="24"/>
              </w:rPr>
              <w:t>reasoning sufficient to write</w:t>
            </w:r>
            <w:r>
              <w:rPr>
                <w:rFonts w:ascii="Arial" w:hAnsi="Arial" w:cs="Arial"/>
                <w:sz w:val="24"/>
                <w:szCs w:val="24"/>
              </w:rPr>
              <w:t xml:space="preserve"> </w:t>
            </w:r>
            <w:r w:rsidRPr="009167EB">
              <w:rPr>
                <w:rFonts w:ascii="Arial" w:hAnsi="Arial" w:cs="Arial"/>
                <w:sz w:val="24"/>
                <w:szCs w:val="24"/>
              </w:rPr>
              <w:t>and present concise and</w:t>
            </w:r>
            <w:r>
              <w:rPr>
                <w:rFonts w:ascii="Arial" w:hAnsi="Arial" w:cs="Arial"/>
                <w:sz w:val="24"/>
                <w:szCs w:val="24"/>
              </w:rPr>
              <w:t xml:space="preserve"> </w:t>
            </w:r>
            <w:r w:rsidRPr="009167EB">
              <w:rPr>
                <w:rFonts w:ascii="Arial" w:hAnsi="Arial" w:cs="Arial"/>
                <w:sz w:val="24"/>
                <w:szCs w:val="24"/>
              </w:rPr>
              <w:t>relevant reports</w:t>
            </w:r>
          </w:p>
        </w:tc>
        <w:tc>
          <w:tcPr>
            <w:tcW w:w="1701" w:type="dxa"/>
            <w:vAlign w:val="center"/>
          </w:tcPr>
          <w:p w14:paraId="4426A989" w14:textId="510C09FD" w:rsidR="00FB40A2" w:rsidRPr="007A494B" w:rsidRDefault="00212BF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A42D17A" w14:textId="7AE746F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I,</w:t>
            </w:r>
            <w:r w:rsidR="000237CC">
              <w:rPr>
                <w:rFonts w:ascii="Tahoma" w:hAnsi="Tahoma" w:cs="Tahoma"/>
                <w:color w:val="000000" w:themeColor="text1"/>
              </w:rPr>
              <w:t xml:space="preserve"> </w:t>
            </w:r>
            <w:r>
              <w:rPr>
                <w:rFonts w:ascii="Tahoma" w:hAnsi="Tahoma" w:cs="Tahoma"/>
                <w:color w:val="000000" w:themeColor="text1"/>
              </w:rPr>
              <w:t>D</w:t>
            </w:r>
          </w:p>
        </w:tc>
      </w:tr>
      <w:tr w:rsidR="00FB40A2" w:rsidRPr="007A494B" w14:paraId="52FF28BB" w14:textId="77777777" w:rsidTr="004D12A5">
        <w:trPr>
          <w:trHeight w:val="340"/>
          <w:jc w:val="center"/>
        </w:trPr>
        <w:tc>
          <w:tcPr>
            <w:tcW w:w="6941" w:type="dxa"/>
            <w:vAlign w:val="center"/>
          </w:tcPr>
          <w:p w14:paraId="7129A380" w14:textId="7F2A48BE" w:rsidR="00FB40A2" w:rsidRPr="0099057B" w:rsidRDefault="0099057B" w:rsidP="000237CC">
            <w:pPr>
              <w:tabs>
                <w:tab w:val="left" w:pos="0"/>
              </w:tabs>
              <w:spacing w:after="0" w:line="240" w:lineRule="auto"/>
              <w:rPr>
                <w:rFonts w:ascii="Tahoma" w:hAnsi="Tahoma" w:cs="Tahoma"/>
                <w:color w:val="000000" w:themeColor="text1"/>
              </w:rPr>
            </w:pPr>
            <w:r w:rsidRPr="0099057B">
              <w:rPr>
                <w:rFonts w:ascii="Tahoma" w:hAnsi="Tahoma" w:cs="Tahoma"/>
                <w:sz w:val="23"/>
                <w:szCs w:val="23"/>
              </w:rPr>
              <w:t xml:space="preserve">Good organisational and </w:t>
            </w:r>
            <w:proofErr w:type="gramStart"/>
            <w:r w:rsidRPr="0099057B">
              <w:rPr>
                <w:rFonts w:ascii="Tahoma" w:hAnsi="Tahoma" w:cs="Tahoma"/>
                <w:sz w:val="23"/>
                <w:szCs w:val="23"/>
              </w:rPr>
              <w:t>problem solving</w:t>
            </w:r>
            <w:proofErr w:type="gramEnd"/>
            <w:r w:rsidRPr="0099057B">
              <w:rPr>
                <w:rFonts w:ascii="Tahoma" w:hAnsi="Tahoma" w:cs="Tahoma"/>
                <w:sz w:val="23"/>
                <w:szCs w:val="23"/>
              </w:rPr>
              <w:t xml:space="preserve"> skills.</w:t>
            </w:r>
          </w:p>
        </w:tc>
        <w:tc>
          <w:tcPr>
            <w:tcW w:w="1701" w:type="dxa"/>
            <w:vAlign w:val="center"/>
          </w:tcPr>
          <w:p w14:paraId="65726A0C" w14:textId="460E3250" w:rsidR="00FB40A2" w:rsidRPr="007A494B" w:rsidRDefault="000237C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15B34A2" w14:textId="45660ED4" w:rsidR="00FB40A2" w:rsidRPr="007A494B" w:rsidRDefault="000237CC">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0237CC" w:rsidRPr="007A494B" w14:paraId="522C2C89" w14:textId="77777777" w:rsidTr="004D12A5">
        <w:trPr>
          <w:trHeight w:val="340"/>
          <w:jc w:val="center"/>
        </w:trPr>
        <w:tc>
          <w:tcPr>
            <w:tcW w:w="6941" w:type="dxa"/>
            <w:vAlign w:val="center"/>
          </w:tcPr>
          <w:p w14:paraId="6778EC93" w14:textId="1EA87BAD" w:rsidR="000237CC" w:rsidRPr="0099057B" w:rsidRDefault="0099057B" w:rsidP="000237CC">
            <w:pPr>
              <w:tabs>
                <w:tab w:val="left" w:pos="0"/>
              </w:tabs>
              <w:spacing w:after="0" w:line="240" w:lineRule="auto"/>
              <w:rPr>
                <w:rFonts w:ascii="Tahoma" w:hAnsi="Tahoma" w:cs="Tahoma"/>
              </w:rPr>
            </w:pPr>
            <w:r w:rsidRPr="0099057B">
              <w:rPr>
                <w:rFonts w:ascii="Tahoma" w:hAnsi="Tahoma" w:cs="Tahoma"/>
                <w:sz w:val="23"/>
                <w:szCs w:val="23"/>
              </w:rPr>
              <w:t>Ability to act decisively in complex and difficult situations, but to seek appropriate advice when required.</w:t>
            </w:r>
          </w:p>
        </w:tc>
        <w:tc>
          <w:tcPr>
            <w:tcW w:w="1701" w:type="dxa"/>
            <w:vAlign w:val="center"/>
          </w:tcPr>
          <w:p w14:paraId="2518B8AB" w14:textId="3D40EC44" w:rsidR="000237CC" w:rsidRDefault="000237C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07135DD" w14:textId="617511DF" w:rsidR="000237CC" w:rsidRDefault="000237CC">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99057B" w:rsidRPr="007A494B" w14:paraId="2AFA4740" w14:textId="77777777" w:rsidTr="004D12A5">
        <w:trPr>
          <w:trHeight w:val="340"/>
          <w:jc w:val="center"/>
        </w:trPr>
        <w:tc>
          <w:tcPr>
            <w:tcW w:w="6941" w:type="dxa"/>
            <w:vAlign w:val="center"/>
          </w:tcPr>
          <w:p w14:paraId="0C9CC783" w14:textId="742F01AB" w:rsidR="0099057B" w:rsidRPr="0099057B" w:rsidRDefault="0099057B" w:rsidP="000237CC">
            <w:pPr>
              <w:tabs>
                <w:tab w:val="left" w:pos="0"/>
              </w:tabs>
              <w:spacing w:after="0" w:line="240" w:lineRule="auto"/>
              <w:rPr>
                <w:rFonts w:ascii="Tahoma" w:hAnsi="Tahoma" w:cs="Tahoma"/>
                <w:sz w:val="23"/>
                <w:szCs w:val="23"/>
              </w:rPr>
            </w:pPr>
            <w:r w:rsidRPr="0099057B">
              <w:rPr>
                <w:rFonts w:ascii="Tahoma" w:hAnsi="Tahoma" w:cs="Tahoma"/>
                <w:sz w:val="23"/>
                <w:szCs w:val="23"/>
              </w:rPr>
              <w:t>Ability to travel effectively to different locations.</w:t>
            </w:r>
          </w:p>
        </w:tc>
        <w:tc>
          <w:tcPr>
            <w:tcW w:w="1701" w:type="dxa"/>
            <w:vAlign w:val="center"/>
          </w:tcPr>
          <w:p w14:paraId="759E97D2" w14:textId="3F5FE109" w:rsidR="0099057B" w:rsidRDefault="0099057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0334C12" w14:textId="7ADA095A" w:rsidR="0099057B" w:rsidRDefault="0099057B">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21CA6DC5" w14:textId="77777777" w:rsidR="00FB40A2" w:rsidRDefault="00FB40A2" w:rsidP="0098732B">
      <w:pPr>
        <w:tabs>
          <w:tab w:val="left" w:pos="0"/>
        </w:tabs>
        <w:spacing w:after="0" w:line="240" w:lineRule="auto"/>
        <w:jc w:val="both"/>
        <w:rPr>
          <w:rFonts w:ascii="Tahoma" w:hAnsi="Tahoma" w:cs="Tahoma"/>
          <w:color w:val="000000" w:themeColor="text1"/>
        </w:rPr>
      </w:pPr>
    </w:p>
    <w:p w14:paraId="6DE1DE41"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6C2C1B8" w14:textId="77777777" w:rsidTr="004D12A5">
        <w:trPr>
          <w:trHeight w:val="567"/>
          <w:jc w:val="center"/>
        </w:trPr>
        <w:tc>
          <w:tcPr>
            <w:tcW w:w="6941" w:type="dxa"/>
            <w:shd w:val="clear" w:color="auto" w:fill="FFD6D7"/>
            <w:vAlign w:val="center"/>
          </w:tcPr>
          <w:p w14:paraId="0D184C97"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783F02C3"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2459DEBD"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99057B" w:rsidRPr="007A494B" w14:paraId="74D4BB56" w14:textId="77777777" w:rsidTr="00DE44C9">
        <w:trPr>
          <w:trHeight w:val="340"/>
          <w:jc w:val="center"/>
        </w:trPr>
        <w:tc>
          <w:tcPr>
            <w:tcW w:w="6941" w:type="dxa"/>
          </w:tcPr>
          <w:p w14:paraId="1B8DBE47" w14:textId="37A898A8" w:rsidR="0099057B" w:rsidRPr="009167EB" w:rsidRDefault="0099057B" w:rsidP="0099057B">
            <w:pPr>
              <w:tabs>
                <w:tab w:val="left" w:pos="0"/>
              </w:tabs>
              <w:spacing w:after="0" w:line="240" w:lineRule="auto"/>
              <w:rPr>
                <w:rFonts w:ascii="Arial" w:hAnsi="Arial" w:cs="Arial"/>
                <w:sz w:val="24"/>
                <w:szCs w:val="24"/>
              </w:rPr>
            </w:pPr>
            <w:r w:rsidRPr="009167EB">
              <w:rPr>
                <w:rFonts w:ascii="Arial" w:hAnsi="Arial" w:cs="Arial"/>
                <w:sz w:val="24"/>
                <w:szCs w:val="24"/>
              </w:rPr>
              <w:t>Understanding of Performance</w:t>
            </w:r>
            <w:r>
              <w:rPr>
                <w:rFonts w:ascii="Arial" w:hAnsi="Arial" w:cs="Arial"/>
                <w:sz w:val="24"/>
                <w:szCs w:val="24"/>
              </w:rPr>
              <w:t xml:space="preserve"> </w:t>
            </w:r>
            <w:r w:rsidRPr="009167EB">
              <w:rPr>
                <w:rFonts w:ascii="Arial" w:hAnsi="Arial" w:cs="Arial"/>
                <w:sz w:val="24"/>
                <w:szCs w:val="24"/>
              </w:rPr>
              <w:t>Indicators and their impact on</w:t>
            </w:r>
            <w:r>
              <w:rPr>
                <w:rFonts w:ascii="Arial" w:hAnsi="Arial" w:cs="Arial"/>
                <w:sz w:val="24"/>
                <w:szCs w:val="24"/>
              </w:rPr>
              <w:t xml:space="preserve"> </w:t>
            </w:r>
            <w:r w:rsidRPr="009167EB">
              <w:rPr>
                <w:rFonts w:ascii="Arial" w:hAnsi="Arial" w:cs="Arial"/>
                <w:sz w:val="24"/>
                <w:szCs w:val="24"/>
              </w:rPr>
              <w:t>service delivery.</w:t>
            </w:r>
          </w:p>
        </w:tc>
        <w:tc>
          <w:tcPr>
            <w:tcW w:w="1701" w:type="dxa"/>
          </w:tcPr>
          <w:p w14:paraId="27C96969" w14:textId="6BC40890" w:rsidR="0099057B" w:rsidRPr="007F1616" w:rsidRDefault="0099057B" w:rsidP="0099057B">
            <w:pPr>
              <w:tabs>
                <w:tab w:val="left" w:pos="0"/>
              </w:tabs>
              <w:spacing w:after="0" w:line="240" w:lineRule="auto"/>
              <w:jc w:val="center"/>
            </w:pPr>
            <w:r w:rsidRPr="007F1616">
              <w:t>Essential</w:t>
            </w:r>
          </w:p>
        </w:tc>
        <w:tc>
          <w:tcPr>
            <w:tcW w:w="1701" w:type="dxa"/>
            <w:vAlign w:val="center"/>
          </w:tcPr>
          <w:p w14:paraId="74DD9CC9" w14:textId="67B018D0" w:rsidR="0099057B" w:rsidRDefault="0099057B" w:rsidP="0099057B">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99057B" w:rsidRPr="007A494B" w14:paraId="1DD11034" w14:textId="77777777" w:rsidTr="00DE44C9">
        <w:trPr>
          <w:trHeight w:val="340"/>
          <w:jc w:val="center"/>
        </w:trPr>
        <w:tc>
          <w:tcPr>
            <w:tcW w:w="6941" w:type="dxa"/>
          </w:tcPr>
          <w:p w14:paraId="2B669E68" w14:textId="152B60C1" w:rsidR="0099057B" w:rsidRPr="0099057B" w:rsidRDefault="0099057B" w:rsidP="0099057B">
            <w:pPr>
              <w:tabs>
                <w:tab w:val="left" w:pos="0"/>
              </w:tabs>
              <w:spacing w:after="0" w:line="240" w:lineRule="auto"/>
              <w:rPr>
                <w:rFonts w:ascii="Tahoma" w:hAnsi="Tahoma" w:cs="Tahoma"/>
                <w:sz w:val="24"/>
                <w:szCs w:val="24"/>
              </w:rPr>
            </w:pPr>
            <w:r w:rsidRPr="0099057B">
              <w:rPr>
                <w:rFonts w:ascii="Tahoma" w:hAnsi="Tahoma" w:cs="Tahoma"/>
                <w:sz w:val="23"/>
                <w:szCs w:val="23"/>
              </w:rPr>
              <w:t>Understanding of financial systems and budgetary requirements.</w:t>
            </w:r>
          </w:p>
        </w:tc>
        <w:tc>
          <w:tcPr>
            <w:tcW w:w="1701" w:type="dxa"/>
          </w:tcPr>
          <w:p w14:paraId="1AD7BB40" w14:textId="3DDC5718" w:rsidR="0099057B" w:rsidRPr="007F1616" w:rsidRDefault="0099057B" w:rsidP="0099057B">
            <w:pPr>
              <w:tabs>
                <w:tab w:val="left" w:pos="0"/>
              </w:tabs>
              <w:spacing w:after="0" w:line="240" w:lineRule="auto"/>
              <w:jc w:val="center"/>
            </w:pPr>
            <w:r>
              <w:t>Essential</w:t>
            </w:r>
          </w:p>
        </w:tc>
        <w:tc>
          <w:tcPr>
            <w:tcW w:w="1701" w:type="dxa"/>
            <w:vAlign w:val="center"/>
          </w:tcPr>
          <w:p w14:paraId="613733F4" w14:textId="4AC12DB3" w:rsidR="0099057B" w:rsidRPr="0099057B" w:rsidRDefault="0099057B" w:rsidP="0099057B">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99057B" w:rsidRPr="007A494B" w14:paraId="029B2065" w14:textId="77777777" w:rsidTr="00DE44C9">
        <w:trPr>
          <w:trHeight w:val="340"/>
          <w:jc w:val="center"/>
        </w:trPr>
        <w:tc>
          <w:tcPr>
            <w:tcW w:w="6941" w:type="dxa"/>
          </w:tcPr>
          <w:p w14:paraId="344EF601" w14:textId="26A6BE31" w:rsidR="0099057B" w:rsidRPr="00D67527" w:rsidRDefault="0099057B" w:rsidP="0099057B">
            <w:pPr>
              <w:tabs>
                <w:tab w:val="left" w:pos="0"/>
              </w:tabs>
              <w:spacing w:after="0" w:line="240" w:lineRule="auto"/>
              <w:rPr>
                <w:rFonts w:ascii="Tahoma" w:hAnsi="Tahoma" w:cs="Tahoma"/>
              </w:rPr>
            </w:pPr>
            <w:r w:rsidRPr="009167EB">
              <w:rPr>
                <w:rFonts w:ascii="Arial" w:hAnsi="Arial" w:cs="Arial"/>
                <w:sz w:val="24"/>
                <w:szCs w:val="24"/>
              </w:rPr>
              <w:t>Understanding of Performance</w:t>
            </w:r>
            <w:r>
              <w:rPr>
                <w:rFonts w:ascii="Arial" w:hAnsi="Arial" w:cs="Arial"/>
                <w:sz w:val="24"/>
                <w:szCs w:val="24"/>
              </w:rPr>
              <w:t xml:space="preserve"> </w:t>
            </w:r>
            <w:r w:rsidRPr="009167EB">
              <w:rPr>
                <w:rFonts w:ascii="Arial" w:hAnsi="Arial" w:cs="Arial"/>
                <w:sz w:val="24"/>
                <w:szCs w:val="24"/>
              </w:rPr>
              <w:t>Indicators and their impact on</w:t>
            </w:r>
            <w:r>
              <w:rPr>
                <w:rFonts w:ascii="Arial" w:hAnsi="Arial" w:cs="Arial"/>
                <w:sz w:val="24"/>
                <w:szCs w:val="24"/>
              </w:rPr>
              <w:t xml:space="preserve"> </w:t>
            </w:r>
            <w:r w:rsidRPr="009167EB">
              <w:rPr>
                <w:rFonts w:ascii="Arial" w:hAnsi="Arial" w:cs="Arial"/>
                <w:sz w:val="24"/>
                <w:szCs w:val="24"/>
              </w:rPr>
              <w:t>service delivery.</w:t>
            </w:r>
          </w:p>
        </w:tc>
        <w:tc>
          <w:tcPr>
            <w:tcW w:w="1701" w:type="dxa"/>
          </w:tcPr>
          <w:p w14:paraId="544049F9" w14:textId="65DB23B5" w:rsidR="0099057B" w:rsidRDefault="0099057B" w:rsidP="0099057B">
            <w:pPr>
              <w:tabs>
                <w:tab w:val="left" w:pos="0"/>
              </w:tabs>
              <w:spacing w:after="0" w:line="240" w:lineRule="auto"/>
              <w:jc w:val="center"/>
              <w:rPr>
                <w:rFonts w:ascii="Tahoma" w:hAnsi="Tahoma" w:cs="Tahoma"/>
                <w:bCs/>
                <w:iCs/>
                <w:color w:val="000000" w:themeColor="text1"/>
              </w:rPr>
            </w:pPr>
            <w:r w:rsidRPr="007F1616">
              <w:t>Essential</w:t>
            </w:r>
          </w:p>
        </w:tc>
        <w:tc>
          <w:tcPr>
            <w:tcW w:w="1701" w:type="dxa"/>
            <w:vAlign w:val="center"/>
          </w:tcPr>
          <w:p w14:paraId="4162B3DE" w14:textId="73E1291C" w:rsidR="0099057B" w:rsidRDefault="0099057B" w:rsidP="0099057B">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5A00D317"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7EFFF27" w14:textId="77777777" w:rsidTr="004D12A5">
        <w:trPr>
          <w:trHeight w:val="567"/>
          <w:jc w:val="center"/>
        </w:trPr>
        <w:tc>
          <w:tcPr>
            <w:tcW w:w="6941" w:type="dxa"/>
            <w:shd w:val="clear" w:color="auto" w:fill="FFD6D7"/>
            <w:vAlign w:val="center"/>
          </w:tcPr>
          <w:p w14:paraId="6CAEEEB2"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0E081E99"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688A97D7"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55768CEF" w14:textId="77777777" w:rsidTr="004D12A5">
        <w:trPr>
          <w:trHeight w:val="340"/>
          <w:jc w:val="center"/>
        </w:trPr>
        <w:tc>
          <w:tcPr>
            <w:tcW w:w="6941" w:type="dxa"/>
            <w:vAlign w:val="center"/>
          </w:tcPr>
          <w:p w14:paraId="3D1C5229" w14:textId="375694A6" w:rsidR="00FB40A2" w:rsidRPr="0099057B" w:rsidRDefault="0099057B" w:rsidP="00D67527">
            <w:pPr>
              <w:tabs>
                <w:tab w:val="left" w:pos="0"/>
              </w:tabs>
              <w:spacing w:after="0" w:line="240" w:lineRule="auto"/>
              <w:rPr>
                <w:rFonts w:ascii="Tahoma" w:hAnsi="Tahoma" w:cs="Tahoma"/>
                <w:color w:val="000000" w:themeColor="text1"/>
              </w:rPr>
            </w:pPr>
            <w:r w:rsidRPr="0099057B">
              <w:rPr>
                <w:rFonts w:ascii="Tahoma" w:hAnsi="Tahoma" w:cs="Tahoma"/>
                <w:sz w:val="23"/>
                <w:szCs w:val="23"/>
              </w:rPr>
              <w:t>Previous experience of supervising staff.</w:t>
            </w:r>
          </w:p>
        </w:tc>
        <w:tc>
          <w:tcPr>
            <w:tcW w:w="1701" w:type="dxa"/>
            <w:vAlign w:val="center"/>
          </w:tcPr>
          <w:p w14:paraId="0288C451" w14:textId="7E958E09" w:rsidR="00FB40A2" w:rsidRPr="007A494B"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3E00D99" w14:textId="25EB152D" w:rsidR="00FB40A2" w:rsidRPr="007A494B"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99057B" w:rsidRPr="007A494B" w14:paraId="66AC42D7" w14:textId="77777777" w:rsidTr="004D12A5">
        <w:trPr>
          <w:trHeight w:val="340"/>
          <w:jc w:val="center"/>
        </w:trPr>
        <w:tc>
          <w:tcPr>
            <w:tcW w:w="6941" w:type="dxa"/>
            <w:vAlign w:val="center"/>
          </w:tcPr>
          <w:p w14:paraId="2A0CE978" w14:textId="5E755315" w:rsidR="0099057B" w:rsidRPr="0099057B" w:rsidRDefault="0099057B" w:rsidP="0099057B">
            <w:pPr>
              <w:tabs>
                <w:tab w:val="left" w:pos="0"/>
              </w:tabs>
              <w:spacing w:after="0" w:line="240" w:lineRule="auto"/>
              <w:rPr>
                <w:rFonts w:ascii="Tahoma" w:hAnsi="Tahoma" w:cs="Tahoma"/>
                <w:sz w:val="23"/>
                <w:szCs w:val="23"/>
              </w:rPr>
            </w:pPr>
            <w:r w:rsidRPr="0099057B">
              <w:rPr>
                <w:rFonts w:ascii="Tahoma" w:hAnsi="Tahoma" w:cs="Tahoma"/>
                <w:sz w:val="23"/>
                <w:szCs w:val="23"/>
              </w:rPr>
              <w:t>Previous experience in an adult care multi agency setting, in a professional capacity.</w:t>
            </w:r>
          </w:p>
        </w:tc>
        <w:tc>
          <w:tcPr>
            <w:tcW w:w="1701" w:type="dxa"/>
            <w:vAlign w:val="center"/>
          </w:tcPr>
          <w:p w14:paraId="4C6564A1" w14:textId="7C0AB211" w:rsidR="0099057B" w:rsidRDefault="0099057B" w:rsidP="0099057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8D24BA1" w14:textId="415E3B48" w:rsidR="0099057B" w:rsidRDefault="0099057B" w:rsidP="0099057B">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656014A5" w14:textId="77777777" w:rsidR="00FB40A2" w:rsidRDefault="00FB40A2" w:rsidP="0098732B">
      <w:pPr>
        <w:tabs>
          <w:tab w:val="left" w:pos="0"/>
        </w:tabs>
        <w:spacing w:after="0" w:line="240" w:lineRule="auto"/>
        <w:jc w:val="both"/>
        <w:rPr>
          <w:rFonts w:ascii="Tahoma" w:hAnsi="Tahoma" w:cs="Tahoma"/>
          <w:color w:val="000000" w:themeColor="text1"/>
        </w:rPr>
      </w:pPr>
    </w:p>
    <w:p w14:paraId="3204E8DE"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6D59CC92" w14:textId="77777777" w:rsidTr="004D12A5">
        <w:trPr>
          <w:trHeight w:val="567"/>
          <w:jc w:val="center"/>
        </w:trPr>
        <w:tc>
          <w:tcPr>
            <w:tcW w:w="6941" w:type="dxa"/>
            <w:shd w:val="clear" w:color="auto" w:fill="FFD6D7"/>
            <w:vAlign w:val="center"/>
          </w:tcPr>
          <w:p w14:paraId="016647D9"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 xml:space="preserve">Education, </w:t>
            </w:r>
            <w:proofErr w:type="gramStart"/>
            <w:r w:rsidRPr="00EA4AF4">
              <w:rPr>
                <w:rFonts w:ascii="Tahoma" w:hAnsi="Tahoma" w:cs="Tahoma"/>
                <w:b/>
                <w:bCs/>
              </w:rPr>
              <w:t>training</w:t>
            </w:r>
            <w:proofErr w:type="gramEnd"/>
            <w:r w:rsidRPr="00EA4AF4">
              <w:rPr>
                <w:rFonts w:ascii="Tahoma" w:hAnsi="Tahoma" w:cs="Tahoma"/>
                <w:b/>
                <w:bCs/>
              </w:rPr>
              <w:t xml:space="preserve"> and work qualifications:</w:t>
            </w:r>
          </w:p>
        </w:tc>
        <w:tc>
          <w:tcPr>
            <w:tcW w:w="1701" w:type="dxa"/>
            <w:shd w:val="clear" w:color="auto" w:fill="FFD6D7"/>
            <w:vAlign w:val="center"/>
          </w:tcPr>
          <w:p w14:paraId="4BDEEFFA"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42A920BD"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4CD3049B" w14:textId="77777777" w:rsidTr="004D12A5">
        <w:trPr>
          <w:trHeight w:val="340"/>
          <w:jc w:val="center"/>
        </w:trPr>
        <w:tc>
          <w:tcPr>
            <w:tcW w:w="6941" w:type="dxa"/>
            <w:vAlign w:val="center"/>
          </w:tcPr>
          <w:p w14:paraId="2909FC0B" w14:textId="13E44994" w:rsidR="00FB40A2" w:rsidRPr="0018040C" w:rsidRDefault="0018040C" w:rsidP="0018040C">
            <w:pPr>
              <w:tabs>
                <w:tab w:val="left" w:pos="0"/>
              </w:tabs>
              <w:spacing w:after="0" w:line="240" w:lineRule="auto"/>
              <w:rPr>
                <w:rFonts w:ascii="Tahoma" w:hAnsi="Tahoma" w:cs="Tahoma"/>
                <w:color w:val="000000" w:themeColor="text1"/>
              </w:rPr>
            </w:pPr>
            <w:r w:rsidRPr="0018040C">
              <w:rPr>
                <w:rFonts w:ascii="Tahoma" w:hAnsi="Tahoma" w:cs="Tahoma"/>
                <w:bCs/>
              </w:rPr>
              <w:t>Degree of Equivalent Social Work/CQSW/ Dip SW</w:t>
            </w:r>
          </w:p>
        </w:tc>
        <w:tc>
          <w:tcPr>
            <w:tcW w:w="1701" w:type="dxa"/>
            <w:vAlign w:val="center"/>
          </w:tcPr>
          <w:p w14:paraId="7F170756" w14:textId="7CFF1692" w:rsidR="00FB40A2" w:rsidRPr="0018040C" w:rsidRDefault="0018040C">
            <w:pPr>
              <w:tabs>
                <w:tab w:val="left" w:pos="0"/>
              </w:tabs>
              <w:spacing w:after="0" w:line="240" w:lineRule="auto"/>
              <w:jc w:val="center"/>
              <w:rPr>
                <w:rFonts w:ascii="Tahoma" w:hAnsi="Tahoma" w:cs="Tahoma"/>
                <w:bCs/>
                <w:iCs/>
                <w:color w:val="000000" w:themeColor="text1"/>
              </w:rPr>
            </w:pPr>
            <w:r w:rsidRPr="0018040C">
              <w:rPr>
                <w:rFonts w:ascii="Tahoma" w:hAnsi="Tahoma" w:cs="Tahoma"/>
                <w:bCs/>
                <w:iCs/>
                <w:color w:val="000000" w:themeColor="text1"/>
              </w:rPr>
              <w:t>Essential</w:t>
            </w:r>
          </w:p>
        </w:tc>
        <w:tc>
          <w:tcPr>
            <w:tcW w:w="1701" w:type="dxa"/>
            <w:vAlign w:val="center"/>
          </w:tcPr>
          <w:p w14:paraId="31816A2D" w14:textId="3EA09716" w:rsidR="00FB40A2" w:rsidRPr="0018040C" w:rsidRDefault="00FB40A2" w:rsidP="00FB40A2">
            <w:pPr>
              <w:tabs>
                <w:tab w:val="left" w:pos="0"/>
              </w:tabs>
              <w:spacing w:after="0" w:line="240" w:lineRule="auto"/>
              <w:rPr>
                <w:rFonts w:ascii="Tahoma" w:hAnsi="Tahoma" w:cs="Tahoma"/>
                <w:color w:val="000000" w:themeColor="text1"/>
              </w:rPr>
            </w:pPr>
            <w:r w:rsidRPr="0018040C">
              <w:rPr>
                <w:rFonts w:ascii="Tahoma" w:hAnsi="Tahoma" w:cs="Tahoma"/>
                <w:color w:val="000000" w:themeColor="text1"/>
              </w:rPr>
              <w:t>D</w:t>
            </w:r>
          </w:p>
        </w:tc>
      </w:tr>
      <w:tr w:rsidR="00FB40A2" w:rsidRPr="007A494B" w14:paraId="3143B59E" w14:textId="77777777" w:rsidTr="004D12A5">
        <w:trPr>
          <w:trHeight w:val="340"/>
          <w:jc w:val="center"/>
        </w:trPr>
        <w:tc>
          <w:tcPr>
            <w:tcW w:w="6941" w:type="dxa"/>
            <w:vAlign w:val="center"/>
          </w:tcPr>
          <w:p w14:paraId="56649A5B" w14:textId="07E4CAF8" w:rsidR="00FB40A2" w:rsidRPr="0018040C" w:rsidRDefault="0018040C" w:rsidP="0018040C">
            <w:pPr>
              <w:tabs>
                <w:tab w:val="left" w:pos="0"/>
              </w:tabs>
              <w:spacing w:after="0" w:line="240" w:lineRule="auto"/>
              <w:rPr>
                <w:rFonts w:ascii="Tahoma" w:hAnsi="Tahoma" w:cs="Tahoma"/>
                <w:color w:val="000000" w:themeColor="text1"/>
              </w:rPr>
            </w:pPr>
            <w:r w:rsidRPr="0018040C">
              <w:rPr>
                <w:rFonts w:ascii="Tahoma" w:hAnsi="Tahoma" w:cs="Tahoma"/>
                <w:bCs/>
              </w:rPr>
              <w:t>Registered Social Worker with the Health and Care Professionals Council (HCPC)</w:t>
            </w:r>
          </w:p>
        </w:tc>
        <w:tc>
          <w:tcPr>
            <w:tcW w:w="1701" w:type="dxa"/>
            <w:vAlign w:val="center"/>
          </w:tcPr>
          <w:p w14:paraId="6C826C0C" w14:textId="3ADB4D5B" w:rsidR="00FB40A2" w:rsidRPr="007A494B" w:rsidRDefault="0018040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2780424" w14:textId="3C9DBB2C" w:rsidR="00FB40A2" w:rsidRPr="007A494B" w:rsidRDefault="0018040C"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18040C" w:rsidRPr="007A494B" w14:paraId="67A6E861" w14:textId="77777777" w:rsidTr="004D12A5">
        <w:trPr>
          <w:trHeight w:val="340"/>
          <w:jc w:val="center"/>
        </w:trPr>
        <w:tc>
          <w:tcPr>
            <w:tcW w:w="6941" w:type="dxa"/>
            <w:vAlign w:val="center"/>
          </w:tcPr>
          <w:p w14:paraId="37A34672" w14:textId="6C50B2E7" w:rsidR="0018040C" w:rsidRPr="0018040C" w:rsidRDefault="0018040C" w:rsidP="0018040C">
            <w:pPr>
              <w:tabs>
                <w:tab w:val="left" w:pos="0"/>
              </w:tabs>
              <w:spacing w:after="0" w:line="240" w:lineRule="auto"/>
              <w:rPr>
                <w:rFonts w:ascii="Tahoma" w:hAnsi="Tahoma" w:cs="Tahoma"/>
                <w:bCs/>
              </w:rPr>
            </w:pPr>
            <w:r w:rsidRPr="0018040C">
              <w:rPr>
                <w:rFonts w:ascii="Tahoma" w:hAnsi="Tahoma" w:cs="Tahoma"/>
                <w:bCs/>
              </w:rPr>
              <w:t>Accreditation Best Interest Assessor</w:t>
            </w:r>
          </w:p>
        </w:tc>
        <w:tc>
          <w:tcPr>
            <w:tcW w:w="1701" w:type="dxa"/>
            <w:vAlign w:val="center"/>
          </w:tcPr>
          <w:p w14:paraId="0DD24701" w14:textId="6A9ECC9A" w:rsidR="0018040C" w:rsidRDefault="0018040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56FA9EB2" w14:textId="691C1313" w:rsidR="0018040C" w:rsidRDefault="0018040C"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99057B" w:rsidRPr="007A494B" w14:paraId="148E0BAF" w14:textId="77777777" w:rsidTr="00E900DE">
        <w:trPr>
          <w:trHeight w:val="340"/>
          <w:jc w:val="center"/>
        </w:trPr>
        <w:tc>
          <w:tcPr>
            <w:tcW w:w="6941" w:type="dxa"/>
          </w:tcPr>
          <w:p w14:paraId="6C247973" w14:textId="5C968DBF" w:rsidR="0099057B" w:rsidRPr="0099057B" w:rsidRDefault="0099057B" w:rsidP="0099057B">
            <w:pPr>
              <w:tabs>
                <w:tab w:val="left" w:pos="0"/>
              </w:tabs>
              <w:spacing w:after="0" w:line="240" w:lineRule="auto"/>
              <w:rPr>
                <w:rFonts w:ascii="Tahoma" w:hAnsi="Tahoma" w:cs="Tahoma"/>
                <w:bCs/>
              </w:rPr>
            </w:pPr>
            <w:r w:rsidRPr="0099057B">
              <w:rPr>
                <w:rFonts w:ascii="Tahoma" w:hAnsi="Tahoma" w:cs="Tahoma"/>
                <w:bCs/>
              </w:rPr>
              <w:t>Management Qualification</w:t>
            </w:r>
            <w:r>
              <w:rPr>
                <w:rFonts w:ascii="Tahoma" w:hAnsi="Tahoma" w:cs="Tahoma"/>
                <w:bCs/>
              </w:rPr>
              <w:t xml:space="preserve"> </w:t>
            </w:r>
            <w:r w:rsidRPr="0099057B">
              <w:rPr>
                <w:rFonts w:ascii="Tahoma" w:hAnsi="Tahoma" w:cs="Tahoma"/>
                <w:bCs/>
              </w:rPr>
              <w:t>(CMS, CIM, ILM or similar)</w:t>
            </w:r>
          </w:p>
        </w:tc>
        <w:tc>
          <w:tcPr>
            <w:tcW w:w="1701" w:type="dxa"/>
          </w:tcPr>
          <w:p w14:paraId="4E54139B" w14:textId="73D82E45" w:rsidR="0099057B" w:rsidRPr="0099057B" w:rsidRDefault="0099057B" w:rsidP="0099057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tcPr>
          <w:p w14:paraId="0A8111A1" w14:textId="459B87AE" w:rsidR="0099057B" w:rsidRPr="0099057B" w:rsidRDefault="0099057B" w:rsidP="0099057B">
            <w:pPr>
              <w:tabs>
                <w:tab w:val="left" w:pos="0"/>
              </w:tabs>
              <w:spacing w:after="0" w:line="240" w:lineRule="auto"/>
              <w:rPr>
                <w:rFonts w:ascii="Tahoma" w:hAnsi="Tahoma" w:cs="Tahoma"/>
                <w:color w:val="000000" w:themeColor="text1"/>
              </w:rPr>
            </w:pPr>
            <w:r w:rsidRPr="0099057B">
              <w:rPr>
                <w:rFonts w:ascii="Tahoma" w:hAnsi="Tahoma" w:cs="Tahoma"/>
                <w:bCs/>
              </w:rPr>
              <w:t>D</w:t>
            </w:r>
          </w:p>
        </w:tc>
      </w:tr>
    </w:tbl>
    <w:p w14:paraId="0817B043" w14:textId="77777777" w:rsidR="0018040C" w:rsidRDefault="0018040C" w:rsidP="003F6475">
      <w:pPr>
        <w:autoSpaceDE w:val="0"/>
        <w:autoSpaceDN w:val="0"/>
        <w:adjustRightInd w:val="0"/>
        <w:spacing w:after="0" w:line="240" w:lineRule="auto"/>
        <w:rPr>
          <w:rFonts w:ascii="Tahoma" w:hAnsi="Tahoma" w:cs="Tahoma"/>
          <w:color w:val="000000"/>
        </w:rPr>
      </w:pPr>
    </w:p>
    <w:tbl>
      <w:tblPr>
        <w:tblStyle w:val="TableGrid"/>
        <w:tblW w:w="10343" w:type="dxa"/>
        <w:jc w:val="center"/>
        <w:tblLook w:val="04A0" w:firstRow="1" w:lastRow="0" w:firstColumn="1" w:lastColumn="0" w:noHBand="0" w:noVBand="1"/>
      </w:tblPr>
      <w:tblGrid>
        <w:gridCol w:w="6941"/>
        <w:gridCol w:w="1701"/>
        <w:gridCol w:w="1701"/>
      </w:tblGrid>
      <w:tr w:rsidR="0018040C" w:rsidRPr="007A494B" w14:paraId="42635D61" w14:textId="77777777" w:rsidTr="00996CDA">
        <w:trPr>
          <w:trHeight w:val="567"/>
          <w:jc w:val="center"/>
        </w:trPr>
        <w:tc>
          <w:tcPr>
            <w:tcW w:w="6941" w:type="dxa"/>
            <w:shd w:val="clear" w:color="auto" w:fill="FFD6D7"/>
            <w:vAlign w:val="center"/>
          </w:tcPr>
          <w:p w14:paraId="7D2306A1" w14:textId="7F0E6C36" w:rsidR="0018040C" w:rsidRPr="007A494B" w:rsidRDefault="0018040C" w:rsidP="00996CDA">
            <w:pPr>
              <w:tabs>
                <w:tab w:val="left" w:pos="0"/>
              </w:tabs>
              <w:spacing w:after="0" w:line="240" w:lineRule="auto"/>
              <w:rPr>
                <w:rFonts w:ascii="Tahoma" w:hAnsi="Tahoma" w:cs="Tahoma"/>
                <w:color w:val="000000" w:themeColor="text1"/>
              </w:rPr>
            </w:pPr>
            <w:r>
              <w:rPr>
                <w:rFonts w:ascii="Tahoma" w:hAnsi="Tahoma" w:cs="Tahoma"/>
                <w:b/>
                <w:bCs/>
              </w:rPr>
              <w:t>Safeguarding</w:t>
            </w:r>
          </w:p>
        </w:tc>
        <w:tc>
          <w:tcPr>
            <w:tcW w:w="1701" w:type="dxa"/>
            <w:shd w:val="clear" w:color="auto" w:fill="FFD6D7"/>
            <w:vAlign w:val="center"/>
          </w:tcPr>
          <w:p w14:paraId="43C245ED" w14:textId="77777777" w:rsidR="0018040C" w:rsidRPr="007A494B" w:rsidRDefault="0018040C" w:rsidP="00996CDA">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0F015D42" w14:textId="77777777" w:rsidR="0018040C" w:rsidRPr="007A494B" w:rsidRDefault="0018040C" w:rsidP="00996CDA">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18040C" w:rsidRPr="007A494B" w14:paraId="68023B45" w14:textId="77777777" w:rsidTr="00996CDA">
        <w:trPr>
          <w:trHeight w:val="340"/>
          <w:jc w:val="center"/>
        </w:trPr>
        <w:tc>
          <w:tcPr>
            <w:tcW w:w="6941" w:type="dxa"/>
            <w:vAlign w:val="center"/>
          </w:tcPr>
          <w:p w14:paraId="7902391D" w14:textId="2E981E2C" w:rsidR="0018040C" w:rsidRPr="0099057B" w:rsidRDefault="007C3014" w:rsidP="00996CDA">
            <w:pPr>
              <w:tabs>
                <w:tab w:val="left" w:pos="0"/>
              </w:tabs>
              <w:spacing w:after="0" w:line="240" w:lineRule="auto"/>
              <w:rPr>
                <w:rFonts w:ascii="Tahoma" w:hAnsi="Tahoma" w:cs="Tahoma"/>
                <w:color w:val="000000" w:themeColor="text1"/>
              </w:rPr>
            </w:pPr>
            <w:r w:rsidRPr="0099057B">
              <w:rPr>
                <w:rFonts w:ascii="Tahoma" w:hAnsi="Tahoma" w:cs="Tahoma"/>
              </w:rPr>
              <w:t>Demonstrate an understanding of the safe working practices that apply to this role.</w:t>
            </w:r>
          </w:p>
        </w:tc>
        <w:tc>
          <w:tcPr>
            <w:tcW w:w="1701" w:type="dxa"/>
            <w:vAlign w:val="center"/>
          </w:tcPr>
          <w:p w14:paraId="6555F66F" w14:textId="56591582" w:rsidR="0018040C" w:rsidRPr="007A494B" w:rsidRDefault="007C3014" w:rsidP="00996CD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DDBE58E" w14:textId="4D38A7B0" w:rsidR="0018040C" w:rsidRPr="007A494B" w:rsidRDefault="007C3014" w:rsidP="00996CDA">
            <w:pPr>
              <w:tabs>
                <w:tab w:val="left" w:pos="0"/>
              </w:tabs>
              <w:spacing w:after="0" w:line="240" w:lineRule="auto"/>
              <w:rPr>
                <w:rFonts w:ascii="Tahoma" w:hAnsi="Tahoma" w:cs="Tahoma"/>
                <w:color w:val="000000" w:themeColor="text1"/>
              </w:rPr>
            </w:pPr>
            <w:r>
              <w:rPr>
                <w:rFonts w:ascii="Tahoma" w:hAnsi="Tahoma" w:cs="Tahoma"/>
                <w:color w:val="000000" w:themeColor="text1"/>
              </w:rPr>
              <w:t>A, I</w:t>
            </w:r>
            <w:r w:rsidR="0099057B">
              <w:rPr>
                <w:rFonts w:ascii="Tahoma" w:hAnsi="Tahoma" w:cs="Tahoma"/>
                <w:color w:val="000000" w:themeColor="text1"/>
              </w:rPr>
              <w:t>, D</w:t>
            </w:r>
          </w:p>
        </w:tc>
      </w:tr>
      <w:tr w:rsidR="0018040C" w:rsidRPr="007A494B" w14:paraId="355F7FAB" w14:textId="77777777" w:rsidTr="00996CDA">
        <w:trPr>
          <w:trHeight w:val="340"/>
          <w:jc w:val="center"/>
        </w:trPr>
        <w:tc>
          <w:tcPr>
            <w:tcW w:w="6941" w:type="dxa"/>
            <w:vAlign w:val="center"/>
          </w:tcPr>
          <w:p w14:paraId="38A8B93B" w14:textId="4E414D25" w:rsidR="0018040C" w:rsidRPr="007C3014" w:rsidRDefault="007C3014" w:rsidP="00996CDA">
            <w:pPr>
              <w:tabs>
                <w:tab w:val="left" w:pos="0"/>
              </w:tabs>
              <w:spacing w:after="0" w:line="240" w:lineRule="auto"/>
              <w:rPr>
                <w:rFonts w:ascii="Tahoma" w:hAnsi="Tahoma" w:cs="Tahoma"/>
                <w:color w:val="000000" w:themeColor="text1"/>
              </w:rPr>
            </w:pPr>
            <w:r w:rsidRPr="007C3014">
              <w:rPr>
                <w:rFonts w:ascii="Tahoma" w:hAnsi="Tahoma" w:cs="Tahoma"/>
              </w:rPr>
              <w:t>Ability to work in a way that promotes the safety and well-being of children and young people/vulnerable adults.</w:t>
            </w:r>
          </w:p>
        </w:tc>
        <w:tc>
          <w:tcPr>
            <w:tcW w:w="1701" w:type="dxa"/>
            <w:vAlign w:val="center"/>
          </w:tcPr>
          <w:p w14:paraId="3BD6ED3E" w14:textId="7C5F4FD5" w:rsidR="0018040C" w:rsidRPr="007A494B" w:rsidRDefault="007C3014" w:rsidP="00996CD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F583113" w14:textId="4E033784" w:rsidR="0018040C" w:rsidRPr="007A494B" w:rsidRDefault="007C3014" w:rsidP="00996CDA">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B76A1C">
              <w:rPr>
                <w:rFonts w:ascii="Tahoma" w:hAnsi="Tahoma" w:cs="Tahoma"/>
                <w:color w:val="000000" w:themeColor="text1"/>
              </w:rPr>
              <w:t xml:space="preserve"> </w:t>
            </w:r>
            <w:r>
              <w:rPr>
                <w:rFonts w:ascii="Tahoma" w:hAnsi="Tahoma" w:cs="Tahoma"/>
                <w:color w:val="000000" w:themeColor="text1"/>
              </w:rPr>
              <w:t>I</w:t>
            </w:r>
            <w:r w:rsidR="0099057B">
              <w:rPr>
                <w:rFonts w:ascii="Tahoma" w:hAnsi="Tahoma" w:cs="Tahoma"/>
                <w:color w:val="000000" w:themeColor="text1"/>
              </w:rPr>
              <w:t>, D</w:t>
            </w:r>
          </w:p>
        </w:tc>
      </w:tr>
    </w:tbl>
    <w:p w14:paraId="7AD4F348" w14:textId="31527CFF" w:rsidR="0018040C" w:rsidRDefault="0018040C" w:rsidP="003F6475">
      <w:pPr>
        <w:autoSpaceDE w:val="0"/>
        <w:autoSpaceDN w:val="0"/>
        <w:adjustRightInd w:val="0"/>
        <w:spacing w:after="0" w:line="240" w:lineRule="auto"/>
        <w:rPr>
          <w:rFonts w:ascii="Tahoma" w:hAnsi="Tahoma" w:cs="Tahoma"/>
          <w:color w:val="000000"/>
        </w:rPr>
      </w:pPr>
    </w:p>
    <w:p w14:paraId="7E3696A5" w14:textId="77777777" w:rsidR="0018040C" w:rsidRDefault="0018040C" w:rsidP="003F6475">
      <w:pPr>
        <w:autoSpaceDE w:val="0"/>
        <w:autoSpaceDN w:val="0"/>
        <w:adjustRightInd w:val="0"/>
        <w:spacing w:after="0" w:line="240" w:lineRule="auto"/>
        <w:rPr>
          <w:rFonts w:ascii="Tahoma" w:hAnsi="Tahoma" w:cs="Tahoma"/>
          <w:color w:val="000000"/>
        </w:rPr>
      </w:pPr>
    </w:p>
    <w:p w14:paraId="0D9B2E64" w14:textId="7F51BFC3"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proofErr w:type="gramStart"/>
      <w:r w:rsidRPr="002C5DA1">
        <w:rPr>
          <w:rFonts w:ascii="Tahoma" w:hAnsi="Tahoma" w:cs="Tahoma"/>
          <w:color w:val="000000"/>
        </w:rPr>
        <w:t>clearance</w:t>
      </w:r>
      <w:proofErr w:type="gramEnd"/>
      <w:r w:rsidRPr="002C5DA1">
        <w:rPr>
          <w:rFonts w:ascii="Tahoma" w:hAnsi="Tahoma" w:cs="Tahoma"/>
          <w:color w:val="000000"/>
        </w:rPr>
        <w:t xml:space="preserve"> and verification of certificates. </w:t>
      </w:r>
    </w:p>
    <w:p w14:paraId="154F6A74"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22B3997E" w14:textId="6077EB1F" w:rsidR="00B45BB7" w:rsidRDefault="007A494B" w:rsidP="007A494B">
      <w:pPr>
        <w:autoSpaceDE w:val="0"/>
        <w:autoSpaceDN w:val="0"/>
        <w:adjustRightInd w:val="0"/>
        <w:spacing w:after="0" w:line="240" w:lineRule="auto"/>
        <w:rPr>
          <w:rFonts w:ascii="Tahoma" w:hAnsi="Tahoma" w:cs="Tahoma"/>
          <w:color w:val="000000"/>
        </w:rPr>
      </w:pPr>
      <w:r w:rsidRPr="5B58C93E">
        <w:rPr>
          <w:rFonts w:ascii="Tahoma" w:hAnsi="Tahoma" w:cs="Tahoma"/>
          <w:b/>
          <w:bCs/>
          <w:color w:val="000000" w:themeColor="text1"/>
        </w:rPr>
        <w:t>Additional pre-employment checks specific to this role include</w:t>
      </w:r>
      <w:r w:rsidR="00B45BB7" w:rsidRPr="5B58C93E">
        <w:rPr>
          <w:rFonts w:ascii="Tahoma" w:hAnsi="Tahoma" w:cs="Tahoma"/>
          <w:b/>
          <w:bCs/>
          <w:i/>
          <w:iCs/>
          <w:color w:val="FF0000"/>
        </w:rPr>
        <w:t xml:space="preserve"> </w:t>
      </w:r>
    </w:p>
    <w:p w14:paraId="5F1436D6" w14:textId="1B30C795" w:rsidR="00CD75CC" w:rsidRDefault="00C119B2" w:rsidP="007A494B">
      <w:pPr>
        <w:autoSpaceDE w:val="0"/>
        <w:autoSpaceDN w:val="0"/>
        <w:adjustRightInd w:val="0"/>
        <w:spacing w:after="0" w:line="240" w:lineRule="auto"/>
        <w:rPr>
          <w:rFonts w:ascii="Tahoma" w:hAnsi="Tahoma" w:cs="Tahoma"/>
          <w:i/>
          <w:color w:val="000000"/>
        </w:rPr>
      </w:pPr>
      <w:r w:rsidRPr="00A20FF5">
        <w:rPr>
          <w:rFonts w:ascii="Tahoma" w:hAnsi="Tahoma" w:cs="Tahoma"/>
          <w:i/>
          <w:iCs/>
          <w:color w:val="000000"/>
        </w:rPr>
        <w:t>Enhanced Disclosure and Barring Service check</w:t>
      </w:r>
      <w:r w:rsidR="00DF0157" w:rsidRPr="00A20FF5">
        <w:rPr>
          <w:rFonts w:ascii="Tahoma" w:hAnsi="Tahoma" w:cs="Tahoma"/>
          <w:i/>
          <w:iCs/>
          <w:color w:val="000000"/>
        </w:rPr>
        <w:t xml:space="preserve">, </w:t>
      </w:r>
      <w:r w:rsidR="00F87402" w:rsidRPr="00A20FF5">
        <w:rPr>
          <w:rFonts w:ascii="Tahoma" w:hAnsi="Tahoma" w:cs="Tahoma"/>
          <w:i/>
          <w:iCs/>
          <w:color w:val="000000"/>
        </w:rPr>
        <w:t xml:space="preserve">Disqualification for Caring for Children (Education), </w:t>
      </w:r>
      <w:r w:rsidR="00295FE0" w:rsidRPr="00A20FF5">
        <w:rPr>
          <w:rFonts w:ascii="Tahoma" w:hAnsi="Tahoma" w:cs="Tahoma"/>
          <w:i/>
          <w:iCs/>
          <w:color w:val="000000"/>
        </w:rPr>
        <w:t xml:space="preserve">Overseas Criminal Record Checks, </w:t>
      </w:r>
      <w:r w:rsidR="00711751" w:rsidRPr="00A20FF5">
        <w:rPr>
          <w:rFonts w:ascii="Tahoma" w:hAnsi="Tahoma" w:cs="Tahoma"/>
          <w:i/>
          <w:iCs/>
          <w:color w:val="000000"/>
        </w:rPr>
        <w:t xml:space="preserve">Prohibition from Teaching, </w:t>
      </w:r>
      <w:r w:rsidR="00556076" w:rsidRPr="00A20FF5">
        <w:rPr>
          <w:rFonts w:ascii="Tahoma" w:hAnsi="Tahoma" w:cs="Tahoma"/>
          <w:i/>
          <w:iCs/>
          <w:color w:val="000000"/>
        </w:rPr>
        <w:t xml:space="preserve">Professional Registration, </w:t>
      </w:r>
      <w:proofErr w:type="gramStart"/>
      <w:r w:rsidR="00CA0455" w:rsidRPr="00A20FF5">
        <w:rPr>
          <w:rFonts w:ascii="Tahoma" w:hAnsi="Tahoma" w:cs="Tahoma"/>
          <w:i/>
          <w:iCs/>
          <w:color w:val="000000"/>
        </w:rPr>
        <w:t>Non</w:t>
      </w:r>
      <w:proofErr w:type="gramEnd"/>
      <w:r w:rsidR="00CA0455" w:rsidRPr="00A20FF5">
        <w:rPr>
          <w:rFonts w:ascii="Tahoma" w:hAnsi="Tahoma" w:cs="Tahoma"/>
          <w:i/>
          <w:iCs/>
          <w:color w:val="000000"/>
        </w:rPr>
        <w:t xml:space="preserve"> police personnel vetting</w:t>
      </w:r>
      <w:r w:rsidR="00A20FF5" w:rsidRPr="00A20FF5">
        <w:rPr>
          <w:rFonts w:ascii="Tahoma" w:hAnsi="Tahoma" w:cs="Tahoma"/>
          <w:i/>
          <w:iCs/>
          <w:color w:val="000000"/>
        </w:rPr>
        <w:t>, Disqualification from Caring</w:t>
      </w:r>
    </w:p>
    <w:p w14:paraId="25889532"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03D076C2"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6F68B0EA"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2DE274EA" w14:textId="77777777" w:rsidTr="008C2ADC">
        <w:trPr>
          <w:trHeight w:val="531"/>
        </w:trPr>
        <w:tc>
          <w:tcPr>
            <w:tcW w:w="2634" w:type="dxa"/>
            <w:tcBorders>
              <w:bottom w:val="single" w:sz="4" w:space="0" w:color="FF5A5F"/>
            </w:tcBorders>
            <w:vAlign w:val="center"/>
          </w:tcPr>
          <w:p w14:paraId="1E57E2F1"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2CA9FA9D" w14:textId="395BA21F" w:rsidR="00016493" w:rsidRDefault="007C301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w:t>
            </w:r>
          </w:p>
        </w:tc>
        <w:tc>
          <w:tcPr>
            <w:tcW w:w="2634" w:type="dxa"/>
            <w:tcBorders>
              <w:bottom w:val="single" w:sz="4" w:space="0" w:color="FF5A5F"/>
            </w:tcBorders>
            <w:vAlign w:val="center"/>
          </w:tcPr>
          <w:p w14:paraId="10002251"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703149A0" w14:textId="42A32F9C" w:rsidR="00016493" w:rsidRDefault="007C301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Office</w:t>
            </w:r>
          </w:p>
        </w:tc>
      </w:tr>
      <w:tr w:rsidR="00016493" w14:paraId="1AAEF26F" w14:textId="77777777" w:rsidTr="008C2ADC">
        <w:trPr>
          <w:trHeight w:val="531"/>
        </w:trPr>
        <w:tc>
          <w:tcPr>
            <w:tcW w:w="2634" w:type="dxa"/>
            <w:tcBorders>
              <w:top w:val="single" w:sz="4" w:space="0" w:color="FF5A5F"/>
              <w:bottom w:val="single" w:sz="4" w:space="0" w:color="FF5A5F"/>
            </w:tcBorders>
            <w:vAlign w:val="center"/>
          </w:tcPr>
          <w:p w14:paraId="63ABFD2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581C0B06" w14:textId="65B9FD84" w:rsidR="00016493" w:rsidRDefault="002670A8" w:rsidP="008C2ADC">
            <w:pPr>
              <w:tabs>
                <w:tab w:val="left" w:pos="0"/>
              </w:tabs>
              <w:spacing w:after="0" w:line="240" w:lineRule="auto"/>
              <w:rPr>
                <w:rFonts w:ascii="Tahoma" w:hAnsi="Tahoma" w:cs="Tahoma"/>
                <w:color w:val="000000" w:themeColor="text1"/>
              </w:rPr>
            </w:pPr>
            <w:r w:rsidRPr="002670A8">
              <w:rPr>
                <w:rFonts w:ascii="Tahoma" w:hAnsi="Tahoma" w:cs="Tahoma"/>
                <w:color w:val="000000" w:themeColor="text1"/>
              </w:rPr>
              <w:t>WLBAND0</w:t>
            </w:r>
            <w:r w:rsidR="0099057B">
              <w:rPr>
                <w:rFonts w:ascii="Tahoma" w:hAnsi="Tahoma" w:cs="Tahoma"/>
                <w:color w:val="000000" w:themeColor="text1"/>
              </w:rPr>
              <w:t>8</w:t>
            </w:r>
          </w:p>
        </w:tc>
        <w:tc>
          <w:tcPr>
            <w:tcW w:w="2634" w:type="dxa"/>
            <w:tcBorders>
              <w:top w:val="single" w:sz="4" w:space="0" w:color="FF5A5F"/>
              <w:bottom w:val="single" w:sz="4" w:space="0" w:color="FF5A5F"/>
            </w:tcBorders>
            <w:vAlign w:val="center"/>
          </w:tcPr>
          <w:p w14:paraId="46DFCC0E"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12A41DFD" w14:textId="3535EB81" w:rsidR="00645F6E" w:rsidRDefault="0099057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Fixed </w:t>
            </w:r>
          </w:p>
          <w:p w14:paraId="5F4CA6FC" w14:textId="09665289" w:rsidR="00016493" w:rsidRDefault="00016493" w:rsidP="008C2ADC">
            <w:pPr>
              <w:tabs>
                <w:tab w:val="left" w:pos="0"/>
              </w:tabs>
              <w:spacing w:after="0" w:line="240" w:lineRule="auto"/>
              <w:rPr>
                <w:rFonts w:ascii="Tahoma" w:hAnsi="Tahoma" w:cs="Tahoma"/>
                <w:color w:val="000000" w:themeColor="text1"/>
              </w:rPr>
            </w:pPr>
          </w:p>
        </w:tc>
      </w:tr>
      <w:tr w:rsidR="00016493" w14:paraId="3C04E49B" w14:textId="77777777" w:rsidTr="008C2ADC">
        <w:trPr>
          <w:trHeight w:val="531"/>
        </w:trPr>
        <w:tc>
          <w:tcPr>
            <w:tcW w:w="2634" w:type="dxa"/>
            <w:tcBorders>
              <w:top w:val="single" w:sz="4" w:space="0" w:color="FF5A5F"/>
              <w:bottom w:val="single" w:sz="4" w:space="0" w:color="FF5A5F"/>
            </w:tcBorders>
            <w:vAlign w:val="center"/>
          </w:tcPr>
          <w:p w14:paraId="44973A7B"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46D403C6" w14:textId="497737F9" w:rsidR="0099057B" w:rsidRPr="0099057B" w:rsidRDefault="0099057B" w:rsidP="0099057B">
            <w:pPr>
              <w:pStyle w:val="Default"/>
              <w:rPr>
                <w:rFonts w:ascii="Tahoma" w:hAnsi="Tahoma" w:cs="Tahoma"/>
                <w:sz w:val="22"/>
                <w:szCs w:val="22"/>
              </w:rPr>
            </w:pPr>
            <w:r w:rsidRPr="0099057B">
              <w:rPr>
                <w:rFonts w:ascii="Tahoma" w:hAnsi="Tahoma" w:cs="Tahoma"/>
                <w:sz w:val="22"/>
                <w:szCs w:val="22"/>
              </w:rPr>
              <w:t xml:space="preserve">£38,387 </w:t>
            </w:r>
            <w:r w:rsidRPr="0099057B">
              <w:rPr>
                <w:rFonts w:ascii="Tahoma" w:hAnsi="Tahoma" w:cs="Tahoma"/>
                <w:sz w:val="22"/>
                <w:szCs w:val="22"/>
              </w:rPr>
              <w:t>-</w:t>
            </w:r>
            <w:r>
              <w:rPr>
                <w:rFonts w:ascii="Tahoma" w:hAnsi="Tahoma" w:cs="Tahoma"/>
                <w:sz w:val="22"/>
                <w:szCs w:val="22"/>
              </w:rPr>
              <w:t xml:space="preserve"> </w:t>
            </w:r>
            <w:r w:rsidRPr="0099057B">
              <w:rPr>
                <w:rFonts w:ascii="Tahoma" w:hAnsi="Tahoma" w:cs="Tahoma"/>
                <w:sz w:val="22"/>
                <w:szCs w:val="22"/>
              </w:rPr>
              <w:t xml:space="preserve">£41,595 </w:t>
            </w:r>
          </w:p>
          <w:p w14:paraId="4286E99A" w14:textId="1AB30200" w:rsidR="002670A8" w:rsidRDefault="002670A8" w:rsidP="002670A8">
            <w:pPr>
              <w:spacing w:after="0" w:line="240" w:lineRule="auto"/>
              <w:rPr>
                <w:rFonts w:ascii="Calibri" w:hAnsi="Calibri" w:cs="Calibri"/>
                <w:color w:val="000000"/>
              </w:rPr>
            </w:pPr>
          </w:p>
          <w:p w14:paraId="78AB5653" w14:textId="1158068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bottom w:val="single" w:sz="4" w:space="0" w:color="FF5A5F"/>
            </w:tcBorders>
            <w:vAlign w:val="center"/>
          </w:tcPr>
          <w:p w14:paraId="601B9F98" w14:textId="1D94275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bottom w:val="single" w:sz="4" w:space="0" w:color="FF5A5F"/>
            </w:tcBorders>
            <w:vAlign w:val="center"/>
          </w:tcPr>
          <w:p w14:paraId="1EC6645C" w14:textId="4C0CAEA1" w:rsidR="00016493" w:rsidRDefault="00016493" w:rsidP="008C2ADC">
            <w:pPr>
              <w:tabs>
                <w:tab w:val="left" w:pos="0"/>
              </w:tabs>
              <w:spacing w:after="0" w:line="240" w:lineRule="auto"/>
              <w:rPr>
                <w:rFonts w:ascii="Tahoma" w:hAnsi="Tahoma" w:cs="Tahoma"/>
                <w:color w:val="000000" w:themeColor="text1"/>
              </w:rPr>
            </w:pPr>
          </w:p>
        </w:tc>
      </w:tr>
      <w:tr w:rsidR="00016493" w14:paraId="3A9CFE54" w14:textId="77777777" w:rsidTr="008C2ADC">
        <w:trPr>
          <w:trHeight w:val="531"/>
        </w:trPr>
        <w:tc>
          <w:tcPr>
            <w:tcW w:w="2634" w:type="dxa"/>
            <w:tcBorders>
              <w:top w:val="single" w:sz="4" w:space="0" w:color="FF5A5F"/>
            </w:tcBorders>
            <w:vAlign w:val="center"/>
          </w:tcPr>
          <w:p w14:paraId="22C2D737"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27C728B5" w14:textId="7EF321A8" w:rsidR="00016493" w:rsidRDefault="0099057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Yes</w:t>
            </w:r>
          </w:p>
        </w:tc>
        <w:tc>
          <w:tcPr>
            <w:tcW w:w="2634" w:type="dxa"/>
            <w:tcBorders>
              <w:top w:val="single" w:sz="4" w:space="0" w:color="FF5A5F"/>
            </w:tcBorders>
            <w:vAlign w:val="center"/>
          </w:tcPr>
          <w:p w14:paraId="1E71656C"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F4CA683" w14:textId="77777777" w:rsidR="00016493" w:rsidRDefault="00016493" w:rsidP="008C2ADC">
            <w:pPr>
              <w:tabs>
                <w:tab w:val="left" w:pos="0"/>
              </w:tabs>
              <w:spacing w:after="0" w:line="240" w:lineRule="auto"/>
              <w:rPr>
                <w:rFonts w:ascii="Tahoma" w:hAnsi="Tahoma" w:cs="Tahoma"/>
                <w:color w:val="000000" w:themeColor="text1"/>
              </w:rPr>
            </w:pPr>
          </w:p>
        </w:tc>
      </w:tr>
    </w:tbl>
    <w:p w14:paraId="33D5B768" w14:textId="77777777" w:rsidR="00BA48C6" w:rsidRDefault="00BA48C6" w:rsidP="0098732B">
      <w:pPr>
        <w:tabs>
          <w:tab w:val="left" w:pos="0"/>
        </w:tabs>
        <w:spacing w:after="0" w:line="240" w:lineRule="auto"/>
        <w:jc w:val="both"/>
        <w:rPr>
          <w:rFonts w:ascii="Tahoma" w:hAnsi="Tahoma" w:cs="Tahoma"/>
          <w:color w:val="000000" w:themeColor="text1"/>
        </w:rPr>
      </w:pPr>
    </w:p>
    <w:p w14:paraId="28E9D0EC"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2D00B3CB" w14:textId="69C0AF4F" w:rsidR="00BE20E4" w:rsidRDefault="006040CC" w:rsidP="3A184DB7">
      <w:pPr>
        <w:spacing w:after="0" w:line="240" w:lineRule="auto"/>
        <w:jc w:val="both"/>
        <w:rPr>
          <w:rFonts w:ascii="Tahoma" w:hAnsi="Tahoma" w:cs="Tahoma"/>
          <w:i/>
          <w:iCs/>
          <w:color w:val="000000"/>
        </w:rPr>
      </w:pPr>
      <w:r>
        <w:rPr>
          <w:rFonts w:ascii="Tahoma" w:hAnsi="Tahoma" w:cs="Tahoma"/>
          <w:i/>
          <w:iCs/>
          <w:color w:val="000000" w:themeColor="text1"/>
        </w:rPr>
        <w:t>Driving/vehicle and lone worker</w:t>
      </w:r>
    </w:p>
    <w:p w14:paraId="0EFE4638" w14:textId="7BA9A947" w:rsidR="00D8719B" w:rsidRDefault="00D8719B" w:rsidP="00BA48C6">
      <w:pPr>
        <w:tabs>
          <w:tab w:val="left" w:pos="0"/>
        </w:tabs>
        <w:spacing w:after="0" w:line="240" w:lineRule="auto"/>
        <w:jc w:val="both"/>
        <w:rPr>
          <w:rFonts w:ascii="Tahoma" w:hAnsi="Tahoma" w:cs="Tahoma"/>
          <w:i/>
          <w:iCs/>
          <w:color w:val="000000"/>
        </w:rPr>
      </w:pPr>
    </w:p>
    <w:p w14:paraId="5C45494B" w14:textId="699FCC40"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 xml:space="preserve">and when not working from an office you will be working remotely </w:t>
      </w:r>
      <w:r w:rsidR="006040CC">
        <w:rPr>
          <w:rFonts w:ascii="Tahoma" w:hAnsi="Tahoma" w:cs="Tahoma"/>
          <w:color w:val="000000"/>
        </w:rPr>
        <w:t>as required</w:t>
      </w:r>
      <w:r w:rsidR="00337B34" w:rsidRPr="008D375A">
        <w:rPr>
          <w:rFonts w:ascii="Tahoma" w:hAnsi="Tahoma" w:cs="Tahoma"/>
          <w:color w:val="000000"/>
        </w:rPr>
        <w:t>.</w:t>
      </w:r>
      <w:r w:rsidR="006040CC">
        <w:rPr>
          <w:rFonts w:ascii="Tahoma" w:hAnsi="Tahoma" w:cs="Tahoma"/>
          <w:color w:val="000000"/>
        </w:rPr>
        <w:t xml:space="preserve"> Office hours/duty</w:t>
      </w:r>
    </w:p>
    <w:p w14:paraId="6919ACCB" w14:textId="77777777" w:rsidR="00AD3A24" w:rsidRDefault="00AD3A24" w:rsidP="00BA48C6">
      <w:pPr>
        <w:tabs>
          <w:tab w:val="left" w:pos="0"/>
        </w:tabs>
        <w:spacing w:after="0" w:line="240" w:lineRule="auto"/>
        <w:jc w:val="both"/>
        <w:rPr>
          <w:rFonts w:ascii="Tahoma" w:hAnsi="Tahoma" w:cs="Tahoma"/>
          <w:i/>
          <w:iCs/>
          <w:color w:val="000000"/>
        </w:rPr>
      </w:pPr>
    </w:p>
    <w:p w14:paraId="1906CCD4"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34EC95C4" w14:textId="77777777" w:rsidR="00495A3B" w:rsidRDefault="00495A3B" w:rsidP="0098732B">
      <w:pPr>
        <w:tabs>
          <w:tab w:val="left" w:pos="0"/>
        </w:tabs>
        <w:spacing w:after="0" w:line="240" w:lineRule="auto"/>
        <w:jc w:val="both"/>
        <w:rPr>
          <w:rFonts w:ascii="Tahoma" w:hAnsi="Tahoma" w:cs="Tahoma"/>
          <w:color w:val="000000" w:themeColor="text1"/>
        </w:rPr>
      </w:pPr>
    </w:p>
    <w:p w14:paraId="733A553E"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1FE531F2"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50034B95" w14:textId="77777777" w:rsidTr="009F1617">
        <w:trPr>
          <w:trHeight w:val="797"/>
          <w:jc w:val="center"/>
        </w:trPr>
        <w:tc>
          <w:tcPr>
            <w:tcW w:w="536" w:type="dxa"/>
            <w:tcBorders>
              <w:bottom w:val="single" w:sz="4" w:space="0" w:color="FF5A5F"/>
            </w:tcBorders>
            <w:vAlign w:val="center"/>
          </w:tcPr>
          <w:p w14:paraId="36B9E5A9"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14AC489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30693AD8"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proofErr w:type="gramStart"/>
            <w:r w:rsidRPr="002C5DA1">
              <w:rPr>
                <w:rFonts w:ascii="Tahoma" w:hAnsi="Tahoma" w:cs="Tahoma"/>
                <w:color w:val="242424"/>
              </w:rPr>
              <w:t>transparent</w:t>
            </w:r>
            <w:proofErr w:type="gramEnd"/>
            <w:r w:rsidRPr="002C5DA1">
              <w:rPr>
                <w:rFonts w:ascii="Tahoma" w:hAnsi="Tahoma" w:cs="Tahoma"/>
                <w:color w:val="242424"/>
              </w:rPr>
              <w:t xml:space="preserve"> and accountable. We can be trusted to do what we say we will.</w:t>
            </w:r>
          </w:p>
        </w:tc>
      </w:tr>
      <w:tr w:rsidR="00624E3E" w:rsidRPr="007A494B" w14:paraId="0FF80F78"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2977682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4E4400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2379BA9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0B716AAD"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3A76358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3F13C9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8AE229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proofErr w:type="gramStart"/>
            <w:r w:rsidRPr="002C5DA1">
              <w:rPr>
                <w:rFonts w:ascii="Tahoma" w:hAnsi="Tahoma" w:cs="Tahoma"/>
                <w:color w:val="242424"/>
              </w:rPr>
              <w:t>professional</w:t>
            </w:r>
            <w:proofErr w:type="gramEnd"/>
            <w:r w:rsidRPr="002C5DA1">
              <w:rPr>
                <w:rFonts w:ascii="Tahoma" w:hAnsi="Tahoma" w:cs="Tahoma"/>
                <w:color w:val="242424"/>
              </w:rPr>
              <w:t xml:space="preserve"> and supportive environment.</w:t>
            </w:r>
          </w:p>
        </w:tc>
      </w:tr>
      <w:tr w:rsidR="00624E3E" w:rsidRPr="007A494B" w14:paraId="411026F7"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916195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FD6AB5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9782429"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092063D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3B3A50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3DCFBCF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65911004"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24B8A38" w14:textId="77777777" w:rsidTr="009F1617">
        <w:trPr>
          <w:trHeight w:val="797"/>
          <w:jc w:val="center"/>
        </w:trPr>
        <w:tc>
          <w:tcPr>
            <w:tcW w:w="536" w:type="dxa"/>
            <w:tcBorders>
              <w:top w:val="single" w:sz="4" w:space="0" w:color="FF5A5F"/>
            </w:tcBorders>
            <w:shd w:val="clear" w:color="auto" w:fill="FF5A5F"/>
            <w:vAlign w:val="center"/>
          </w:tcPr>
          <w:p w14:paraId="3AA1EDC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12C464E"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4A921C11"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proofErr w:type="gramStart"/>
            <w:r w:rsidRPr="005E7737">
              <w:rPr>
                <w:rFonts w:ascii="Tahoma" w:hAnsi="Tahoma" w:cs="Tahoma"/>
                <w:color w:val="000000" w:themeColor="text1"/>
              </w:rPr>
              <w:t>learn</w:t>
            </w:r>
            <w:proofErr w:type="gramEnd"/>
            <w:r w:rsidRPr="005E7737">
              <w:rPr>
                <w:rFonts w:ascii="Tahoma" w:hAnsi="Tahoma" w:cs="Tahoma"/>
                <w:color w:val="000000" w:themeColor="text1"/>
              </w:rPr>
              <w:t xml:space="preserve"> and trust them to make decisions. We help people to realise their ambitions.</w:t>
            </w:r>
          </w:p>
        </w:tc>
      </w:tr>
    </w:tbl>
    <w:p w14:paraId="07028294" w14:textId="77777777" w:rsidR="00C446DF" w:rsidRPr="00C446DF" w:rsidRDefault="00C446DF" w:rsidP="00C446DF">
      <w:pPr>
        <w:pStyle w:val="Default"/>
      </w:pPr>
    </w:p>
    <w:p w14:paraId="06582164"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7E05A096" w14:textId="77777777" w:rsidR="00C446DF" w:rsidRDefault="00C446DF" w:rsidP="05BD986C">
      <w:pPr>
        <w:spacing w:after="160" w:line="259" w:lineRule="auto"/>
        <w:rPr>
          <w:rFonts w:ascii="Tahoma" w:hAnsi="Tahoma" w:cs="Tahoma"/>
        </w:rPr>
      </w:pPr>
    </w:p>
    <w:p w14:paraId="38EEA197"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35B9E484" wp14:editId="37805A72">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9EF1F" w14:textId="77777777" w:rsidR="00067FC0" w:rsidRDefault="00067FC0" w:rsidP="003B4694">
      <w:pPr>
        <w:spacing w:after="0" w:line="240" w:lineRule="auto"/>
      </w:pPr>
      <w:r>
        <w:separator/>
      </w:r>
    </w:p>
  </w:endnote>
  <w:endnote w:type="continuationSeparator" w:id="0">
    <w:p w14:paraId="0861B739" w14:textId="77777777" w:rsidR="00067FC0" w:rsidRDefault="00067FC0" w:rsidP="003B4694">
      <w:pPr>
        <w:spacing w:after="0" w:line="240" w:lineRule="auto"/>
      </w:pPr>
      <w:r>
        <w:continuationSeparator/>
      </w:r>
    </w:p>
  </w:endnote>
  <w:endnote w:type="continuationNotice" w:id="1">
    <w:p w14:paraId="593DC3FB" w14:textId="77777777" w:rsidR="00067FC0" w:rsidRDefault="00067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A11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0997"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C21E"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07E365C2" wp14:editId="39C379E0">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A8D9F" w14:textId="77777777" w:rsidR="00067FC0" w:rsidRDefault="00067FC0" w:rsidP="003B4694">
      <w:pPr>
        <w:spacing w:after="0" w:line="240" w:lineRule="auto"/>
      </w:pPr>
      <w:r>
        <w:separator/>
      </w:r>
    </w:p>
  </w:footnote>
  <w:footnote w:type="continuationSeparator" w:id="0">
    <w:p w14:paraId="2E38C68F" w14:textId="77777777" w:rsidR="00067FC0" w:rsidRDefault="00067FC0" w:rsidP="003B4694">
      <w:pPr>
        <w:spacing w:after="0" w:line="240" w:lineRule="auto"/>
      </w:pPr>
      <w:r>
        <w:continuationSeparator/>
      </w:r>
    </w:p>
  </w:footnote>
  <w:footnote w:type="continuationNotice" w:id="1">
    <w:p w14:paraId="76F6B116" w14:textId="77777777" w:rsidR="00067FC0" w:rsidRDefault="00067F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64EE"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0FB6"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28CB" w14:textId="77777777" w:rsidR="00AF731E" w:rsidRDefault="00AF731E">
    <w:pPr>
      <w:pStyle w:val="Header"/>
    </w:pPr>
    <w:r>
      <w:rPr>
        <w:noProof/>
      </w:rPr>
      <w:drawing>
        <wp:anchor distT="0" distB="0" distL="114300" distR="114300" simplePos="0" relativeHeight="251658240" behindDoc="0" locked="0" layoutInCell="1" allowOverlap="1" wp14:anchorId="02DC7D29" wp14:editId="5FBA4484">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61E1"/>
    <w:multiLevelType w:val="hybridMultilevel"/>
    <w:tmpl w:val="B8A8AC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5203E"/>
    <w:multiLevelType w:val="hybridMultilevel"/>
    <w:tmpl w:val="09DA4B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1"/>
  </w:num>
  <w:num w:numId="2" w16cid:durableId="302740628">
    <w:abstractNumId w:val="3"/>
  </w:num>
  <w:num w:numId="3" w16cid:durableId="1695493950">
    <w:abstractNumId w:val="2"/>
  </w:num>
  <w:num w:numId="4" w16cid:durableId="1928804481">
    <w:abstractNumId w:val="5"/>
  </w:num>
  <w:num w:numId="5" w16cid:durableId="500202405">
    <w:abstractNumId w:val="4"/>
  </w:num>
  <w:num w:numId="6" w16cid:durableId="1855416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C0"/>
    <w:rsid w:val="00014CDE"/>
    <w:rsid w:val="00016493"/>
    <w:rsid w:val="00017C4D"/>
    <w:rsid w:val="000237CC"/>
    <w:rsid w:val="000278E6"/>
    <w:rsid w:val="00035890"/>
    <w:rsid w:val="00037016"/>
    <w:rsid w:val="00044480"/>
    <w:rsid w:val="00047050"/>
    <w:rsid w:val="00053EEE"/>
    <w:rsid w:val="00067FC0"/>
    <w:rsid w:val="000800DC"/>
    <w:rsid w:val="000835CA"/>
    <w:rsid w:val="00095702"/>
    <w:rsid w:val="000A04AF"/>
    <w:rsid w:val="000A3AC1"/>
    <w:rsid w:val="000B7CBC"/>
    <w:rsid w:val="000C37C5"/>
    <w:rsid w:val="000C58D6"/>
    <w:rsid w:val="000C7128"/>
    <w:rsid w:val="000C75A5"/>
    <w:rsid w:val="000D3BF6"/>
    <w:rsid w:val="000D6988"/>
    <w:rsid w:val="000D70AC"/>
    <w:rsid w:val="000D7803"/>
    <w:rsid w:val="00102F5F"/>
    <w:rsid w:val="00140CCF"/>
    <w:rsid w:val="001443B4"/>
    <w:rsid w:val="00145EBF"/>
    <w:rsid w:val="00155C32"/>
    <w:rsid w:val="00162B71"/>
    <w:rsid w:val="0016401B"/>
    <w:rsid w:val="00164485"/>
    <w:rsid w:val="00170CD6"/>
    <w:rsid w:val="001759C0"/>
    <w:rsid w:val="0018040C"/>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2BFB"/>
    <w:rsid w:val="0021710E"/>
    <w:rsid w:val="002257E0"/>
    <w:rsid w:val="002342DB"/>
    <w:rsid w:val="00234414"/>
    <w:rsid w:val="00240053"/>
    <w:rsid w:val="002549A4"/>
    <w:rsid w:val="00266698"/>
    <w:rsid w:val="002670A8"/>
    <w:rsid w:val="00273868"/>
    <w:rsid w:val="0027508C"/>
    <w:rsid w:val="00280724"/>
    <w:rsid w:val="00280858"/>
    <w:rsid w:val="00292272"/>
    <w:rsid w:val="002951CF"/>
    <w:rsid w:val="00295FE0"/>
    <w:rsid w:val="002A48A1"/>
    <w:rsid w:val="002A7CA8"/>
    <w:rsid w:val="002B4CA3"/>
    <w:rsid w:val="002C5AD8"/>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40CC"/>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7C80"/>
    <w:rsid w:val="0079666B"/>
    <w:rsid w:val="007A008B"/>
    <w:rsid w:val="007A1274"/>
    <w:rsid w:val="007A4113"/>
    <w:rsid w:val="007A494B"/>
    <w:rsid w:val="007A53E5"/>
    <w:rsid w:val="007B066E"/>
    <w:rsid w:val="007B094D"/>
    <w:rsid w:val="007C1903"/>
    <w:rsid w:val="007C3014"/>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057B"/>
    <w:rsid w:val="00992E41"/>
    <w:rsid w:val="00994E99"/>
    <w:rsid w:val="00995F51"/>
    <w:rsid w:val="009B6C14"/>
    <w:rsid w:val="009D2AC9"/>
    <w:rsid w:val="009E77EF"/>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76A1C"/>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67527"/>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53830"/>
  <w15:chartTrackingRefBased/>
  <w15:docId w15:val="{2348E4DD-CD3F-4435-8333-F3462EE8C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1041977283">
      <w:bodyDiv w:val="1"/>
      <w:marLeft w:val="0"/>
      <w:marRight w:val="0"/>
      <w:marTop w:val="0"/>
      <w:marBottom w:val="0"/>
      <w:divBdr>
        <w:top w:val="none" w:sz="0" w:space="0" w:color="auto"/>
        <w:left w:val="none" w:sz="0" w:space="0" w:color="auto"/>
        <w:bottom w:val="none" w:sz="0" w:space="0" w:color="auto"/>
        <w:right w:val="none" w:sz="0" w:space="0" w:color="auto"/>
      </w:divBdr>
    </w:div>
    <w:div w:id="116366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Needham</dc:creator>
  <cp:keywords/>
  <dc:description/>
  <cp:lastModifiedBy>Jacqueline Hall</cp:lastModifiedBy>
  <cp:revision>2</cp:revision>
  <dcterms:created xsi:type="dcterms:W3CDTF">2023-07-18T13:50:00Z</dcterms:created>
  <dcterms:modified xsi:type="dcterms:W3CDTF">2023-07-18T13:50:00Z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