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A138" w14:textId="77777777" w:rsidR="0078426B" w:rsidRDefault="00A055D3">
      <w:pPr>
        <w:spacing w:before="67"/>
        <w:ind w:left="451"/>
        <w:jc w:val="center"/>
        <w:rPr>
          <w:b/>
          <w:sz w:val="24"/>
        </w:rPr>
      </w:pPr>
      <w:r>
        <w:rPr>
          <w:b/>
          <w:sz w:val="24"/>
        </w:rPr>
        <w:t>Job</w:t>
      </w:r>
      <w:r>
        <w:rPr>
          <w:b/>
          <w:spacing w:val="-2"/>
          <w:sz w:val="24"/>
        </w:rPr>
        <w:t xml:space="preserve"> Description</w:t>
      </w:r>
    </w:p>
    <w:p w14:paraId="66BDBD34" w14:textId="77777777" w:rsidR="0078426B" w:rsidRDefault="0078426B">
      <w:pPr>
        <w:pStyle w:val="BodyText"/>
        <w:rPr>
          <w:b/>
        </w:rPr>
      </w:pPr>
    </w:p>
    <w:p w14:paraId="18106842" w14:textId="77777777" w:rsidR="0078426B" w:rsidRDefault="00A055D3">
      <w:pPr>
        <w:ind w:left="787"/>
        <w:rPr>
          <w:b/>
          <w:sz w:val="24"/>
        </w:rPr>
      </w:pPr>
      <w:r>
        <w:rPr>
          <w:b/>
          <w:sz w:val="24"/>
        </w:rPr>
        <w:t>Assistant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Residential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Worker</w:t>
      </w:r>
    </w:p>
    <w:p w14:paraId="487C62D3" w14:textId="77777777" w:rsidR="0078426B" w:rsidRDefault="0078426B">
      <w:pPr>
        <w:pStyle w:val="BodyText"/>
        <w:rPr>
          <w:b/>
        </w:rPr>
      </w:pPr>
    </w:p>
    <w:p w14:paraId="66E810FE" w14:textId="77777777" w:rsidR="0078426B" w:rsidRDefault="00A055D3">
      <w:pPr>
        <w:pStyle w:val="BodyText"/>
        <w:ind w:left="787"/>
      </w:pPr>
      <w:r>
        <w:rPr>
          <w:spacing w:val="-2"/>
        </w:rPr>
        <w:t>POSCODE:</w:t>
      </w:r>
    </w:p>
    <w:p w14:paraId="6FE0C007" w14:textId="5A0C135B" w:rsidR="0078426B" w:rsidRDefault="00A055D3">
      <w:pPr>
        <w:spacing w:before="274"/>
        <w:ind w:left="787"/>
        <w:rPr>
          <w:b/>
          <w:sz w:val="24"/>
        </w:rPr>
      </w:pPr>
      <w:r>
        <w:rPr>
          <w:sz w:val="24"/>
        </w:rPr>
        <w:t>Grade: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 xml:space="preserve">3 </w:t>
      </w:r>
    </w:p>
    <w:p w14:paraId="1C33D1FE" w14:textId="77777777" w:rsidR="0078426B" w:rsidRDefault="0078426B">
      <w:pPr>
        <w:pStyle w:val="BodyText"/>
        <w:rPr>
          <w:b/>
        </w:rPr>
      </w:pPr>
    </w:p>
    <w:p w14:paraId="0B0BC416" w14:textId="77777777" w:rsidR="0078426B" w:rsidRDefault="0078426B">
      <w:pPr>
        <w:pStyle w:val="BodyText"/>
        <w:spacing w:before="31"/>
        <w:rPr>
          <w:b/>
        </w:rPr>
      </w:pPr>
    </w:p>
    <w:p w14:paraId="5D6E260E" w14:textId="77777777" w:rsidR="0078426B" w:rsidRDefault="00A055D3">
      <w:pPr>
        <w:tabs>
          <w:tab w:val="left" w:pos="3595"/>
          <w:tab w:val="left" w:pos="9977"/>
        </w:tabs>
        <w:ind w:left="135"/>
        <w:rPr>
          <w:b/>
          <w:sz w:val="24"/>
        </w:rPr>
      </w:pPr>
      <w:r>
        <w:rPr>
          <w:rFonts w:ascii="Times New Roman"/>
          <w:color w:val="FFFFFF"/>
          <w:sz w:val="24"/>
          <w:shd w:val="clear" w:color="auto" w:fill="000000"/>
        </w:rPr>
        <w:tab/>
      </w:r>
      <w:r>
        <w:rPr>
          <w:b/>
          <w:color w:val="FFFFFF"/>
          <w:sz w:val="24"/>
          <w:shd w:val="clear" w:color="auto" w:fill="000000"/>
        </w:rPr>
        <w:t>Overall</w:t>
      </w:r>
      <w:r>
        <w:rPr>
          <w:b/>
          <w:color w:val="FFFFFF"/>
          <w:spacing w:val="-14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purpose</w:t>
      </w:r>
      <w:r>
        <w:rPr>
          <w:b/>
          <w:color w:val="FFFFFF"/>
          <w:spacing w:val="-13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of</w:t>
      </w:r>
      <w:r>
        <w:rPr>
          <w:b/>
          <w:color w:val="FFFFFF"/>
          <w:spacing w:val="-14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the</w:t>
      </w:r>
      <w:r>
        <w:rPr>
          <w:b/>
          <w:color w:val="FFFFFF"/>
          <w:spacing w:val="-13"/>
          <w:sz w:val="24"/>
          <w:shd w:val="clear" w:color="auto" w:fill="000000"/>
        </w:rPr>
        <w:t xml:space="preserve"> </w:t>
      </w:r>
      <w:r>
        <w:rPr>
          <w:b/>
          <w:color w:val="FFFFFF"/>
          <w:spacing w:val="-5"/>
          <w:sz w:val="24"/>
          <w:shd w:val="clear" w:color="auto" w:fill="000000"/>
        </w:rPr>
        <w:t>job</w:t>
      </w:r>
      <w:r>
        <w:rPr>
          <w:b/>
          <w:color w:val="FFFFFF"/>
          <w:sz w:val="24"/>
          <w:shd w:val="clear" w:color="auto" w:fill="000000"/>
        </w:rPr>
        <w:tab/>
      </w:r>
    </w:p>
    <w:p w14:paraId="65B6CB6A" w14:textId="77777777" w:rsidR="0078426B" w:rsidRDefault="0078426B">
      <w:pPr>
        <w:pStyle w:val="BodyText"/>
        <w:spacing w:before="132"/>
        <w:rPr>
          <w:b/>
        </w:rPr>
      </w:pPr>
    </w:p>
    <w:p w14:paraId="30A683AA" w14:textId="77777777" w:rsidR="0078426B" w:rsidRDefault="00A055D3">
      <w:pPr>
        <w:pStyle w:val="BodyText"/>
        <w:spacing w:line="259" w:lineRule="auto"/>
        <w:ind w:left="680"/>
      </w:pPr>
      <w:r>
        <w:t xml:space="preserve">To be part of a team supporting children and young people who may have additional needs to </w:t>
      </w:r>
      <w:r>
        <w:t>achieve positive outcomes that are important to them in line with the service purpose.</w:t>
      </w:r>
      <w:r>
        <w:rPr>
          <w:spacing w:val="40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independence,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getting</w:t>
      </w:r>
      <w:r>
        <w:rPr>
          <w:spacing w:val="-3"/>
        </w:rPr>
        <w:t xml:space="preserve"> </w:t>
      </w:r>
      <w:r>
        <w:t>on with other people, having fun and doing activities they enjoy.</w:t>
      </w:r>
    </w:p>
    <w:p w14:paraId="7F15E8A5" w14:textId="77777777" w:rsidR="0078426B" w:rsidRDefault="00A055D3">
      <w:pPr>
        <w:pStyle w:val="BodyText"/>
        <w:spacing w:before="80" w:line="259" w:lineRule="auto"/>
        <w:ind w:left="680" w:right="198"/>
      </w:pPr>
      <w:r>
        <w:t>To provide support for with childre</w:t>
      </w:r>
      <w:r>
        <w:t>n, young people and their families as described in their care plan and under the supervision of the shift leader and your manager.</w:t>
      </w:r>
      <w:r>
        <w:rPr>
          <w:spacing w:val="40"/>
        </w:rPr>
        <w:t xml:space="preserve"> </w:t>
      </w:r>
      <w:r>
        <w:t>This 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24/7</w:t>
      </w:r>
      <w:r>
        <w:rPr>
          <w:spacing w:val="-1"/>
        </w:rPr>
        <w:t xml:space="preserve"> </w:t>
      </w:r>
      <w:proofErr w:type="spellStart"/>
      <w:r>
        <w:t>rota</w:t>
      </w:r>
      <w:proofErr w:type="spellEnd"/>
      <w:r>
        <w:rPr>
          <w:spacing w:val="-3"/>
        </w:rPr>
        <w:t xml:space="preserve"> </w:t>
      </w:r>
      <w:proofErr w:type="gramStart"/>
      <w:r>
        <w:t>basis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2"/>
        </w:rPr>
        <w:t>directed</w:t>
      </w:r>
      <w:r>
        <w:rPr>
          <w:color w:val="702FA0"/>
          <w:spacing w:val="-2"/>
        </w:rPr>
        <w:t>.</w:t>
      </w:r>
    </w:p>
    <w:p w14:paraId="068B049F" w14:textId="77777777" w:rsidR="0078426B" w:rsidRDefault="00A055D3">
      <w:pPr>
        <w:pStyle w:val="BodyText"/>
        <w:spacing w:before="78" w:line="259" w:lineRule="auto"/>
        <w:ind w:left="680" w:right="198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</w:t>
      </w:r>
      <w:r>
        <w:t>egulatory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organisational</w:t>
      </w:r>
      <w:proofErr w:type="spellEnd"/>
      <w:r>
        <w:rPr>
          <w:spacing w:val="-3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procedure and contributing to the achievement of an outstanding, </w:t>
      </w:r>
      <w:proofErr w:type="gramStart"/>
      <w:r>
        <w:t>good</w:t>
      </w:r>
      <w:proofErr w:type="gramEnd"/>
      <w:r>
        <w:t xml:space="preserve"> or equivalent rating in external inspection</w:t>
      </w:r>
      <w:r>
        <w:rPr>
          <w:color w:val="702FA0"/>
        </w:rPr>
        <w:t>.</w:t>
      </w:r>
    </w:p>
    <w:p w14:paraId="1E3CF2D9" w14:textId="77777777" w:rsidR="0078426B" w:rsidRDefault="0078426B">
      <w:pPr>
        <w:pStyle w:val="BodyText"/>
      </w:pPr>
    </w:p>
    <w:p w14:paraId="233D3352" w14:textId="77777777" w:rsidR="0078426B" w:rsidRDefault="0078426B">
      <w:pPr>
        <w:pStyle w:val="BodyText"/>
        <w:spacing w:before="80"/>
      </w:pPr>
    </w:p>
    <w:p w14:paraId="7DE68503" w14:textId="77777777" w:rsidR="0078426B" w:rsidRDefault="00A055D3">
      <w:pPr>
        <w:tabs>
          <w:tab w:val="left" w:pos="3807"/>
          <w:tab w:val="left" w:pos="9888"/>
        </w:tabs>
        <w:ind w:left="111"/>
        <w:rPr>
          <w:b/>
          <w:sz w:val="24"/>
        </w:rPr>
      </w:pPr>
      <w:r>
        <w:rPr>
          <w:rFonts w:ascii="Times New Roman"/>
          <w:color w:val="FFFFFF"/>
          <w:sz w:val="24"/>
          <w:shd w:val="clear" w:color="auto" w:fill="000000"/>
        </w:rPr>
        <w:tab/>
      </w:r>
      <w:r>
        <w:rPr>
          <w:b/>
          <w:color w:val="FFFFFF"/>
          <w:sz w:val="24"/>
          <w:shd w:val="clear" w:color="auto" w:fill="000000"/>
        </w:rPr>
        <w:t>Main</w:t>
      </w:r>
      <w:r>
        <w:rPr>
          <w:b/>
          <w:color w:val="FFFFFF"/>
          <w:spacing w:val="-15"/>
          <w:sz w:val="24"/>
          <w:shd w:val="clear" w:color="auto" w:fill="000000"/>
        </w:rPr>
        <w:t xml:space="preserve"> </w:t>
      </w:r>
      <w:r>
        <w:rPr>
          <w:b/>
          <w:color w:val="FFFFFF"/>
          <w:spacing w:val="-2"/>
          <w:sz w:val="24"/>
          <w:shd w:val="clear" w:color="auto" w:fill="000000"/>
        </w:rPr>
        <w:t>accountabilities</w:t>
      </w:r>
      <w:r>
        <w:rPr>
          <w:b/>
          <w:color w:val="FFFFFF"/>
          <w:sz w:val="24"/>
          <w:shd w:val="clear" w:color="auto" w:fill="000000"/>
        </w:rPr>
        <w:tab/>
      </w:r>
    </w:p>
    <w:p w14:paraId="0F89B516" w14:textId="77777777" w:rsidR="0078426B" w:rsidRDefault="0078426B">
      <w:pPr>
        <w:pStyle w:val="BodyText"/>
        <w:rPr>
          <w:b/>
          <w:sz w:val="20"/>
        </w:rPr>
      </w:pPr>
    </w:p>
    <w:p w14:paraId="30F4BD2C" w14:textId="77777777" w:rsidR="0078426B" w:rsidRDefault="0078426B">
      <w:pPr>
        <w:pStyle w:val="BodyText"/>
        <w:spacing w:before="214"/>
        <w:rPr>
          <w:b/>
          <w:sz w:val="20"/>
        </w:r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8633"/>
      </w:tblGrid>
      <w:tr w:rsidR="0078426B" w14:paraId="331CF506" w14:textId="77777777">
        <w:trPr>
          <w:trHeight w:val="275"/>
        </w:trPr>
        <w:tc>
          <w:tcPr>
            <w:tcW w:w="538" w:type="dxa"/>
            <w:shd w:val="clear" w:color="auto" w:fill="BFBFBF"/>
          </w:tcPr>
          <w:p w14:paraId="380A12F5" w14:textId="77777777" w:rsidR="0078426B" w:rsidRDefault="0078426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33" w:type="dxa"/>
            <w:shd w:val="clear" w:color="auto" w:fill="BFBFBF"/>
          </w:tcPr>
          <w:p w14:paraId="75860FE7" w14:textId="77777777" w:rsidR="0078426B" w:rsidRDefault="00A055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Main </w:t>
            </w:r>
            <w:r>
              <w:rPr>
                <w:b/>
                <w:spacing w:val="-2"/>
                <w:sz w:val="24"/>
              </w:rPr>
              <w:t>accountabilities</w:t>
            </w:r>
          </w:p>
        </w:tc>
      </w:tr>
      <w:tr w:rsidR="0078426B" w14:paraId="72BD065F" w14:textId="77777777">
        <w:trPr>
          <w:trHeight w:val="1931"/>
        </w:trPr>
        <w:tc>
          <w:tcPr>
            <w:tcW w:w="538" w:type="dxa"/>
          </w:tcPr>
          <w:p w14:paraId="78F0B46D" w14:textId="77777777" w:rsidR="0078426B" w:rsidRDefault="00A055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633" w:type="dxa"/>
          </w:tcPr>
          <w:p w14:paraId="4546C437" w14:textId="77777777" w:rsidR="0078426B" w:rsidRDefault="00A055D3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flexible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quality and person </w:t>
            </w:r>
            <w:proofErr w:type="spellStart"/>
            <w:r>
              <w:rPr>
                <w:sz w:val="24"/>
              </w:rPr>
              <w:t>centred</w:t>
            </w:r>
            <w:proofErr w:type="spellEnd"/>
            <w:r>
              <w:rPr>
                <w:sz w:val="24"/>
              </w:rPr>
              <w:t xml:space="preserve"> care and support to children, young </w:t>
            </w:r>
            <w:proofErr w:type="gramStart"/>
            <w:r>
              <w:rPr>
                <w:sz w:val="24"/>
              </w:rPr>
              <w:t>people</w:t>
            </w:r>
            <w:proofErr w:type="gramEnd"/>
            <w:r>
              <w:rPr>
                <w:sz w:val="24"/>
              </w:rPr>
              <w:t xml:space="preserve"> and their families according to their support plan.</w:t>
            </w:r>
          </w:p>
          <w:p w14:paraId="46E24D51" w14:textId="77777777" w:rsidR="0078426B" w:rsidRDefault="00A055D3">
            <w:pPr>
              <w:pStyle w:val="TableParagraph"/>
              <w:spacing w:before="274"/>
              <w:ind w:right="34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enjoyable,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stimulating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 and experiences within and external to the home.</w:t>
            </w:r>
          </w:p>
        </w:tc>
      </w:tr>
      <w:tr w:rsidR="0078426B" w14:paraId="6EC08D76" w14:textId="77777777">
        <w:trPr>
          <w:trHeight w:val="2759"/>
        </w:trPr>
        <w:tc>
          <w:tcPr>
            <w:tcW w:w="538" w:type="dxa"/>
          </w:tcPr>
          <w:p w14:paraId="58AA6492" w14:textId="77777777" w:rsidR="0078426B" w:rsidRDefault="00A055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633" w:type="dxa"/>
          </w:tcPr>
          <w:p w14:paraId="1BE10AD6" w14:textId="77777777" w:rsidR="0078426B" w:rsidRDefault="00A055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Build and maintain professional positive working relationships by providing emotional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display challenging emotional and social </w:t>
            </w:r>
            <w:r>
              <w:rPr>
                <w:sz w:val="24"/>
              </w:rPr>
              <w:t>difficulties.</w:t>
            </w:r>
          </w:p>
          <w:p w14:paraId="23696665" w14:textId="77777777" w:rsidR="0078426B" w:rsidRDefault="00A055D3">
            <w:pPr>
              <w:pStyle w:val="TableParagraph"/>
              <w:spacing w:before="274"/>
              <w:rPr>
                <w:sz w:val="24"/>
              </w:rPr>
            </w:pPr>
            <w:proofErr w:type="gramStart"/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restrictive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 options at all times</w:t>
            </w:r>
            <w:proofErr w:type="gramEnd"/>
            <w:r>
              <w:rPr>
                <w:sz w:val="24"/>
              </w:rPr>
              <w:t>.</w:t>
            </w:r>
          </w:p>
          <w:p w14:paraId="1D8A0271" w14:textId="77777777" w:rsidR="0078426B" w:rsidRDefault="0078426B">
            <w:pPr>
              <w:pStyle w:val="TableParagraph"/>
              <w:ind w:left="0"/>
              <w:rPr>
                <w:b/>
                <w:sz w:val="24"/>
              </w:rPr>
            </w:pPr>
          </w:p>
          <w:p w14:paraId="528C630B" w14:textId="77777777" w:rsidR="0078426B" w:rsidRDefault="00A055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communication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young </w:t>
            </w:r>
            <w:r>
              <w:rPr>
                <w:spacing w:val="-2"/>
                <w:sz w:val="24"/>
              </w:rPr>
              <w:t>people.</w:t>
            </w:r>
          </w:p>
        </w:tc>
      </w:tr>
    </w:tbl>
    <w:p w14:paraId="6BFFDA5B" w14:textId="77777777" w:rsidR="0078426B" w:rsidRDefault="0078426B">
      <w:pPr>
        <w:rPr>
          <w:sz w:val="24"/>
        </w:rPr>
        <w:sectPr w:rsidR="0078426B">
          <w:footerReference w:type="default" r:id="rId6"/>
          <w:type w:val="continuous"/>
          <w:pgSz w:w="11910" w:h="16840"/>
          <w:pgMar w:top="1820" w:right="700" w:bottom="1200" w:left="1120" w:header="0" w:footer="1008" w:gutter="0"/>
          <w:pgNumType w:start="1"/>
          <w:cols w:space="720"/>
        </w:sect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8633"/>
      </w:tblGrid>
      <w:tr w:rsidR="0078426B" w14:paraId="2F2C78C2" w14:textId="77777777">
        <w:trPr>
          <w:trHeight w:val="1931"/>
        </w:trPr>
        <w:tc>
          <w:tcPr>
            <w:tcW w:w="538" w:type="dxa"/>
          </w:tcPr>
          <w:p w14:paraId="5168C3E0" w14:textId="77777777" w:rsidR="0078426B" w:rsidRDefault="00A055D3">
            <w:pPr>
              <w:pStyle w:val="TableParagraph"/>
              <w:spacing w:line="274" w:lineRule="exact"/>
              <w:ind w:left="2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8633" w:type="dxa"/>
          </w:tcPr>
          <w:p w14:paraId="3B2F5B17" w14:textId="77777777" w:rsidR="0078426B" w:rsidRDefault="00A055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young </w:t>
            </w:r>
            <w:proofErr w:type="gramStart"/>
            <w:r>
              <w:rPr>
                <w:sz w:val="24"/>
              </w:rPr>
              <w:t>person</w:t>
            </w:r>
            <w:proofErr w:type="gramEnd"/>
            <w:r>
              <w:rPr>
                <w:sz w:val="24"/>
              </w:rPr>
              <w:t xml:space="preserve"> and their family.</w:t>
            </w:r>
          </w:p>
          <w:p w14:paraId="22C65EB8" w14:textId="77777777" w:rsidR="0078426B" w:rsidRDefault="00A055D3">
            <w:pPr>
              <w:pStyle w:val="TableParagraph"/>
              <w:spacing w:before="274"/>
              <w:rPr>
                <w:sz w:val="24"/>
              </w:rPr>
            </w:pPr>
            <w:r>
              <w:rPr>
                <w:sz w:val="24"/>
              </w:rPr>
              <w:t>Work in the community and other settings such as adult support settings, schools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their family.</w:t>
            </w:r>
          </w:p>
        </w:tc>
      </w:tr>
      <w:tr w:rsidR="0078426B" w14:paraId="0D13D764" w14:textId="77777777">
        <w:trPr>
          <w:trHeight w:val="1943"/>
        </w:trPr>
        <w:tc>
          <w:tcPr>
            <w:tcW w:w="538" w:type="dxa"/>
          </w:tcPr>
          <w:p w14:paraId="582181FE" w14:textId="77777777" w:rsidR="0078426B" w:rsidRDefault="00A055D3">
            <w:pPr>
              <w:pStyle w:val="TableParagraph"/>
              <w:spacing w:line="274" w:lineRule="exact"/>
              <w:ind w:left="2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633" w:type="dxa"/>
          </w:tcPr>
          <w:p w14:paraId="1884CD1C" w14:textId="77777777" w:rsidR="0078426B" w:rsidRDefault="00A055D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administration of medication and clinical procedures in line with their support plan and </w:t>
            </w:r>
            <w:proofErr w:type="spellStart"/>
            <w:r>
              <w:rPr>
                <w:sz w:val="24"/>
              </w:rPr>
              <w:t>organisational</w:t>
            </w:r>
            <w:proofErr w:type="spellEnd"/>
            <w:r>
              <w:rPr>
                <w:sz w:val="24"/>
              </w:rPr>
              <w:t xml:space="preserve"> policies and procedures</w:t>
            </w:r>
          </w:p>
          <w:p w14:paraId="39BD6ADD" w14:textId="77777777" w:rsidR="0078426B" w:rsidRDefault="0078426B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2B962E6" w14:textId="77777777" w:rsidR="0078426B" w:rsidRDefault="00A055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 appropriate to their age and needs and support plan.</w:t>
            </w:r>
          </w:p>
        </w:tc>
      </w:tr>
      <w:tr w:rsidR="0078426B" w14:paraId="771F166E" w14:textId="77777777">
        <w:trPr>
          <w:trHeight w:val="1655"/>
        </w:trPr>
        <w:tc>
          <w:tcPr>
            <w:tcW w:w="538" w:type="dxa"/>
          </w:tcPr>
          <w:p w14:paraId="4D3AD5E5" w14:textId="77777777" w:rsidR="0078426B" w:rsidRDefault="00A055D3">
            <w:pPr>
              <w:pStyle w:val="TableParagraph"/>
              <w:spacing w:line="274" w:lineRule="exact"/>
              <w:ind w:left="2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633" w:type="dxa"/>
          </w:tcPr>
          <w:p w14:paraId="652C7F5E" w14:textId="77777777" w:rsidR="0078426B" w:rsidRDefault="00A055D3">
            <w:pPr>
              <w:pStyle w:val="TableParagraph"/>
              <w:tabs>
                <w:tab w:val="left" w:pos="5498"/>
              </w:tabs>
              <w:ind w:right="349"/>
              <w:rPr>
                <w:sz w:val="24"/>
              </w:rPr>
            </w:pPr>
            <w:r>
              <w:rPr>
                <w:sz w:val="24"/>
              </w:rPr>
              <w:t xml:space="preserve">Ensure that the views and needs of children and young people are sought, </w:t>
            </w:r>
            <w:proofErr w:type="gramStart"/>
            <w:r>
              <w:rPr>
                <w:sz w:val="24"/>
              </w:rPr>
              <w:t>heard</w:t>
            </w:r>
            <w:proofErr w:type="gramEnd"/>
            <w:r>
              <w:rPr>
                <w:sz w:val="24"/>
              </w:rPr>
              <w:t xml:space="preserve"> and responded to in a way that suits them.</w:t>
            </w:r>
            <w:r>
              <w:rPr>
                <w:sz w:val="24"/>
              </w:rPr>
              <w:tab/>
              <w:t>Promoting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communication and participation with the child and young person’s views directly influencing their support.</w:t>
            </w:r>
          </w:p>
        </w:tc>
      </w:tr>
      <w:tr w:rsidR="0078426B" w14:paraId="0ADBABF3" w14:textId="77777777">
        <w:trPr>
          <w:trHeight w:val="1115"/>
        </w:trPr>
        <w:tc>
          <w:tcPr>
            <w:tcW w:w="538" w:type="dxa"/>
          </w:tcPr>
          <w:p w14:paraId="7EAC7FA1" w14:textId="77777777" w:rsidR="0078426B" w:rsidRDefault="00A055D3">
            <w:pPr>
              <w:pStyle w:val="TableParagraph"/>
              <w:spacing w:line="274" w:lineRule="exact"/>
              <w:ind w:left="2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633" w:type="dxa"/>
          </w:tcPr>
          <w:p w14:paraId="3AA9457D" w14:textId="77777777" w:rsidR="0078426B" w:rsidRDefault="00A055D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z w:val="24"/>
              </w:rPr>
              <w:t xml:space="preserve"> any registration requirements in line with the required bodies and 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Cambridgeshire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circumstances which could affect your registration status</w:t>
            </w:r>
          </w:p>
        </w:tc>
      </w:tr>
      <w:tr w:rsidR="0078426B" w14:paraId="27C14A43" w14:textId="77777777">
        <w:trPr>
          <w:trHeight w:val="1103"/>
        </w:trPr>
        <w:tc>
          <w:tcPr>
            <w:tcW w:w="538" w:type="dxa"/>
          </w:tcPr>
          <w:p w14:paraId="28602D18" w14:textId="77777777" w:rsidR="0078426B" w:rsidRDefault="00A055D3">
            <w:pPr>
              <w:pStyle w:val="TableParagraph"/>
              <w:spacing w:line="274" w:lineRule="exact"/>
              <w:ind w:left="2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633" w:type="dxa"/>
          </w:tcPr>
          <w:p w14:paraId="0CAEC4D1" w14:textId="77777777" w:rsidR="0078426B" w:rsidRDefault="00A055D3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routine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tasks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cooking,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washing,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shopping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and/or supporting young people to undertake these tasks to enable the smooth running of the home and to promote independence.</w:t>
            </w:r>
          </w:p>
        </w:tc>
      </w:tr>
      <w:tr w:rsidR="0078426B" w14:paraId="1BC3503D" w14:textId="77777777">
        <w:trPr>
          <w:trHeight w:val="827"/>
        </w:trPr>
        <w:tc>
          <w:tcPr>
            <w:tcW w:w="538" w:type="dxa"/>
          </w:tcPr>
          <w:p w14:paraId="3D4AB8FE" w14:textId="77777777" w:rsidR="0078426B" w:rsidRDefault="00A055D3">
            <w:pPr>
              <w:pStyle w:val="TableParagraph"/>
              <w:spacing w:line="274" w:lineRule="exact"/>
              <w:ind w:left="2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633" w:type="dxa"/>
          </w:tcPr>
          <w:p w14:paraId="76A7BB24" w14:textId="77777777" w:rsidR="0078426B" w:rsidRDefault="00A055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sought,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heard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responded to in a way that suits them.</w:t>
            </w:r>
          </w:p>
        </w:tc>
      </w:tr>
      <w:tr w:rsidR="0078426B" w14:paraId="0E5B9FF3" w14:textId="77777777">
        <w:trPr>
          <w:trHeight w:val="1103"/>
        </w:trPr>
        <w:tc>
          <w:tcPr>
            <w:tcW w:w="538" w:type="dxa"/>
          </w:tcPr>
          <w:p w14:paraId="2EE9E6E3" w14:textId="77777777" w:rsidR="0078426B" w:rsidRDefault="00A055D3">
            <w:pPr>
              <w:pStyle w:val="TableParagraph"/>
              <w:spacing w:line="274" w:lineRule="exact"/>
              <w:ind w:left="21" w:righ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633" w:type="dxa"/>
          </w:tcPr>
          <w:p w14:paraId="5E4B6B2E" w14:textId="77777777" w:rsidR="0078426B" w:rsidRDefault="00A055D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Contribute to the development and evaluation of care plans and input to 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Attend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directed, reporting issues raised to line management.</w:t>
            </w:r>
          </w:p>
        </w:tc>
      </w:tr>
      <w:tr w:rsidR="0078426B" w14:paraId="11CE7DEC" w14:textId="77777777">
        <w:trPr>
          <w:trHeight w:val="1105"/>
        </w:trPr>
        <w:tc>
          <w:tcPr>
            <w:tcW w:w="538" w:type="dxa"/>
          </w:tcPr>
          <w:p w14:paraId="6C13F7C1" w14:textId="77777777" w:rsidR="0078426B" w:rsidRDefault="00A055D3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633" w:type="dxa"/>
          </w:tcPr>
          <w:p w14:paraId="55149615" w14:textId="77777777" w:rsidR="0078426B" w:rsidRDefault="00A055D3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Record observations and maintain up to date files (paper and electronic), </w:t>
            </w:r>
            <w:proofErr w:type="spellStart"/>
            <w:r>
              <w:rPr>
                <w:sz w:val="24"/>
              </w:rPr>
              <w:t>utilising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procedures;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processes as necessary to maintain systems, </w:t>
            </w:r>
            <w:proofErr w:type="gramStart"/>
            <w:r>
              <w:rPr>
                <w:sz w:val="24"/>
              </w:rPr>
              <w:t>procedures</w:t>
            </w:r>
            <w:proofErr w:type="gramEnd"/>
            <w:r>
              <w:rPr>
                <w:sz w:val="24"/>
              </w:rPr>
              <w:t xml:space="preserve"> and office practices.</w:t>
            </w:r>
          </w:p>
        </w:tc>
      </w:tr>
      <w:tr w:rsidR="0078426B" w14:paraId="1EED502A" w14:textId="77777777">
        <w:trPr>
          <w:trHeight w:val="827"/>
        </w:trPr>
        <w:tc>
          <w:tcPr>
            <w:tcW w:w="538" w:type="dxa"/>
          </w:tcPr>
          <w:p w14:paraId="39C1757E" w14:textId="77777777" w:rsidR="0078426B" w:rsidRDefault="00A055D3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633" w:type="dxa"/>
          </w:tcPr>
          <w:p w14:paraId="4DC52370" w14:textId="77777777" w:rsidR="0078426B" w:rsidRDefault="00A055D3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Seek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child or young person.</w:t>
            </w:r>
          </w:p>
        </w:tc>
      </w:tr>
      <w:tr w:rsidR="0078426B" w14:paraId="60C349E4" w14:textId="77777777">
        <w:trPr>
          <w:trHeight w:val="827"/>
        </w:trPr>
        <w:tc>
          <w:tcPr>
            <w:tcW w:w="538" w:type="dxa"/>
          </w:tcPr>
          <w:p w14:paraId="112911E2" w14:textId="77777777" w:rsidR="0078426B" w:rsidRDefault="00A055D3">
            <w:pPr>
              <w:pStyle w:val="TableParagraph"/>
              <w:spacing w:line="274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633" w:type="dxa"/>
          </w:tcPr>
          <w:p w14:paraId="6F9FCE89" w14:textId="77777777" w:rsidR="0078426B" w:rsidRDefault="00A055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other external agencies and </w:t>
            </w:r>
            <w:proofErr w:type="spellStart"/>
            <w:r>
              <w:rPr>
                <w:sz w:val="24"/>
              </w:rPr>
              <w:t>Cambridgeshire</w:t>
            </w:r>
            <w:proofErr w:type="spellEnd"/>
            <w:r>
              <w:rPr>
                <w:sz w:val="24"/>
              </w:rPr>
              <w:t xml:space="preserve"> County Council colleagues.</w:t>
            </w:r>
          </w:p>
        </w:tc>
      </w:tr>
      <w:tr w:rsidR="0078426B" w14:paraId="76060D02" w14:textId="77777777">
        <w:trPr>
          <w:trHeight w:val="1115"/>
        </w:trPr>
        <w:tc>
          <w:tcPr>
            <w:tcW w:w="538" w:type="dxa"/>
          </w:tcPr>
          <w:p w14:paraId="3EF68DDD" w14:textId="77777777" w:rsidR="0078426B" w:rsidRDefault="00A055D3">
            <w:pPr>
              <w:pStyle w:val="TableParagraph"/>
              <w:spacing w:line="274" w:lineRule="exact"/>
              <w:ind w:left="67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633" w:type="dxa"/>
          </w:tcPr>
          <w:p w14:paraId="13AD2F8E" w14:textId="77777777" w:rsidR="0078426B" w:rsidRDefault="00A055D3">
            <w:pPr>
              <w:pStyle w:val="TableParagraph"/>
              <w:spacing w:before="2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Be familiar with and work according to health, environmental and safety </w:t>
            </w:r>
            <w:proofErr w:type="gramStart"/>
            <w:r>
              <w:rPr>
                <w:sz w:val="24"/>
              </w:rPr>
              <w:t>policies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immediate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 to reduce this risk and inform senior management.</w:t>
            </w:r>
          </w:p>
        </w:tc>
      </w:tr>
      <w:tr w:rsidR="0078426B" w14:paraId="084B9F14" w14:textId="77777777">
        <w:trPr>
          <w:trHeight w:val="551"/>
        </w:trPr>
        <w:tc>
          <w:tcPr>
            <w:tcW w:w="538" w:type="dxa"/>
          </w:tcPr>
          <w:p w14:paraId="612E0F4B" w14:textId="77777777" w:rsidR="0078426B" w:rsidRDefault="00A055D3">
            <w:pPr>
              <w:pStyle w:val="TableParagraph"/>
              <w:spacing w:line="274" w:lineRule="exact"/>
              <w:ind w:left="67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633" w:type="dxa"/>
          </w:tcPr>
          <w:p w14:paraId="3F0D9CF8" w14:textId="77777777" w:rsidR="0078426B" w:rsidRDefault="00A055D3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 shifts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a 24/7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basis</w:t>
            </w:r>
          </w:p>
        </w:tc>
      </w:tr>
    </w:tbl>
    <w:p w14:paraId="58227298" w14:textId="77777777" w:rsidR="0078426B" w:rsidRDefault="0078426B">
      <w:pPr>
        <w:spacing w:line="274" w:lineRule="exact"/>
        <w:rPr>
          <w:sz w:val="24"/>
        </w:rPr>
        <w:sectPr w:rsidR="0078426B">
          <w:type w:val="continuous"/>
          <w:pgSz w:w="11910" w:h="16840"/>
          <w:pgMar w:top="1040" w:right="700" w:bottom="1200" w:left="1120" w:header="0" w:footer="1008" w:gutter="0"/>
          <w:cols w:space="720"/>
        </w:sectPr>
      </w:pPr>
    </w:p>
    <w:p w14:paraId="05B63519" w14:textId="3122A6BC" w:rsidR="0078426B" w:rsidRDefault="0078426B" w:rsidP="006F533F">
      <w:pPr>
        <w:rPr>
          <w:b/>
          <w:sz w:val="30"/>
        </w:rPr>
      </w:pPr>
    </w:p>
    <w:sectPr w:rsidR="0078426B">
      <w:footerReference w:type="default" r:id="rId7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4929" w14:textId="77777777" w:rsidR="000178E4" w:rsidRDefault="000178E4">
      <w:r>
        <w:separator/>
      </w:r>
    </w:p>
  </w:endnote>
  <w:endnote w:type="continuationSeparator" w:id="0">
    <w:p w14:paraId="537801D4" w14:textId="77777777" w:rsidR="000178E4" w:rsidRDefault="0001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B6A6" w14:textId="77777777" w:rsidR="0078426B" w:rsidRDefault="00A055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2647DF43" wp14:editId="2E4CC7EF">
              <wp:simplePos x="0" y="0"/>
              <wp:positionH relativeFrom="page">
                <wp:posOffset>3983735</wp:posOffset>
              </wp:positionH>
              <wp:positionV relativeFrom="page">
                <wp:posOffset>9912897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EF750" w14:textId="77777777" w:rsidR="0078426B" w:rsidRDefault="00A055D3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7DF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7pt;margin-top:780.55pt;width:12.55pt;height:13.1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" filled="f" stroked="f">
              <v:textbox inset="0,0,0,0">
                <w:txbxContent>
                  <w:p w14:paraId="529EF750" w14:textId="77777777" w:rsidR="0078426B" w:rsidRDefault="00A055D3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07CF" w14:textId="77777777" w:rsidR="0078426B" w:rsidRDefault="0078426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EEE5" w14:textId="77777777" w:rsidR="000178E4" w:rsidRDefault="000178E4">
      <w:r>
        <w:separator/>
      </w:r>
    </w:p>
  </w:footnote>
  <w:footnote w:type="continuationSeparator" w:id="0">
    <w:p w14:paraId="37DAB973" w14:textId="77777777" w:rsidR="000178E4" w:rsidRDefault="0001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6B"/>
    <w:rsid w:val="000178E4"/>
    <w:rsid w:val="006F533F"/>
    <w:rsid w:val="0078426B"/>
    <w:rsid w:val="00A0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C69C"/>
  <w15:docId w15:val="{E6B5BF81-2E6A-42EC-9FE6-6E48E022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3310</Characters>
  <Application>Microsoft Office Word</Application>
  <DocSecurity>4</DocSecurity>
  <Lines>27</Lines>
  <Paragraphs>7</Paragraphs>
  <ScaleCrop>false</ScaleCrop>
  <Company>Cambridgeshire County Council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CCC Assistant Residential Worker Childrens Homes jd Final July 2020</dc:title>
  <dc:creator>ye171</dc:creator>
  <cp:lastModifiedBy>Dawn Curtis</cp:lastModifiedBy>
  <cp:revision>2</cp:revision>
  <dcterms:created xsi:type="dcterms:W3CDTF">2023-06-14T13:46:00Z</dcterms:created>
  <dcterms:modified xsi:type="dcterms:W3CDTF">2023-06-14T13:46:00Z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2023-06-14T00:00:00Z</vt:filetime>
  </property>
  <property fmtid="{D5CDD505-2E9C-101B-9397-08002B2CF9AE}" pid="5" name="Producer">
    <vt:lpwstr>Aspose.PDF for .NET 22.12.0</vt:lpwstr>
  </property>
</Properties>
</file>