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86DF" w14:textId="77777777" w:rsidR="006B7A64" w:rsidRDefault="00E25AD3">
      <w:pPr>
        <w:spacing w:after="497"/>
        <w:ind w:left="682"/>
      </w:pPr>
      <w:r>
        <w:rPr>
          <w:rFonts w:ascii="Times New Roman" w:eastAsia="Times New Roman" w:hAnsi="Times New Roman" w:cs="Times New Roman"/>
          <w:sz w:val="24"/>
        </w:rPr>
        <w:t xml:space="preserve"> </w:t>
      </w:r>
    </w:p>
    <w:p w14:paraId="24EC0A61" w14:textId="77777777" w:rsidR="006B7A64" w:rsidRDefault="00E25AD3">
      <w:pPr>
        <w:spacing w:after="0"/>
        <w:ind w:right="4656"/>
        <w:jc w:val="center"/>
      </w:pPr>
      <w:r>
        <w:rPr>
          <w:noProof/>
        </w:rPr>
        <w:drawing>
          <wp:inline distT="0" distB="0" distL="0" distR="0" wp14:anchorId="4B145526" wp14:editId="661363E0">
            <wp:extent cx="2552065" cy="588645"/>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0"/>
                    <a:stretch>
                      <a:fillRect/>
                    </a:stretch>
                  </pic:blipFill>
                  <pic:spPr>
                    <a:xfrm>
                      <a:off x="0" y="0"/>
                      <a:ext cx="2552065" cy="588645"/>
                    </a:xfrm>
                    <a:prstGeom prst="rect">
                      <a:avLst/>
                    </a:prstGeom>
                  </pic:spPr>
                </pic:pic>
              </a:graphicData>
            </a:graphic>
          </wp:inline>
        </w:drawing>
      </w:r>
      <w:r>
        <w:rPr>
          <w:rFonts w:ascii="Times New Roman" w:eastAsia="Times New Roman" w:hAnsi="Times New Roman" w:cs="Times New Roman"/>
          <w:sz w:val="24"/>
        </w:rPr>
        <w:t xml:space="preserve"> </w:t>
      </w:r>
    </w:p>
    <w:p w14:paraId="0E56FE56" w14:textId="77777777" w:rsidR="006B7A64" w:rsidRDefault="00E25AD3">
      <w:pPr>
        <w:spacing w:after="12"/>
        <w:ind w:left="682"/>
      </w:pPr>
      <w:r>
        <w:rPr>
          <w:rFonts w:ascii="Times New Roman" w:eastAsia="Times New Roman" w:hAnsi="Times New Roman" w:cs="Times New Roman"/>
          <w:sz w:val="24"/>
        </w:rPr>
        <w:t xml:space="preserve"> </w:t>
      </w:r>
    </w:p>
    <w:p w14:paraId="3A67ED94" w14:textId="77777777" w:rsidR="006B7A64" w:rsidRDefault="00E25AD3">
      <w:pPr>
        <w:pStyle w:val="Heading1"/>
      </w:pPr>
      <w:r>
        <w:t xml:space="preserve">Job description </w:t>
      </w:r>
    </w:p>
    <w:p w14:paraId="4012136B" w14:textId="77777777" w:rsidR="006B7A64" w:rsidRDefault="00E25AD3">
      <w:pPr>
        <w:spacing w:after="0"/>
        <w:ind w:left="746"/>
        <w:jc w:val="center"/>
      </w:pPr>
      <w:r>
        <w:rPr>
          <w:rFonts w:ascii="Arial" w:eastAsia="Arial" w:hAnsi="Arial" w:cs="Arial"/>
          <w:b/>
          <w:sz w:val="24"/>
        </w:rPr>
        <w:t xml:space="preserve"> </w:t>
      </w:r>
    </w:p>
    <w:tbl>
      <w:tblPr>
        <w:tblStyle w:val="TableGrid"/>
        <w:tblW w:w="9608" w:type="dxa"/>
        <w:tblInd w:w="685" w:type="dxa"/>
        <w:tblCellMar>
          <w:top w:w="10" w:type="dxa"/>
          <w:left w:w="106" w:type="dxa"/>
          <w:right w:w="115" w:type="dxa"/>
        </w:tblCellMar>
        <w:tblLook w:val="04A0" w:firstRow="1" w:lastRow="0" w:firstColumn="1" w:lastColumn="0" w:noHBand="0" w:noVBand="1"/>
      </w:tblPr>
      <w:tblGrid>
        <w:gridCol w:w="3122"/>
        <w:gridCol w:w="6486"/>
      </w:tblGrid>
      <w:tr w:rsidR="006B7A64" w14:paraId="1F4AD2F1" w14:textId="77777777">
        <w:trPr>
          <w:trHeight w:val="283"/>
        </w:trPr>
        <w:tc>
          <w:tcPr>
            <w:tcW w:w="3122" w:type="dxa"/>
            <w:tcBorders>
              <w:top w:val="single" w:sz="4" w:space="0" w:color="000000"/>
              <w:left w:val="nil"/>
              <w:bottom w:val="single" w:sz="4" w:space="0" w:color="000000"/>
              <w:right w:val="nil"/>
            </w:tcBorders>
            <w:shd w:val="clear" w:color="auto" w:fill="000000"/>
          </w:tcPr>
          <w:p w14:paraId="107FC2BF" w14:textId="77777777" w:rsidR="006B7A64" w:rsidRDefault="00E25AD3">
            <w:pPr>
              <w:ind w:left="4"/>
            </w:pPr>
            <w:r>
              <w:rPr>
                <w:rFonts w:ascii="Arial" w:eastAsia="Arial" w:hAnsi="Arial" w:cs="Arial"/>
                <w:b/>
                <w:color w:val="FFFFFF"/>
                <w:sz w:val="24"/>
              </w:rPr>
              <w:t xml:space="preserve">Details of the job </w:t>
            </w:r>
          </w:p>
        </w:tc>
        <w:tc>
          <w:tcPr>
            <w:tcW w:w="6486" w:type="dxa"/>
            <w:tcBorders>
              <w:top w:val="single" w:sz="4" w:space="0" w:color="000000"/>
              <w:left w:val="nil"/>
              <w:bottom w:val="single" w:sz="4" w:space="0" w:color="000000"/>
              <w:right w:val="single" w:sz="4" w:space="0" w:color="000000"/>
            </w:tcBorders>
            <w:shd w:val="clear" w:color="auto" w:fill="000000"/>
          </w:tcPr>
          <w:p w14:paraId="105EC8D2" w14:textId="77777777" w:rsidR="006B7A64" w:rsidRDefault="006B7A64"/>
        </w:tc>
      </w:tr>
      <w:tr w:rsidR="006B7A64" w14:paraId="7E590C32" w14:textId="77777777">
        <w:trPr>
          <w:trHeight w:val="568"/>
        </w:trPr>
        <w:tc>
          <w:tcPr>
            <w:tcW w:w="3122" w:type="dxa"/>
            <w:tcBorders>
              <w:top w:val="single" w:sz="4" w:space="0" w:color="000000"/>
              <w:left w:val="single" w:sz="4" w:space="0" w:color="000000"/>
              <w:bottom w:val="single" w:sz="4" w:space="0" w:color="000000"/>
              <w:right w:val="single" w:sz="4" w:space="0" w:color="000000"/>
            </w:tcBorders>
            <w:vAlign w:val="center"/>
          </w:tcPr>
          <w:p w14:paraId="148B394D" w14:textId="77777777" w:rsidR="006B7A64" w:rsidRDefault="00E25AD3">
            <w:pPr>
              <w:ind w:left="4"/>
            </w:pPr>
            <w:r>
              <w:rPr>
                <w:rFonts w:ascii="Arial" w:eastAsia="Arial" w:hAnsi="Arial" w:cs="Arial"/>
              </w:rPr>
              <w:t xml:space="preserve">Post title: </w:t>
            </w:r>
          </w:p>
        </w:tc>
        <w:tc>
          <w:tcPr>
            <w:tcW w:w="6486" w:type="dxa"/>
            <w:tcBorders>
              <w:top w:val="single" w:sz="4" w:space="0" w:color="000000"/>
              <w:left w:val="single" w:sz="4" w:space="0" w:color="000000"/>
              <w:bottom w:val="single" w:sz="4" w:space="0" w:color="000000"/>
              <w:right w:val="single" w:sz="4" w:space="0" w:color="000000"/>
            </w:tcBorders>
            <w:vAlign w:val="center"/>
          </w:tcPr>
          <w:p w14:paraId="3C21F8F8" w14:textId="77777777" w:rsidR="006B7A64" w:rsidRDefault="00E25AD3">
            <w:r>
              <w:rPr>
                <w:rFonts w:ascii="Arial" w:eastAsia="Arial" w:hAnsi="Arial" w:cs="Arial"/>
              </w:rPr>
              <w:t xml:space="preserve">Service Manager - Education Health and Care Service </w:t>
            </w:r>
          </w:p>
        </w:tc>
      </w:tr>
      <w:tr w:rsidR="006B7A64" w14:paraId="7120B4AF" w14:textId="77777777">
        <w:trPr>
          <w:trHeight w:val="566"/>
        </w:trPr>
        <w:tc>
          <w:tcPr>
            <w:tcW w:w="3122" w:type="dxa"/>
            <w:tcBorders>
              <w:top w:val="single" w:sz="4" w:space="0" w:color="000000"/>
              <w:left w:val="single" w:sz="4" w:space="0" w:color="000000"/>
              <w:bottom w:val="single" w:sz="4" w:space="0" w:color="000000"/>
              <w:right w:val="single" w:sz="4" w:space="0" w:color="000000"/>
            </w:tcBorders>
            <w:vAlign w:val="center"/>
          </w:tcPr>
          <w:p w14:paraId="3935CCA8" w14:textId="77777777" w:rsidR="006B7A64" w:rsidRDefault="00E25AD3">
            <w:pPr>
              <w:ind w:left="4"/>
            </w:pPr>
            <w:r>
              <w:rPr>
                <w:rFonts w:ascii="Arial" w:eastAsia="Arial" w:hAnsi="Arial" w:cs="Arial"/>
              </w:rPr>
              <w:t xml:space="preserve">Salary grade: </w:t>
            </w:r>
          </w:p>
        </w:tc>
        <w:tc>
          <w:tcPr>
            <w:tcW w:w="6486" w:type="dxa"/>
            <w:tcBorders>
              <w:top w:val="single" w:sz="4" w:space="0" w:color="000000"/>
              <w:left w:val="single" w:sz="4" w:space="0" w:color="000000"/>
              <w:bottom w:val="single" w:sz="4" w:space="0" w:color="000000"/>
              <w:right w:val="single" w:sz="4" w:space="0" w:color="000000"/>
            </w:tcBorders>
            <w:vAlign w:val="center"/>
          </w:tcPr>
          <w:p w14:paraId="5FF9117C" w14:textId="77777777" w:rsidR="006B7A64" w:rsidRDefault="00E25AD3">
            <w:r>
              <w:rPr>
                <w:rFonts w:ascii="Arial" w:eastAsia="Arial" w:hAnsi="Arial" w:cs="Arial"/>
              </w:rPr>
              <w:t xml:space="preserve">SM1 </w:t>
            </w:r>
          </w:p>
        </w:tc>
      </w:tr>
      <w:tr w:rsidR="006B7A64" w14:paraId="69613205" w14:textId="77777777">
        <w:trPr>
          <w:trHeight w:val="566"/>
        </w:trPr>
        <w:tc>
          <w:tcPr>
            <w:tcW w:w="3122" w:type="dxa"/>
            <w:tcBorders>
              <w:top w:val="single" w:sz="4" w:space="0" w:color="000000"/>
              <w:left w:val="single" w:sz="4" w:space="0" w:color="000000"/>
              <w:bottom w:val="single" w:sz="4" w:space="0" w:color="000000"/>
              <w:right w:val="single" w:sz="4" w:space="0" w:color="000000"/>
            </w:tcBorders>
            <w:vAlign w:val="center"/>
          </w:tcPr>
          <w:p w14:paraId="0EC09A55" w14:textId="77777777" w:rsidR="006B7A64" w:rsidRDefault="00E25AD3">
            <w:pPr>
              <w:ind w:left="4"/>
            </w:pPr>
            <w:r>
              <w:rPr>
                <w:rFonts w:ascii="Arial" w:eastAsia="Arial" w:hAnsi="Arial" w:cs="Arial"/>
              </w:rPr>
              <w:t xml:space="preserve">Hours: </w:t>
            </w:r>
          </w:p>
        </w:tc>
        <w:tc>
          <w:tcPr>
            <w:tcW w:w="6486" w:type="dxa"/>
            <w:tcBorders>
              <w:top w:val="single" w:sz="4" w:space="0" w:color="000000"/>
              <w:left w:val="single" w:sz="4" w:space="0" w:color="000000"/>
              <w:bottom w:val="single" w:sz="4" w:space="0" w:color="000000"/>
              <w:right w:val="single" w:sz="4" w:space="0" w:color="000000"/>
            </w:tcBorders>
            <w:vAlign w:val="center"/>
          </w:tcPr>
          <w:p w14:paraId="0DED72FE" w14:textId="77777777" w:rsidR="006B7A64" w:rsidRDefault="00E25AD3">
            <w:r>
              <w:rPr>
                <w:rFonts w:ascii="Arial" w:eastAsia="Arial" w:hAnsi="Arial" w:cs="Arial"/>
              </w:rPr>
              <w:t xml:space="preserve">37 </w:t>
            </w:r>
          </w:p>
        </w:tc>
      </w:tr>
      <w:tr w:rsidR="006B7A64" w14:paraId="420EFBE8" w14:textId="77777777">
        <w:trPr>
          <w:trHeight w:val="569"/>
        </w:trPr>
        <w:tc>
          <w:tcPr>
            <w:tcW w:w="3122" w:type="dxa"/>
            <w:tcBorders>
              <w:top w:val="single" w:sz="4" w:space="0" w:color="000000"/>
              <w:left w:val="single" w:sz="4" w:space="0" w:color="000000"/>
              <w:bottom w:val="single" w:sz="4" w:space="0" w:color="000000"/>
              <w:right w:val="single" w:sz="4" w:space="0" w:color="000000"/>
            </w:tcBorders>
            <w:vAlign w:val="center"/>
          </w:tcPr>
          <w:p w14:paraId="50C8C90D" w14:textId="77777777" w:rsidR="006B7A64" w:rsidRDefault="00E25AD3">
            <w:pPr>
              <w:ind w:left="4"/>
            </w:pPr>
            <w:r>
              <w:rPr>
                <w:rFonts w:ascii="Arial" w:eastAsia="Arial" w:hAnsi="Arial" w:cs="Arial"/>
              </w:rPr>
              <w:t xml:space="preserve">Location: </w:t>
            </w:r>
          </w:p>
        </w:tc>
        <w:tc>
          <w:tcPr>
            <w:tcW w:w="6486" w:type="dxa"/>
            <w:tcBorders>
              <w:top w:val="single" w:sz="4" w:space="0" w:color="000000"/>
              <w:left w:val="single" w:sz="4" w:space="0" w:color="000000"/>
              <w:bottom w:val="single" w:sz="4" w:space="0" w:color="000000"/>
              <w:right w:val="single" w:sz="4" w:space="0" w:color="000000"/>
            </w:tcBorders>
            <w:vAlign w:val="center"/>
          </w:tcPr>
          <w:p w14:paraId="41D5CC64" w14:textId="77777777" w:rsidR="006B7A64" w:rsidRDefault="00E25AD3">
            <w:r>
              <w:rPr>
                <w:rFonts w:ascii="Arial" w:eastAsia="Arial" w:hAnsi="Arial" w:cs="Arial"/>
              </w:rPr>
              <w:t xml:space="preserve">John Dryden Centre </w:t>
            </w:r>
          </w:p>
        </w:tc>
      </w:tr>
      <w:tr w:rsidR="006B7A64" w14:paraId="17DB48CD" w14:textId="77777777">
        <w:trPr>
          <w:trHeight w:val="566"/>
        </w:trPr>
        <w:tc>
          <w:tcPr>
            <w:tcW w:w="3122" w:type="dxa"/>
            <w:tcBorders>
              <w:top w:val="single" w:sz="4" w:space="0" w:color="000000"/>
              <w:left w:val="single" w:sz="4" w:space="0" w:color="000000"/>
              <w:bottom w:val="single" w:sz="4" w:space="0" w:color="000000"/>
              <w:right w:val="single" w:sz="4" w:space="0" w:color="000000"/>
            </w:tcBorders>
            <w:vAlign w:val="center"/>
          </w:tcPr>
          <w:p w14:paraId="53E2DC7B" w14:textId="77777777" w:rsidR="006B7A64" w:rsidRDefault="00E25AD3">
            <w:pPr>
              <w:ind w:left="4"/>
            </w:pPr>
            <w:r>
              <w:rPr>
                <w:rFonts w:ascii="Arial" w:eastAsia="Arial" w:hAnsi="Arial" w:cs="Arial"/>
              </w:rPr>
              <w:t xml:space="preserve">Reports to: </w:t>
            </w:r>
          </w:p>
        </w:tc>
        <w:tc>
          <w:tcPr>
            <w:tcW w:w="6486" w:type="dxa"/>
            <w:tcBorders>
              <w:top w:val="single" w:sz="4" w:space="0" w:color="000000"/>
              <w:left w:val="single" w:sz="4" w:space="0" w:color="000000"/>
              <w:bottom w:val="single" w:sz="4" w:space="0" w:color="000000"/>
              <w:right w:val="single" w:sz="4" w:space="0" w:color="000000"/>
            </w:tcBorders>
            <w:vAlign w:val="center"/>
          </w:tcPr>
          <w:p w14:paraId="4131356C" w14:textId="77777777" w:rsidR="006B7A64" w:rsidRDefault="00E25AD3">
            <w:r>
              <w:rPr>
                <w:rFonts w:ascii="Arial" w:eastAsia="Arial" w:hAnsi="Arial" w:cs="Arial"/>
              </w:rPr>
              <w:t xml:space="preserve">SEN and Disability Manager </w:t>
            </w:r>
          </w:p>
        </w:tc>
      </w:tr>
      <w:tr w:rsidR="006B7A64" w14:paraId="58EC3286" w14:textId="77777777">
        <w:trPr>
          <w:trHeight w:val="566"/>
        </w:trPr>
        <w:tc>
          <w:tcPr>
            <w:tcW w:w="3122" w:type="dxa"/>
            <w:tcBorders>
              <w:top w:val="single" w:sz="4" w:space="0" w:color="000000"/>
              <w:left w:val="single" w:sz="4" w:space="0" w:color="000000"/>
              <w:bottom w:val="single" w:sz="4" w:space="0" w:color="000000"/>
              <w:right w:val="single" w:sz="4" w:space="0" w:color="000000"/>
            </w:tcBorders>
            <w:vAlign w:val="center"/>
          </w:tcPr>
          <w:p w14:paraId="5284AEC6" w14:textId="77777777" w:rsidR="006B7A64" w:rsidRDefault="00E25AD3">
            <w:pPr>
              <w:ind w:left="4"/>
            </w:pPr>
            <w:r>
              <w:rPr>
                <w:rFonts w:ascii="Arial" w:eastAsia="Arial" w:hAnsi="Arial" w:cs="Arial"/>
              </w:rPr>
              <w:t xml:space="preserve">Service area: </w:t>
            </w:r>
          </w:p>
        </w:tc>
        <w:tc>
          <w:tcPr>
            <w:tcW w:w="6486" w:type="dxa"/>
            <w:tcBorders>
              <w:top w:val="single" w:sz="4" w:space="0" w:color="000000"/>
              <w:left w:val="single" w:sz="4" w:space="0" w:color="000000"/>
              <w:bottom w:val="single" w:sz="4" w:space="0" w:color="000000"/>
              <w:right w:val="single" w:sz="4" w:space="0" w:color="000000"/>
            </w:tcBorders>
            <w:vAlign w:val="center"/>
          </w:tcPr>
          <w:p w14:paraId="4731B4A7" w14:textId="77777777" w:rsidR="006B7A64" w:rsidRDefault="00E25AD3">
            <w:r>
              <w:rPr>
                <w:rFonts w:ascii="Arial" w:eastAsia="Arial" w:hAnsi="Arial" w:cs="Arial"/>
              </w:rPr>
              <w:t xml:space="preserve">Learning, Skills and Education </w:t>
            </w:r>
          </w:p>
        </w:tc>
      </w:tr>
    </w:tbl>
    <w:p w14:paraId="785B1FEF" w14:textId="77777777" w:rsidR="006B7A64" w:rsidRDefault="00E25AD3">
      <w:pPr>
        <w:spacing w:after="0"/>
        <w:ind w:left="682"/>
      </w:pPr>
      <w:r>
        <w:rPr>
          <w:rFonts w:ascii="Arial" w:eastAsia="Arial" w:hAnsi="Arial" w:cs="Arial"/>
          <w:b/>
        </w:rPr>
        <w:t xml:space="preserve"> </w:t>
      </w:r>
    </w:p>
    <w:p w14:paraId="5AE50B2F" w14:textId="77777777" w:rsidR="006B7A64" w:rsidRDefault="00E25AD3">
      <w:pPr>
        <w:spacing w:after="9"/>
        <w:ind w:left="682"/>
      </w:pPr>
      <w:r>
        <w:rPr>
          <w:rFonts w:ascii="Arial" w:eastAsia="Arial" w:hAnsi="Arial" w:cs="Arial"/>
          <w:b/>
        </w:rPr>
        <w:t xml:space="preserve"> </w:t>
      </w:r>
    </w:p>
    <w:p w14:paraId="1FEAF18D" w14:textId="77777777" w:rsidR="006B7A64" w:rsidRDefault="00E25AD3">
      <w:pPr>
        <w:shd w:val="clear" w:color="auto" w:fill="000000"/>
        <w:spacing w:after="9"/>
        <w:ind w:left="677" w:hanging="10"/>
      </w:pPr>
      <w:r>
        <w:rPr>
          <w:rFonts w:ascii="Arial" w:eastAsia="Arial" w:hAnsi="Arial" w:cs="Arial"/>
          <w:b/>
          <w:color w:val="FFFFFF"/>
        </w:rPr>
        <w:t xml:space="preserve">Overall purpose of the post </w:t>
      </w:r>
    </w:p>
    <w:p w14:paraId="13418225" w14:textId="77777777" w:rsidR="006B7A64" w:rsidRDefault="00E25AD3">
      <w:pPr>
        <w:spacing w:after="0"/>
        <w:ind w:left="682"/>
      </w:pPr>
      <w:r>
        <w:rPr>
          <w:rFonts w:ascii="Arial" w:eastAsia="Arial" w:hAnsi="Arial" w:cs="Arial"/>
          <w:b/>
        </w:rPr>
        <w:t xml:space="preserve"> </w:t>
      </w:r>
    </w:p>
    <w:p w14:paraId="532A89B3" w14:textId="77777777" w:rsidR="006B7A64" w:rsidRDefault="00E25AD3">
      <w:pPr>
        <w:numPr>
          <w:ilvl w:val="0"/>
          <w:numId w:val="1"/>
        </w:numPr>
        <w:spacing w:after="1" w:line="242" w:lineRule="auto"/>
        <w:ind w:left="1382" w:right="1" w:hanging="708"/>
      </w:pPr>
      <w:r>
        <w:rPr>
          <w:rFonts w:ascii="Arial" w:eastAsia="Arial" w:hAnsi="Arial" w:cs="Arial"/>
          <w:b/>
        </w:rPr>
        <w:t xml:space="preserve">To champion the needs and rights of children with SEN and disability and those with complex needs to ensure they receive their educational entitlement </w:t>
      </w:r>
    </w:p>
    <w:p w14:paraId="21F18413" w14:textId="77777777" w:rsidR="006B7A64" w:rsidRDefault="00E25AD3">
      <w:pPr>
        <w:spacing w:after="0"/>
        <w:ind w:left="1390"/>
      </w:pPr>
      <w:r>
        <w:rPr>
          <w:rFonts w:ascii="Arial" w:eastAsia="Arial" w:hAnsi="Arial" w:cs="Arial"/>
          <w:b/>
        </w:rPr>
        <w:t xml:space="preserve"> </w:t>
      </w:r>
    </w:p>
    <w:p w14:paraId="4964A3E5" w14:textId="77777777" w:rsidR="006B7A64" w:rsidRDefault="00E25AD3">
      <w:pPr>
        <w:numPr>
          <w:ilvl w:val="0"/>
          <w:numId w:val="1"/>
        </w:numPr>
        <w:spacing w:after="0" w:line="239" w:lineRule="auto"/>
        <w:ind w:left="1382" w:right="1" w:hanging="708"/>
      </w:pPr>
      <w:r>
        <w:rPr>
          <w:rFonts w:ascii="Arial" w:eastAsia="Arial" w:hAnsi="Arial" w:cs="Arial"/>
          <w:b/>
        </w:rPr>
        <w:t xml:space="preserve">To lead, manage and direct a service that focuses on excellence and sets out clear and ambitious priorities re the  educational attainment, achievement and progress of children with SEN and disability </w:t>
      </w:r>
    </w:p>
    <w:p w14:paraId="34F05D9C" w14:textId="77777777" w:rsidR="006B7A64" w:rsidRDefault="00E25AD3">
      <w:pPr>
        <w:tabs>
          <w:tab w:val="center" w:pos="773"/>
          <w:tab w:val="center" w:pos="1390"/>
        </w:tabs>
        <w:spacing w:after="10" w:line="249" w:lineRule="auto"/>
      </w:pPr>
      <w:r>
        <w:tab/>
      </w:r>
      <w:r>
        <w:rPr>
          <w:rFonts w:ascii="Arial" w:eastAsia="Arial" w:hAnsi="Arial" w:cs="Arial"/>
        </w:rPr>
        <w:t xml:space="preserve">3. </w:t>
      </w:r>
      <w:r>
        <w:rPr>
          <w:rFonts w:ascii="Arial" w:eastAsia="Arial" w:hAnsi="Arial" w:cs="Arial"/>
        </w:rPr>
        <w:tab/>
      </w:r>
      <w:r>
        <w:rPr>
          <w:rFonts w:ascii="Arial" w:eastAsia="Arial" w:hAnsi="Arial" w:cs="Arial"/>
          <w:b/>
        </w:rPr>
        <w:t xml:space="preserve"> </w:t>
      </w:r>
    </w:p>
    <w:p w14:paraId="04440636" w14:textId="77777777" w:rsidR="006B7A64" w:rsidRDefault="00E25AD3">
      <w:pPr>
        <w:spacing w:after="1" w:line="242" w:lineRule="auto"/>
        <w:ind w:left="1390"/>
      </w:pPr>
      <w:r>
        <w:rPr>
          <w:rFonts w:ascii="Arial" w:eastAsia="Arial" w:hAnsi="Arial" w:cs="Arial"/>
          <w:b/>
        </w:rPr>
        <w:t xml:space="preserve">To ensure that, through provision of a range of interventions and services, children with SEN and disability and young people achieve educationally to the best of their abilities and aptitudes </w:t>
      </w:r>
    </w:p>
    <w:p w14:paraId="40AF059B" w14:textId="77777777" w:rsidR="006B7A64" w:rsidRDefault="00E25AD3">
      <w:pPr>
        <w:spacing w:after="0"/>
        <w:ind w:left="682"/>
      </w:pPr>
      <w:r>
        <w:rPr>
          <w:rFonts w:ascii="Arial" w:eastAsia="Arial" w:hAnsi="Arial" w:cs="Arial"/>
          <w:b/>
        </w:rPr>
        <w:t xml:space="preserve"> </w:t>
      </w:r>
    </w:p>
    <w:p w14:paraId="1576E9CC" w14:textId="77777777" w:rsidR="006B7A64" w:rsidRDefault="00E25AD3">
      <w:pPr>
        <w:spacing w:after="1" w:line="242" w:lineRule="auto"/>
        <w:ind w:left="1385" w:hanging="718"/>
      </w:pPr>
      <w:r>
        <w:rPr>
          <w:rFonts w:ascii="Arial" w:eastAsia="Arial" w:hAnsi="Arial" w:cs="Arial"/>
        </w:rPr>
        <w:t xml:space="preserve">4. </w:t>
      </w:r>
      <w:r>
        <w:rPr>
          <w:rFonts w:ascii="Arial" w:eastAsia="Arial" w:hAnsi="Arial" w:cs="Arial"/>
          <w:b/>
        </w:rPr>
        <w:t xml:space="preserve">To develop, implement and evaluate systems and processes to track and monitor the attainment and progress of children with SEN and disability </w:t>
      </w:r>
    </w:p>
    <w:p w14:paraId="0DF3EC76" w14:textId="77777777" w:rsidR="006B7A64" w:rsidRDefault="00E25AD3">
      <w:pPr>
        <w:spacing w:after="0"/>
        <w:ind w:left="682"/>
      </w:pPr>
      <w:r>
        <w:rPr>
          <w:rFonts w:ascii="Arial" w:eastAsia="Arial" w:hAnsi="Arial" w:cs="Arial"/>
          <w:b/>
          <w:sz w:val="24"/>
        </w:rPr>
        <w:t xml:space="preserve"> </w:t>
      </w:r>
    </w:p>
    <w:p w14:paraId="61C32AEE" w14:textId="77777777" w:rsidR="006B7A64" w:rsidRDefault="00E25AD3">
      <w:pPr>
        <w:spacing w:after="11"/>
        <w:ind w:left="682"/>
      </w:pPr>
      <w:r>
        <w:rPr>
          <w:rFonts w:ascii="Arial" w:eastAsia="Arial" w:hAnsi="Arial" w:cs="Arial"/>
          <w:b/>
        </w:rPr>
        <w:t xml:space="preserve">        </w:t>
      </w:r>
    </w:p>
    <w:p w14:paraId="1752D1EB" w14:textId="77777777" w:rsidR="006B7A64" w:rsidRDefault="00E25AD3">
      <w:pPr>
        <w:shd w:val="clear" w:color="auto" w:fill="000000"/>
        <w:spacing w:after="9"/>
        <w:ind w:left="677" w:hanging="10"/>
      </w:pPr>
      <w:r>
        <w:rPr>
          <w:rFonts w:ascii="Arial" w:eastAsia="Arial" w:hAnsi="Arial" w:cs="Arial"/>
          <w:b/>
          <w:color w:val="FFFFFF"/>
        </w:rPr>
        <w:t xml:space="preserve">Principal responsibilities </w:t>
      </w:r>
    </w:p>
    <w:p w14:paraId="5F4BD599" w14:textId="77777777" w:rsidR="006B7A64" w:rsidRDefault="00E25AD3">
      <w:pPr>
        <w:spacing w:after="0"/>
        <w:ind w:left="682"/>
      </w:pPr>
      <w:r>
        <w:rPr>
          <w:rFonts w:ascii="Arial" w:eastAsia="Arial" w:hAnsi="Arial" w:cs="Arial"/>
        </w:rPr>
        <w:t xml:space="preserve"> </w:t>
      </w:r>
      <w:r>
        <w:rPr>
          <w:rFonts w:ascii="Arial" w:eastAsia="Arial" w:hAnsi="Arial" w:cs="Arial"/>
        </w:rPr>
        <w:tab/>
        <w:t xml:space="preserve"> </w:t>
      </w:r>
    </w:p>
    <w:p w14:paraId="7B4E3561" w14:textId="77777777" w:rsidR="006B7A64" w:rsidRDefault="00E25AD3">
      <w:pPr>
        <w:numPr>
          <w:ilvl w:val="0"/>
          <w:numId w:val="2"/>
        </w:numPr>
        <w:spacing w:after="0" w:line="249" w:lineRule="auto"/>
        <w:ind w:hanging="708"/>
      </w:pPr>
      <w:r>
        <w:rPr>
          <w:rFonts w:ascii="Arial" w:eastAsia="Arial" w:hAnsi="Arial" w:cs="Arial"/>
        </w:rPr>
        <w:t xml:space="preserve">Lead, manage and direct a staff team within the service supervising, performance managing and appraising staff to deliver the corporate priority to improve the attainment and achievement of children with SEN and disability and young people </w:t>
      </w:r>
    </w:p>
    <w:p w14:paraId="0262D289" w14:textId="77777777" w:rsidR="006B7A64" w:rsidRDefault="00E25AD3">
      <w:pPr>
        <w:spacing w:after="0"/>
        <w:ind w:left="1390"/>
      </w:pPr>
      <w:r>
        <w:rPr>
          <w:rFonts w:ascii="Arial" w:eastAsia="Arial" w:hAnsi="Arial" w:cs="Arial"/>
        </w:rPr>
        <w:t xml:space="preserve"> </w:t>
      </w:r>
    </w:p>
    <w:p w14:paraId="243394D5" w14:textId="77777777" w:rsidR="006B7A64" w:rsidRDefault="00E25AD3">
      <w:pPr>
        <w:numPr>
          <w:ilvl w:val="0"/>
          <w:numId w:val="2"/>
        </w:numPr>
        <w:spacing w:after="0" w:line="249" w:lineRule="auto"/>
        <w:ind w:hanging="708"/>
      </w:pPr>
      <w:r>
        <w:rPr>
          <w:rFonts w:ascii="Arial" w:eastAsia="Arial" w:hAnsi="Arial" w:cs="Arial"/>
        </w:rPr>
        <w:t xml:space="preserve">Contribute to the development of policy and strategy to improve educational attainment and achievement of all vulnerable learners promoting ambitious and aspirational targets  </w:t>
      </w:r>
    </w:p>
    <w:p w14:paraId="69E178A9" w14:textId="77777777" w:rsidR="006B7A64" w:rsidRDefault="00E25AD3">
      <w:pPr>
        <w:spacing w:after="0"/>
        <w:ind w:left="1390"/>
      </w:pPr>
      <w:r>
        <w:rPr>
          <w:rFonts w:ascii="Arial" w:eastAsia="Arial" w:hAnsi="Arial" w:cs="Arial"/>
        </w:rPr>
        <w:t xml:space="preserve"> </w:t>
      </w:r>
    </w:p>
    <w:p w14:paraId="09DECE9A" w14:textId="77777777" w:rsidR="006B7A64" w:rsidRDefault="00E25AD3">
      <w:pPr>
        <w:numPr>
          <w:ilvl w:val="0"/>
          <w:numId w:val="2"/>
        </w:numPr>
        <w:spacing w:after="0" w:line="249" w:lineRule="auto"/>
        <w:ind w:hanging="708"/>
      </w:pPr>
      <w:r>
        <w:rPr>
          <w:rFonts w:ascii="Arial" w:eastAsia="Arial" w:hAnsi="Arial" w:cs="Arial"/>
        </w:rPr>
        <w:t xml:space="preserve">Maintain an accurate record of the distribution and educational progress of all children with SEN and disability  in the authority, (including those placed outside the out of the county or a </w:t>
      </w:r>
      <w:proofErr w:type="spellStart"/>
      <w:r>
        <w:rPr>
          <w:rFonts w:ascii="Arial" w:eastAsia="Arial" w:hAnsi="Arial" w:cs="Arial"/>
        </w:rPr>
        <w:t>non local</w:t>
      </w:r>
      <w:proofErr w:type="spellEnd"/>
      <w:r>
        <w:rPr>
          <w:rFonts w:ascii="Arial" w:eastAsia="Arial" w:hAnsi="Arial" w:cs="Arial"/>
        </w:rPr>
        <w:t xml:space="preserve"> authority school), ensuring  there is rigorous tracking, monitoring and evaluation of their progress by schools  </w:t>
      </w:r>
    </w:p>
    <w:p w14:paraId="43A8B04E" w14:textId="77777777" w:rsidR="006B7A64" w:rsidRDefault="00E25AD3">
      <w:pPr>
        <w:spacing w:after="467"/>
        <w:ind w:left="1390"/>
      </w:pPr>
      <w:r>
        <w:rPr>
          <w:rFonts w:ascii="Arial" w:eastAsia="Arial" w:hAnsi="Arial" w:cs="Arial"/>
        </w:rPr>
        <w:t xml:space="preserve"> </w:t>
      </w:r>
    </w:p>
    <w:p w14:paraId="39806951" w14:textId="77777777" w:rsidR="006B7A64" w:rsidRDefault="00E25AD3">
      <w:pPr>
        <w:spacing w:after="248"/>
        <w:ind w:left="677" w:hanging="10"/>
      </w:pPr>
      <w:r>
        <w:rPr>
          <w:rFonts w:ascii="Times New Roman" w:eastAsia="Times New Roman" w:hAnsi="Times New Roman" w:cs="Times New Roman"/>
          <w:sz w:val="24"/>
        </w:rPr>
        <w:t xml:space="preserve">April 2021 </w:t>
      </w:r>
    </w:p>
    <w:p w14:paraId="0E551F1F" w14:textId="77777777" w:rsidR="006B7A64" w:rsidRDefault="00E25AD3">
      <w:pPr>
        <w:spacing w:after="0"/>
        <w:ind w:left="502"/>
      </w:pPr>
      <w:r>
        <w:rPr>
          <w:rFonts w:ascii="Times New Roman" w:eastAsia="Times New Roman" w:hAnsi="Times New Roman" w:cs="Times New Roman"/>
          <w:sz w:val="24"/>
        </w:rPr>
        <w:t xml:space="preserve"> </w:t>
      </w:r>
    </w:p>
    <w:p w14:paraId="7297A1CE" w14:textId="77777777" w:rsidR="006B7A64" w:rsidRDefault="00E25AD3">
      <w:pPr>
        <w:spacing w:after="487"/>
        <w:ind w:left="682"/>
      </w:pPr>
      <w:r>
        <w:rPr>
          <w:rFonts w:ascii="Times New Roman" w:eastAsia="Times New Roman" w:hAnsi="Times New Roman" w:cs="Times New Roman"/>
          <w:sz w:val="24"/>
        </w:rPr>
        <w:t xml:space="preserve"> </w:t>
      </w:r>
    </w:p>
    <w:p w14:paraId="3E2748DB" w14:textId="77777777" w:rsidR="006B7A64" w:rsidRDefault="00E25AD3">
      <w:pPr>
        <w:numPr>
          <w:ilvl w:val="0"/>
          <w:numId w:val="2"/>
        </w:numPr>
        <w:spacing w:after="0" w:line="249" w:lineRule="auto"/>
        <w:ind w:hanging="708"/>
      </w:pPr>
      <w:r>
        <w:rPr>
          <w:rFonts w:ascii="Arial" w:eastAsia="Arial" w:hAnsi="Arial" w:cs="Arial"/>
        </w:rPr>
        <w:t xml:space="preserve">Report to senior officers and members as appropriate on progress, achievement and attainment of children with SEN and disability. </w:t>
      </w:r>
    </w:p>
    <w:p w14:paraId="0422DE7E" w14:textId="77777777" w:rsidR="006B7A64" w:rsidRDefault="00E25AD3">
      <w:pPr>
        <w:spacing w:after="0"/>
        <w:ind w:left="1390"/>
      </w:pPr>
      <w:r>
        <w:rPr>
          <w:rFonts w:ascii="Arial" w:eastAsia="Arial" w:hAnsi="Arial" w:cs="Arial"/>
        </w:rPr>
        <w:t xml:space="preserve"> </w:t>
      </w:r>
    </w:p>
    <w:p w14:paraId="48BE2E96" w14:textId="77777777" w:rsidR="006B7A64" w:rsidRDefault="00E25AD3">
      <w:pPr>
        <w:numPr>
          <w:ilvl w:val="0"/>
          <w:numId w:val="2"/>
        </w:numPr>
        <w:spacing w:after="113" w:line="249" w:lineRule="auto"/>
        <w:ind w:hanging="708"/>
      </w:pPr>
      <w:r>
        <w:rPr>
          <w:rFonts w:ascii="Arial" w:eastAsia="Arial" w:hAnsi="Arial" w:cs="Arial"/>
        </w:rPr>
        <w:t xml:space="preserve">Ensure that head teachers, governors and designated teachers (schools) know which children have SEN and disabilities and make sure that there is a plan to improve their overall achievement </w:t>
      </w:r>
    </w:p>
    <w:p w14:paraId="430E0DC7" w14:textId="77777777" w:rsidR="006B7A64" w:rsidRDefault="00E25AD3">
      <w:pPr>
        <w:numPr>
          <w:ilvl w:val="0"/>
          <w:numId w:val="2"/>
        </w:numPr>
        <w:spacing w:after="113" w:line="249" w:lineRule="auto"/>
        <w:ind w:hanging="708"/>
      </w:pPr>
      <w:r>
        <w:rPr>
          <w:rFonts w:ascii="Arial" w:eastAsia="Arial" w:hAnsi="Arial" w:cs="Arial"/>
        </w:rPr>
        <w:t xml:space="preserve">Work with relevant professionals to ensure provision maps are of a high quality, subject to  rigorous monitoring and evaluation, supported by appropriate resources  </w:t>
      </w:r>
    </w:p>
    <w:p w14:paraId="0D336A9B" w14:textId="77777777" w:rsidR="006B7A64" w:rsidRDefault="00E25AD3">
      <w:pPr>
        <w:numPr>
          <w:ilvl w:val="0"/>
          <w:numId w:val="2"/>
        </w:numPr>
        <w:spacing w:after="113" w:line="249" w:lineRule="auto"/>
        <w:ind w:hanging="708"/>
      </w:pPr>
      <w:r>
        <w:rPr>
          <w:rFonts w:ascii="Arial" w:eastAsia="Arial" w:hAnsi="Arial" w:cs="Arial"/>
        </w:rPr>
        <w:t xml:space="preserve">Work with all statutory agencies and the voluntary sector to ensure the Local Offer is accessible and relevant. </w:t>
      </w:r>
    </w:p>
    <w:p w14:paraId="088D7196" w14:textId="77777777" w:rsidR="006B7A64" w:rsidRDefault="00E25AD3">
      <w:pPr>
        <w:numPr>
          <w:ilvl w:val="0"/>
          <w:numId w:val="2"/>
        </w:numPr>
        <w:spacing w:after="113" w:line="249" w:lineRule="auto"/>
        <w:ind w:hanging="708"/>
      </w:pPr>
      <w:r>
        <w:rPr>
          <w:rFonts w:ascii="Arial" w:eastAsia="Arial" w:hAnsi="Arial" w:cs="Arial"/>
        </w:rPr>
        <w:t xml:space="preserve">Ensure that parents and children play a fundamental part in all service  development. </w:t>
      </w:r>
    </w:p>
    <w:p w14:paraId="354B4097" w14:textId="77777777" w:rsidR="006B7A64" w:rsidRDefault="00E25AD3">
      <w:pPr>
        <w:numPr>
          <w:ilvl w:val="0"/>
          <w:numId w:val="2"/>
        </w:numPr>
        <w:spacing w:after="123" w:line="239" w:lineRule="auto"/>
        <w:ind w:hanging="708"/>
      </w:pPr>
      <w:r>
        <w:rPr>
          <w:rFonts w:ascii="Arial" w:eastAsia="Arial" w:hAnsi="Arial" w:cs="Arial"/>
        </w:rPr>
        <w:t>Work with a range of partners and schools to ensure that measures are taken across the authority to promote outcomes for children with SEN and disabilities  which in turn will deliver improved progress, attainment, achievement and overall life chances</w:t>
      </w:r>
      <w:r>
        <w:rPr>
          <w:rFonts w:ascii="Arial" w:eastAsia="Arial" w:hAnsi="Arial" w:cs="Arial"/>
          <w:b/>
        </w:rPr>
        <w:t xml:space="preserve"> </w:t>
      </w:r>
    </w:p>
    <w:p w14:paraId="22F9A411" w14:textId="77777777" w:rsidR="006B7A64" w:rsidRDefault="00E25AD3">
      <w:pPr>
        <w:numPr>
          <w:ilvl w:val="0"/>
          <w:numId w:val="2"/>
        </w:numPr>
        <w:spacing w:after="113" w:line="249" w:lineRule="auto"/>
        <w:ind w:hanging="708"/>
      </w:pPr>
      <w:r>
        <w:rPr>
          <w:rFonts w:ascii="Arial" w:eastAsia="Arial" w:hAnsi="Arial" w:cs="Arial"/>
        </w:rPr>
        <w:t>Ensure that all professionals give full consideration to the educational needs of children with SEN and disabilities particularly during specific transitions between Key Stages</w:t>
      </w:r>
      <w:r>
        <w:rPr>
          <w:rFonts w:ascii="Arial" w:eastAsia="Arial" w:hAnsi="Arial" w:cs="Arial"/>
          <w:b/>
        </w:rPr>
        <w:t xml:space="preserve"> </w:t>
      </w:r>
    </w:p>
    <w:p w14:paraId="5E17F764" w14:textId="77777777" w:rsidR="006B7A64" w:rsidRDefault="00E25AD3">
      <w:pPr>
        <w:numPr>
          <w:ilvl w:val="0"/>
          <w:numId w:val="2"/>
        </w:numPr>
        <w:spacing w:after="113" w:line="249" w:lineRule="auto"/>
        <w:ind w:hanging="708"/>
      </w:pPr>
      <w:r>
        <w:rPr>
          <w:rFonts w:ascii="Arial" w:eastAsia="Arial" w:hAnsi="Arial" w:cs="Arial"/>
        </w:rPr>
        <w:t xml:space="preserve">Manage the budget to deliver agreed priorities and in accordance with corporate financial protocols, promoting a culture of financial stewardship and ensuring that all staff are fully aware of the financial impact of decisions or actions they take </w:t>
      </w:r>
    </w:p>
    <w:p w14:paraId="587AA1A6" w14:textId="77777777" w:rsidR="006B7A64" w:rsidRDefault="00E25AD3">
      <w:pPr>
        <w:numPr>
          <w:ilvl w:val="0"/>
          <w:numId w:val="2"/>
        </w:numPr>
        <w:spacing w:after="113" w:line="249" w:lineRule="auto"/>
        <w:ind w:hanging="708"/>
      </w:pPr>
      <w:r>
        <w:rPr>
          <w:rFonts w:ascii="Arial" w:eastAsia="Arial" w:hAnsi="Arial" w:cs="Arial"/>
        </w:rPr>
        <w:t xml:space="preserve">Demonstrate awareness/understanding of equal opportunities and other people’s behavioural, physical, social and welfare needs. </w:t>
      </w:r>
    </w:p>
    <w:p w14:paraId="739853D7" w14:textId="77777777" w:rsidR="006B7A64" w:rsidRDefault="00E25AD3">
      <w:pPr>
        <w:numPr>
          <w:ilvl w:val="0"/>
          <w:numId w:val="2"/>
        </w:numPr>
        <w:spacing w:after="113" w:line="249" w:lineRule="auto"/>
        <w:ind w:hanging="708"/>
      </w:pPr>
      <w:r>
        <w:rPr>
          <w:rFonts w:ascii="Arial" w:eastAsia="Arial" w:hAnsi="Arial" w:cs="Arial"/>
        </w:rPr>
        <w:t xml:space="preserve">Ensure that reasonable care is taken at all times for the health, safety and welfare and to comply with the policies and procedures relating to health and safety within the department. </w:t>
      </w:r>
    </w:p>
    <w:p w14:paraId="35D54695" w14:textId="77777777" w:rsidR="006B7A64" w:rsidRDefault="00E25AD3">
      <w:pPr>
        <w:numPr>
          <w:ilvl w:val="0"/>
          <w:numId w:val="2"/>
        </w:numPr>
        <w:spacing w:after="113" w:line="249" w:lineRule="auto"/>
        <w:ind w:hanging="708"/>
      </w:pPr>
      <w:r>
        <w:rPr>
          <w:rFonts w:ascii="Arial" w:eastAsia="Arial" w:hAnsi="Arial" w:cs="Arial"/>
        </w:rPr>
        <w:t xml:space="preserve">Carry out any other duties which fall within the broad spirit, scope and purpose of this job description and which are commensurate with the grade of the post. </w:t>
      </w:r>
    </w:p>
    <w:p w14:paraId="5201961F" w14:textId="77777777" w:rsidR="006B7A64" w:rsidRDefault="00E25AD3">
      <w:pPr>
        <w:spacing w:after="0"/>
        <w:ind w:left="682"/>
      </w:pPr>
      <w:r>
        <w:rPr>
          <w:rFonts w:ascii="Arial" w:eastAsia="Arial" w:hAnsi="Arial" w:cs="Arial"/>
        </w:rPr>
        <w:t xml:space="preserve"> </w:t>
      </w:r>
    </w:p>
    <w:p w14:paraId="21E914DB" w14:textId="77777777" w:rsidR="006B7A64" w:rsidRDefault="00E25AD3">
      <w:pPr>
        <w:spacing w:after="21" w:line="239" w:lineRule="auto"/>
        <w:ind w:left="667" w:right="-11"/>
        <w:jc w:val="both"/>
      </w:pPr>
      <w:r>
        <w:rPr>
          <w:rFonts w:ascii="Arial" w:eastAsia="Arial" w:hAnsi="Arial" w:cs="Arial"/>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05D1D720" w14:textId="77777777" w:rsidR="006B7A64" w:rsidRDefault="00E25AD3">
      <w:pPr>
        <w:spacing w:after="0"/>
        <w:ind w:left="682"/>
      </w:pPr>
      <w:r>
        <w:rPr>
          <w:rFonts w:ascii="Arial" w:eastAsia="Arial" w:hAnsi="Arial" w:cs="Arial"/>
          <w:b/>
          <w:sz w:val="24"/>
        </w:rPr>
        <w:t xml:space="preserve"> </w:t>
      </w:r>
    </w:p>
    <w:p w14:paraId="5E3697A0" w14:textId="77777777" w:rsidR="006B7A64" w:rsidRDefault="00E25AD3">
      <w:pPr>
        <w:spacing w:after="0"/>
        <w:ind w:left="682"/>
      </w:pPr>
      <w:r>
        <w:rPr>
          <w:rFonts w:ascii="Arial" w:eastAsia="Arial" w:hAnsi="Arial" w:cs="Arial"/>
          <w:sz w:val="24"/>
        </w:rPr>
        <w:t xml:space="preserve"> </w:t>
      </w:r>
    </w:p>
    <w:p w14:paraId="6F63CD62" w14:textId="77777777" w:rsidR="006B7A64" w:rsidRDefault="00E25AD3">
      <w:pPr>
        <w:spacing w:after="0"/>
        <w:ind w:left="682"/>
      </w:pPr>
      <w:r>
        <w:rPr>
          <w:rFonts w:ascii="Arial" w:eastAsia="Arial" w:hAnsi="Arial" w:cs="Arial"/>
        </w:rPr>
        <w:t xml:space="preserve">             </w:t>
      </w:r>
    </w:p>
    <w:p w14:paraId="62CB16E5" w14:textId="77777777" w:rsidR="006B7A64" w:rsidRDefault="00E25AD3">
      <w:pPr>
        <w:spacing w:after="0"/>
        <w:ind w:left="682"/>
      </w:pPr>
      <w:r>
        <w:rPr>
          <w:rFonts w:ascii="Arial" w:eastAsia="Arial" w:hAnsi="Arial" w:cs="Arial"/>
          <w:sz w:val="24"/>
        </w:rPr>
        <w:t xml:space="preserve"> </w:t>
      </w:r>
    </w:p>
    <w:p w14:paraId="243A376B" w14:textId="77777777" w:rsidR="006B7A64" w:rsidRDefault="00E25AD3">
      <w:pPr>
        <w:spacing w:after="0"/>
        <w:ind w:left="682"/>
      </w:pPr>
      <w:r>
        <w:rPr>
          <w:rFonts w:ascii="Arial" w:eastAsia="Arial" w:hAnsi="Arial" w:cs="Arial"/>
          <w:sz w:val="24"/>
        </w:rPr>
        <w:t xml:space="preserve"> </w:t>
      </w:r>
    </w:p>
    <w:p w14:paraId="686CD0BF" w14:textId="77777777" w:rsidR="006B7A64" w:rsidRDefault="00E25AD3">
      <w:pPr>
        <w:spacing w:after="0"/>
        <w:ind w:left="682"/>
      </w:pPr>
      <w:r>
        <w:rPr>
          <w:rFonts w:ascii="Arial" w:eastAsia="Arial" w:hAnsi="Arial" w:cs="Arial"/>
          <w:sz w:val="24"/>
        </w:rPr>
        <w:t xml:space="preserve"> </w:t>
      </w:r>
    </w:p>
    <w:p w14:paraId="3191172A" w14:textId="77777777" w:rsidR="006B7A64" w:rsidRDefault="00E25AD3">
      <w:pPr>
        <w:spacing w:after="79"/>
        <w:ind w:left="682"/>
      </w:pPr>
      <w:r>
        <w:rPr>
          <w:rFonts w:ascii="Arial" w:eastAsia="Arial" w:hAnsi="Arial" w:cs="Arial"/>
          <w:sz w:val="24"/>
        </w:rPr>
        <w:t xml:space="preserve"> </w:t>
      </w:r>
    </w:p>
    <w:p w14:paraId="26326FB0" w14:textId="77777777" w:rsidR="006B7A64" w:rsidRDefault="00E25AD3">
      <w:pPr>
        <w:spacing w:after="3151"/>
        <w:ind w:left="682"/>
      </w:pPr>
      <w:r>
        <w:rPr>
          <w:rFonts w:ascii="Arial" w:eastAsia="Arial" w:hAnsi="Arial" w:cs="Arial"/>
        </w:rPr>
        <w:t xml:space="preserve"> </w:t>
      </w:r>
    </w:p>
    <w:p w14:paraId="77F38D13" w14:textId="77777777" w:rsidR="006B7A64" w:rsidRDefault="00E25AD3">
      <w:pPr>
        <w:spacing w:after="248"/>
        <w:ind w:left="677" w:hanging="10"/>
      </w:pPr>
      <w:r>
        <w:rPr>
          <w:rFonts w:ascii="Times New Roman" w:eastAsia="Times New Roman" w:hAnsi="Times New Roman" w:cs="Times New Roman"/>
          <w:sz w:val="24"/>
        </w:rPr>
        <w:t xml:space="preserve">April 2021 </w:t>
      </w:r>
    </w:p>
    <w:p w14:paraId="5577FF72" w14:textId="77777777" w:rsidR="006B7A64" w:rsidRDefault="00E25AD3">
      <w:pPr>
        <w:pStyle w:val="Heading1"/>
        <w:pBdr>
          <w:top w:val="none" w:sz="0" w:space="0" w:color="auto"/>
          <w:left w:val="none" w:sz="0" w:space="0" w:color="auto"/>
          <w:bottom w:val="none" w:sz="0" w:space="0" w:color="auto"/>
          <w:right w:val="none" w:sz="0" w:space="0" w:color="auto"/>
        </w:pBdr>
        <w:shd w:val="clear" w:color="auto" w:fill="000000"/>
        <w:spacing w:after="0"/>
        <w:ind w:left="0" w:right="3099"/>
        <w:jc w:val="right"/>
      </w:pPr>
      <w:r>
        <w:rPr>
          <w:sz w:val="28"/>
        </w:rPr>
        <w:t xml:space="preserve">PERSON SPECIFICATION </w:t>
      </w:r>
    </w:p>
    <w:p w14:paraId="778FA7D4" w14:textId="77777777" w:rsidR="006B7A64" w:rsidRDefault="00E25AD3">
      <w:pPr>
        <w:spacing w:after="0"/>
        <w:ind w:left="604"/>
        <w:jc w:val="center"/>
      </w:pPr>
      <w:r>
        <w:rPr>
          <w:rFonts w:ascii="Arial" w:eastAsia="Arial" w:hAnsi="Arial" w:cs="Arial"/>
          <w:b/>
          <w:sz w:val="16"/>
        </w:rPr>
        <w:t xml:space="preserve"> </w:t>
      </w:r>
    </w:p>
    <w:tbl>
      <w:tblPr>
        <w:tblStyle w:val="TableGrid"/>
        <w:tblW w:w="10910" w:type="dxa"/>
        <w:tblInd w:w="14" w:type="dxa"/>
        <w:tblCellMar>
          <w:top w:w="11" w:type="dxa"/>
          <w:left w:w="108" w:type="dxa"/>
          <w:right w:w="115" w:type="dxa"/>
        </w:tblCellMar>
        <w:tblLook w:val="04A0" w:firstRow="1" w:lastRow="0" w:firstColumn="1" w:lastColumn="0" w:noHBand="0" w:noVBand="1"/>
      </w:tblPr>
      <w:tblGrid>
        <w:gridCol w:w="3168"/>
        <w:gridCol w:w="7742"/>
      </w:tblGrid>
      <w:tr w:rsidR="006B7A64" w14:paraId="23B0D903" w14:textId="77777777">
        <w:trPr>
          <w:trHeight w:val="588"/>
        </w:trPr>
        <w:tc>
          <w:tcPr>
            <w:tcW w:w="3168" w:type="dxa"/>
            <w:tcBorders>
              <w:top w:val="single" w:sz="12" w:space="0" w:color="000000"/>
              <w:left w:val="single" w:sz="12" w:space="0" w:color="000000"/>
              <w:bottom w:val="single" w:sz="4" w:space="0" w:color="000000"/>
              <w:right w:val="single" w:sz="4" w:space="0" w:color="000000"/>
            </w:tcBorders>
          </w:tcPr>
          <w:p w14:paraId="5D26740A" w14:textId="77777777" w:rsidR="006B7A64" w:rsidRDefault="00E25AD3">
            <w:pPr>
              <w:ind w:left="2"/>
            </w:pPr>
            <w:r>
              <w:rPr>
                <w:rFonts w:ascii="Arial" w:eastAsia="Arial" w:hAnsi="Arial" w:cs="Arial"/>
                <w:sz w:val="24"/>
              </w:rPr>
              <w:t xml:space="preserve">Post Title:  </w:t>
            </w:r>
          </w:p>
        </w:tc>
        <w:tc>
          <w:tcPr>
            <w:tcW w:w="7742" w:type="dxa"/>
            <w:tcBorders>
              <w:top w:val="single" w:sz="12" w:space="0" w:color="000000"/>
              <w:left w:val="single" w:sz="4" w:space="0" w:color="000000"/>
              <w:bottom w:val="single" w:sz="4" w:space="0" w:color="000000"/>
              <w:right w:val="single" w:sz="12" w:space="0" w:color="000000"/>
            </w:tcBorders>
            <w:vAlign w:val="center"/>
          </w:tcPr>
          <w:p w14:paraId="273E7F92" w14:textId="77777777" w:rsidR="006B7A64" w:rsidRDefault="00E25AD3">
            <w:r>
              <w:rPr>
                <w:rFonts w:ascii="Arial" w:eastAsia="Arial" w:hAnsi="Arial" w:cs="Arial"/>
              </w:rPr>
              <w:t xml:space="preserve">Service Manager -  Education Health and Care Service </w:t>
            </w:r>
          </w:p>
        </w:tc>
      </w:tr>
      <w:tr w:rsidR="006B7A64" w14:paraId="4C0BFBD0" w14:textId="77777777">
        <w:trPr>
          <w:trHeight w:val="576"/>
        </w:trPr>
        <w:tc>
          <w:tcPr>
            <w:tcW w:w="3168" w:type="dxa"/>
            <w:tcBorders>
              <w:top w:val="single" w:sz="4" w:space="0" w:color="000000"/>
              <w:left w:val="single" w:sz="12" w:space="0" w:color="000000"/>
              <w:bottom w:val="single" w:sz="4" w:space="0" w:color="000000"/>
              <w:right w:val="single" w:sz="4" w:space="0" w:color="000000"/>
            </w:tcBorders>
          </w:tcPr>
          <w:p w14:paraId="5281FAD1" w14:textId="77777777" w:rsidR="006B7A64" w:rsidRDefault="00E25AD3">
            <w:pPr>
              <w:ind w:left="2"/>
            </w:pPr>
            <w:r>
              <w:rPr>
                <w:rFonts w:ascii="Arial" w:eastAsia="Arial" w:hAnsi="Arial" w:cs="Arial"/>
                <w:sz w:val="24"/>
              </w:rPr>
              <w:t xml:space="preserve">Grade </w:t>
            </w:r>
          </w:p>
        </w:tc>
        <w:tc>
          <w:tcPr>
            <w:tcW w:w="7742" w:type="dxa"/>
            <w:tcBorders>
              <w:top w:val="single" w:sz="4" w:space="0" w:color="000000"/>
              <w:left w:val="single" w:sz="4" w:space="0" w:color="000000"/>
              <w:bottom w:val="single" w:sz="4" w:space="0" w:color="000000"/>
              <w:right w:val="single" w:sz="12" w:space="0" w:color="000000"/>
            </w:tcBorders>
            <w:vAlign w:val="center"/>
          </w:tcPr>
          <w:p w14:paraId="5F7FFCA4" w14:textId="77777777" w:rsidR="006B7A64" w:rsidRDefault="00E25AD3">
            <w:r>
              <w:rPr>
                <w:rFonts w:ascii="Arial" w:eastAsia="Arial" w:hAnsi="Arial" w:cs="Arial"/>
              </w:rPr>
              <w:t xml:space="preserve">SM1 </w:t>
            </w:r>
          </w:p>
        </w:tc>
      </w:tr>
      <w:tr w:rsidR="006B7A64" w14:paraId="466FFEDD" w14:textId="77777777">
        <w:trPr>
          <w:trHeight w:val="578"/>
        </w:trPr>
        <w:tc>
          <w:tcPr>
            <w:tcW w:w="3168" w:type="dxa"/>
            <w:tcBorders>
              <w:top w:val="single" w:sz="4" w:space="0" w:color="000000"/>
              <w:left w:val="single" w:sz="12" w:space="0" w:color="000000"/>
              <w:bottom w:val="single" w:sz="4" w:space="0" w:color="000000"/>
              <w:right w:val="single" w:sz="4" w:space="0" w:color="000000"/>
            </w:tcBorders>
          </w:tcPr>
          <w:p w14:paraId="02C84B69" w14:textId="77777777" w:rsidR="006B7A64" w:rsidRDefault="00E25AD3">
            <w:pPr>
              <w:ind w:left="2"/>
            </w:pPr>
            <w:r>
              <w:rPr>
                <w:rFonts w:ascii="Arial" w:eastAsia="Arial" w:hAnsi="Arial" w:cs="Arial"/>
                <w:sz w:val="24"/>
              </w:rPr>
              <w:t xml:space="preserve">Service Area: </w:t>
            </w:r>
          </w:p>
          <w:p w14:paraId="59019D63" w14:textId="77777777" w:rsidR="006B7A64" w:rsidRDefault="00E25AD3">
            <w:pPr>
              <w:ind w:left="2"/>
            </w:pPr>
            <w:r>
              <w:rPr>
                <w:rFonts w:ascii="Arial" w:eastAsia="Arial" w:hAnsi="Arial" w:cs="Arial"/>
                <w:sz w:val="24"/>
              </w:rPr>
              <w:t xml:space="preserve"> </w:t>
            </w:r>
          </w:p>
        </w:tc>
        <w:tc>
          <w:tcPr>
            <w:tcW w:w="7742" w:type="dxa"/>
            <w:tcBorders>
              <w:top w:val="single" w:sz="4" w:space="0" w:color="000000"/>
              <w:left w:val="single" w:sz="4" w:space="0" w:color="000000"/>
              <w:bottom w:val="single" w:sz="4" w:space="0" w:color="000000"/>
              <w:right w:val="single" w:sz="12" w:space="0" w:color="000000"/>
            </w:tcBorders>
            <w:vAlign w:val="center"/>
          </w:tcPr>
          <w:p w14:paraId="2DFFB92F" w14:textId="77777777" w:rsidR="006B7A64" w:rsidRDefault="00E25AD3">
            <w:r>
              <w:rPr>
                <w:rFonts w:ascii="Arial" w:eastAsia="Arial" w:hAnsi="Arial" w:cs="Arial"/>
              </w:rPr>
              <w:t xml:space="preserve">Learning, Skills and Education </w:t>
            </w:r>
          </w:p>
        </w:tc>
      </w:tr>
    </w:tbl>
    <w:p w14:paraId="5191465E" w14:textId="77777777" w:rsidR="006B7A64" w:rsidRDefault="00E25AD3">
      <w:pPr>
        <w:spacing w:after="0"/>
      </w:pPr>
      <w:r>
        <w:rPr>
          <w:rFonts w:ascii="Times New Roman" w:eastAsia="Times New Roman" w:hAnsi="Times New Roman" w:cs="Times New Roman"/>
          <w:sz w:val="16"/>
        </w:rPr>
        <w:t xml:space="preserve"> </w:t>
      </w:r>
    </w:p>
    <w:tbl>
      <w:tblPr>
        <w:tblStyle w:val="TableGrid"/>
        <w:tblW w:w="10910" w:type="dxa"/>
        <w:tblInd w:w="5" w:type="dxa"/>
        <w:tblCellMar>
          <w:top w:w="11" w:type="dxa"/>
          <w:left w:w="108" w:type="dxa"/>
          <w:right w:w="51" w:type="dxa"/>
        </w:tblCellMar>
        <w:tblLook w:val="04A0" w:firstRow="1" w:lastRow="0" w:firstColumn="1" w:lastColumn="0" w:noHBand="0" w:noVBand="1"/>
      </w:tblPr>
      <w:tblGrid>
        <w:gridCol w:w="3228"/>
        <w:gridCol w:w="3901"/>
        <w:gridCol w:w="3781"/>
      </w:tblGrid>
      <w:tr w:rsidR="006B7A64" w14:paraId="55037190" w14:textId="77777777">
        <w:trPr>
          <w:trHeight w:val="288"/>
        </w:trPr>
        <w:tc>
          <w:tcPr>
            <w:tcW w:w="3228" w:type="dxa"/>
            <w:tcBorders>
              <w:top w:val="single" w:sz="4" w:space="0" w:color="000000"/>
              <w:left w:val="single" w:sz="4" w:space="0" w:color="000000"/>
              <w:bottom w:val="single" w:sz="6" w:space="0" w:color="000000"/>
              <w:right w:val="single" w:sz="6" w:space="0" w:color="000000"/>
            </w:tcBorders>
          </w:tcPr>
          <w:p w14:paraId="4D455512" w14:textId="77777777" w:rsidR="006B7A64" w:rsidRDefault="00E25AD3">
            <w:r>
              <w:rPr>
                <w:rFonts w:ascii="Arial" w:eastAsia="Arial" w:hAnsi="Arial" w:cs="Arial"/>
                <w:b/>
                <w:sz w:val="24"/>
              </w:rPr>
              <w:t xml:space="preserve">ATTRIBUTES </w:t>
            </w:r>
          </w:p>
        </w:tc>
        <w:tc>
          <w:tcPr>
            <w:tcW w:w="3901" w:type="dxa"/>
            <w:tcBorders>
              <w:top w:val="single" w:sz="4" w:space="0" w:color="000000"/>
              <w:left w:val="single" w:sz="6" w:space="0" w:color="000000"/>
              <w:bottom w:val="single" w:sz="6" w:space="0" w:color="000000"/>
              <w:right w:val="single" w:sz="6" w:space="0" w:color="000000"/>
            </w:tcBorders>
          </w:tcPr>
          <w:p w14:paraId="77DD73F8" w14:textId="77777777" w:rsidR="006B7A64" w:rsidRDefault="00E25AD3">
            <w:r>
              <w:rPr>
                <w:rFonts w:ascii="Arial" w:eastAsia="Arial" w:hAnsi="Arial" w:cs="Arial"/>
                <w:b/>
                <w:sz w:val="24"/>
              </w:rPr>
              <w:t xml:space="preserve">ESSENTIAL CRITERIA </w:t>
            </w:r>
          </w:p>
        </w:tc>
        <w:tc>
          <w:tcPr>
            <w:tcW w:w="3781" w:type="dxa"/>
            <w:tcBorders>
              <w:top w:val="single" w:sz="4" w:space="0" w:color="000000"/>
              <w:left w:val="single" w:sz="6" w:space="0" w:color="000000"/>
              <w:bottom w:val="single" w:sz="6" w:space="0" w:color="000000"/>
              <w:right w:val="single" w:sz="4" w:space="0" w:color="000000"/>
            </w:tcBorders>
          </w:tcPr>
          <w:p w14:paraId="05B6E889" w14:textId="77777777" w:rsidR="006B7A64" w:rsidRDefault="00E25AD3">
            <w:r>
              <w:rPr>
                <w:rFonts w:ascii="Arial" w:eastAsia="Arial" w:hAnsi="Arial" w:cs="Arial"/>
                <w:b/>
                <w:sz w:val="24"/>
              </w:rPr>
              <w:t xml:space="preserve">DESIRABLE CRITERIA </w:t>
            </w:r>
          </w:p>
        </w:tc>
      </w:tr>
      <w:tr w:rsidR="006B7A64" w14:paraId="5ED442D1" w14:textId="77777777">
        <w:trPr>
          <w:trHeight w:val="2086"/>
        </w:trPr>
        <w:tc>
          <w:tcPr>
            <w:tcW w:w="3228" w:type="dxa"/>
            <w:tcBorders>
              <w:top w:val="single" w:sz="6" w:space="0" w:color="000000"/>
              <w:left w:val="single" w:sz="4" w:space="0" w:color="000000"/>
              <w:bottom w:val="single" w:sz="6" w:space="0" w:color="000000"/>
              <w:right w:val="single" w:sz="6" w:space="0" w:color="000000"/>
            </w:tcBorders>
          </w:tcPr>
          <w:p w14:paraId="00287815" w14:textId="77777777" w:rsidR="006B7A64" w:rsidRDefault="00E25AD3">
            <w:r>
              <w:rPr>
                <w:rFonts w:ascii="Arial" w:eastAsia="Arial" w:hAnsi="Arial" w:cs="Arial"/>
                <w:b/>
                <w:sz w:val="24"/>
              </w:rPr>
              <w:t xml:space="preserve">Education and </w:t>
            </w:r>
          </w:p>
          <w:p w14:paraId="2B937E25" w14:textId="77777777" w:rsidR="006B7A64" w:rsidRDefault="00E25AD3">
            <w:r>
              <w:rPr>
                <w:rFonts w:ascii="Arial" w:eastAsia="Arial" w:hAnsi="Arial" w:cs="Arial"/>
                <w:b/>
                <w:sz w:val="24"/>
              </w:rPr>
              <w:t xml:space="preserve">Qualifications </w:t>
            </w:r>
          </w:p>
          <w:p w14:paraId="545B13FA" w14:textId="77777777" w:rsidR="006B7A64" w:rsidRDefault="00E25AD3">
            <w:r>
              <w:rPr>
                <w:rFonts w:ascii="Arial" w:eastAsia="Arial" w:hAnsi="Arial" w:cs="Arial"/>
                <w:b/>
              </w:rPr>
              <w:t xml:space="preserve"> </w:t>
            </w:r>
          </w:p>
        </w:tc>
        <w:tc>
          <w:tcPr>
            <w:tcW w:w="3901" w:type="dxa"/>
            <w:tcBorders>
              <w:top w:val="single" w:sz="6" w:space="0" w:color="000000"/>
              <w:left w:val="single" w:sz="6" w:space="0" w:color="000000"/>
              <w:bottom w:val="single" w:sz="6" w:space="0" w:color="000000"/>
              <w:right w:val="single" w:sz="6" w:space="0" w:color="000000"/>
            </w:tcBorders>
          </w:tcPr>
          <w:p w14:paraId="451A516F" w14:textId="77777777" w:rsidR="006B7A64" w:rsidRDefault="00E25AD3">
            <w:r>
              <w:rPr>
                <w:rFonts w:ascii="Arial" w:eastAsia="Arial" w:hAnsi="Arial" w:cs="Arial"/>
              </w:rPr>
              <w:t xml:space="preserve">Degree or equivalent </w:t>
            </w:r>
          </w:p>
          <w:p w14:paraId="1DB2F395" w14:textId="77777777" w:rsidR="006B7A64" w:rsidRDefault="00E25AD3">
            <w:r>
              <w:rPr>
                <w:rFonts w:ascii="Arial" w:eastAsia="Arial" w:hAnsi="Arial" w:cs="Arial"/>
              </w:rPr>
              <w:t xml:space="preserve"> </w:t>
            </w:r>
          </w:p>
          <w:p w14:paraId="75374FF3" w14:textId="77777777" w:rsidR="006B7A64" w:rsidRDefault="00E25AD3">
            <w:pPr>
              <w:spacing w:line="238" w:lineRule="auto"/>
            </w:pPr>
            <w:r>
              <w:rPr>
                <w:rFonts w:ascii="Arial" w:eastAsia="Arial" w:hAnsi="Arial" w:cs="Arial"/>
              </w:rPr>
              <w:t xml:space="preserve">Satisfactory clearance of an enhanced criminal records bureau disclosure.  </w:t>
            </w:r>
          </w:p>
          <w:p w14:paraId="66031FA7" w14:textId="77777777" w:rsidR="006B7A64" w:rsidRDefault="00E25AD3">
            <w:r>
              <w:rPr>
                <w:rFonts w:ascii="Arial" w:eastAsia="Arial" w:hAnsi="Arial" w:cs="Arial"/>
                <w:b/>
              </w:rPr>
              <w:t xml:space="preserve"> </w:t>
            </w:r>
          </w:p>
          <w:p w14:paraId="20E2259B" w14:textId="77777777" w:rsidR="006B7A64" w:rsidRDefault="00E25AD3">
            <w:r>
              <w:rPr>
                <w:rFonts w:ascii="Arial" w:eastAsia="Arial" w:hAnsi="Arial" w:cs="Arial"/>
                <w:b/>
                <w:i/>
                <w:sz w:val="24"/>
              </w:rPr>
              <w:t xml:space="preserve"> </w:t>
            </w:r>
          </w:p>
          <w:p w14:paraId="1EC98048" w14:textId="77777777" w:rsidR="006B7A64" w:rsidRDefault="00E25AD3">
            <w:r>
              <w:rPr>
                <w:rFonts w:ascii="Arial" w:eastAsia="Arial" w:hAnsi="Arial" w:cs="Arial"/>
                <w:b/>
                <w:i/>
                <w:sz w:val="24"/>
              </w:rPr>
              <w:t xml:space="preserve"> </w:t>
            </w:r>
          </w:p>
        </w:tc>
        <w:tc>
          <w:tcPr>
            <w:tcW w:w="3781" w:type="dxa"/>
            <w:tcBorders>
              <w:top w:val="single" w:sz="6" w:space="0" w:color="000000"/>
              <w:left w:val="single" w:sz="6" w:space="0" w:color="000000"/>
              <w:bottom w:val="single" w:sz="6" w:space="0" w:color="000000"/>
              <w:right w:val="single" w:sz="4" w:space="0" w:color="000000"/>
            </w:tcBorders>
          </w:tcPr>
          <w:p w14:paraId="334AFCE2" w14:textId="77777777" w:rsidR="006B7A64" w:rsidRDefault="00E25AD3">
            <w:pPr>
              <w:ind w:right="35"/>
            </w:pPr>
            <w:r>
              <w:rPr>
                <w:rFonts w:ascii="Arial" w:eastAsia="Arial" w:hAnsi="Arial" w:cs="Arial"/>
                <w:sz w:val="20"/>
              </w:rPr>
              <w:t xml:space="preserve">Management qualification or evidence of formal management training. </w:t>
            </w:r>
          </w:p>
        </w:tc>
      </w:tr>
      <w:tr w:rsidR="006B7A64" w14:paraId="4FAEC186" w14:textId="77777777">
        <w:trPr>
          <w:trHeight w:val="7883"/>
        </w:trPr>
        <w:tc>
          <w:tcPr>
            <w:tcW w:w="3228" w:type="dxa"/>
            <w:tcBorders>
              <w:top w:val="single" w:sz="6" w:space="0" w:color="000000"/>
              <w:left w:val="single" w:sz="4" w:space="0" w:color="000000"/>
              <w:bottom w:val="single" w:sz="6" w:space="0" w:color="000000"/>
              <w:right w:val="single" w:sz="6" w:space="0" w:color="000000"/>
            </w:tcBorders>
          </w:tcPr>
          <w:p w14:paraId="1014282A" w14:textId="77777777" w:rsidR="006B7A64" w:rsidRDefault="00E25AD3">
            <w:r>
              <w:rPr>
                <w:rFonts w:ascii="Arial" w:eastAsia="Arial" w:hAnsi="Arial" w:cs="Arial"/>
                <w:b/>
                <w:sz w:val="24"/>
              </w:rPr>
              <w:t xml:space="preserve">Experience and </w:t>
            </w:r>
          </w:p>
          <w:p w14:paraId="70559DBC" w14:textId="77777777" w:rsidR="006B7A64" w:rsidRDefault="00E25AD3">
            <w:r>
              <w:rPr>
                <w:rFonts w:ascii="Arial" w:eastAsia="Arial" w:hAnsi="Arial" w:cs="Arial"/>
                <w:b/>
                <w:sz w:val="24"/>
              </w:rPr>
              <w:t xml:space="preserve">Knowledge </w:t>
            </w:r>
          </w:p>
          <w:p w14:paraId="1F912445" w14:textId="77777777" w:rsidR="006B7A64" w:rsidRDefault="00E25AD3">
            <w:r>
              <w:rPr>
                <w:rFonts w:ascii="Arial" w:eastAsia="Arial" w:hAnsi="Arial" w:cs="Arial"/>
                <w:b/>
              </w:rPr>
              <w:t xml:space="preserve"> </w:t>
            </w:r>
          </w:p>
          <w:p w14:paraId="1E291EFE" w14:textId="77777777" w:rsidR="006B7A64" w:rsidRDefault="00E25AD3">
            <w:r>
              <w:rPr>
                <w:rFonts w:ascii="Arial" w:eastAsia="Arial" w:hAnsi="Arial" w:cs="Arial"/>
                <w:b/>
              </w:rPr>
              <w:t xml:space="preserve"> </w:t>
            </w:r>
          </w:p>
          <w:p w14:paraId="2A96CB65" w14:textId="77777777" w:rsidR="006B7A64" w:rsidRDefault="00E25AD3">
            <w:r>
              <w:rPr>
                <w:rFonts w:ascii="Arial" w:eastAsia="Arial" w:hAnsi="Arial" w:cs="Arial"/>
                <w:b/>
              </w:rPr>
              <w:t xml:space="preserve"> </w:t>
            </w:r>
          </w:p>
          <w:p w14:paraId="7605A25A" w14:textId="77777777" w:rsidR="006B7A64" w:rsidRDefault="00E25AD3">
            <w:r>
              <w:rPr>
                <w:rFonts w:ascii="Arial" w:eastAsia="Arial" w:hAnsi="Arial" w:cs="Arial"/>
                <w:b/>
              </w:rPr>
              <w:t xml:space="preserve"> </w:t>
            </w:r>
          </w:p>
          <w:p w14:paraId="51324D88" w14:textId="77777777" w:rsidR="006B7A64" w:rsidRDefault="00E25AD3">
            <w:r>
              <w:rPr>
                <w:rFonts w:ascii="Arial" w:eastAsia="Arial" w:hAnsi="Arial" w:cs="Arial"/>
                <w:b/>
              </w:rPr>
              <w:t xml:space="preserve"> </w:t>
            </w:r>
          </w:p>
          <w:p w14:paraId="11D5378C" w14:textId="77777777" w:rsidR="006B7A64" w:rsidRDefault="00E25AD3">
            <w:r>
              <w:rPr>
                <w:rFonts w:ascii="Arial" w:eastAsia="Arial" w:hAnsi="Arial" w:cs="Arial"/>
                <w:b/>
              </w:rPr>
              <w:t xml:space="preserve"> </w:t>
            </w:r>
          </w:p>
          <w:p w14:paraId="3BC0A0DE" w14:textId="77777777" w:rsidR="006B7A64" w:rsidRDefault="00E25AD3">
            <w:r>
              <w:rPr>
                <w:rFonts w:ascii="Arial" w:eastAsia="Arial" w:hAnsi="Arial" w:cs="Arial"/>
                <w:b/>
              </w:rPr>
              <w:t xml:space="preserve"> </w:t>
            </w:r>
          </w:p>
          <w:p w14:paraId="67E84887" w14:textId="77777777" w:rsidR="006B7A64" w:rsidRDefault="00E25AD3">
            <w:r>
              <w:rPr>
                <w:rFonts w:ascii="Arial" w:eastAsia="Arial" w:hAnsi="Arial" w:cs="Arial"/>
                <w:b/>
              </w:rPr>
              <w:t xml:space="preserve"> </w:t>
            </w:r>
          </w:p>
          <w:p w14:paraId="553341C0" w14:textId="77777777" w:rsidR="006B7A64" w:rsidRDefault="00E25AD3">
            <w:r>
              <w:rPr>
                <w:rFonts w:ascii="Arial" w:eastAsia="Arial" w:hAnsi="Arial" w:cs="Arial"/>
                <w:b/>
              </w:rPr>
              <w:t xml:space="preserve"> </w:t>
            </w:r>
          </w:p>
          <w:p w14:paraId="2A6E535E" w14:textId="77777777" w:rsidR="006B7A64" w:rsidRDefault="00E25AD3">
            <w:r>
              <w:rPr>
                <w:rFonts w:ascii="Arial" w:eastAsia="Arial" w:hAnsi="Arial" w:cs="Arial"/>
                <w:b/>
              </w:rPr>
              <w:t xml:space="preserve"> </w:t>
            </w:r>
          </w:p>
          <w:p w14:paraId="65811736" w14:textId="77777777" w:rsidR="006B7A64" w:rsidRDefault="00E25AD3">
            <w:r>
              <w:rPr>
                <w:rFonts w:ascii="Arial" w:eastAsia="Arial" w:hAnsi="Arial" w:cs="Arial"/>
                <w:b/>
              </w:rPr>
              <w:t xml:space="preserve"> </w:t>
            </w:r>
          </w:p>
          <w:p w14:paraId="24645932" w14:textId="77777777" w:rsidR="006B7A64" w:rsidRDefault="00E25AD3">
            <w:r>
              <w:rPr>
                <w:rFonts w:ascii="Arial" w:eastAsia="Arial" w:hAnsi="Arial" w:cs="Arial"/>
                <w:b/>
              </w:rPr>
              <w:t xml:space="preserve"> </w:t>
            </w:r>
          </w:p>
          <w:p w14:paraId="38BEA031" w14:textId="77777777" w:rsidR="006B7A64" w:rsidRDefault="00E25AD3">
            <w:r>
              <w:rPr>
                <w:rFonts w:ascii="Arial" w:eastAsia="Arial" w:hAnsi="Arial" w:cs="Arial"/>
                <w:b/>
              </w:rPr>
              <w:t xml:space="preserve"> </w:t>
            </w:r>
          </w:p>
          <w:p w14:paraId="04144727" w14:textId="77777777" w:rsidR="006B7A64" w:rsidRDefault="00E25AD3">
            <w:r>
              <w:rPr>
                <w:rFonts w:ascii="Arial" w:eastAsia="Arial" w:hAnsi="Arial" w:cs="Arial"/>
                <w:b/>
              </w:rPr>
              <w:t xml:space="preserve"> </w:t>
            </w:r>
          </w:p>
          <w:p w14:paraId="18FA645C" w14:textId="77777777" w:rsidR="006B7A64" w:rsidRDefault="00E25AD3">
            <w:r>
              <w:rPr>
                <w:rFonts w:ascii="Arial" w:eastAsia="Arial" w:hAnsi="Arial" w:cs="Arial"/>
                <w:b/>
              </w:rPr>
              <w:t xml:space="preserve"> </w:t>
            </w:r>
          </w:p>
          <w:p w14:paraId="58E8D1F2" w14:textId="77777777" w:rsidR="006B7A64" w:rsidRDefault="00E25AD3">
            <w:r>
              <w:rPr>
                <w:rFonts w:ascii="Arial" w:eastAsia="Arial" w:hAnsi="Arial" w:cs="Arial"/>
                <w:b/>
              </w:rPr>
              <w:t xml:space="preserve"> </w:t>
            </w:r>
          </w:p>
          <w:p w14:paraId="76CB176A" w14:textId="77777777" w:rsidR="006B7A64" w:rsidRDefault="00E25AD3">
            <w:r>
              <w:rPr>
                <w:rFonts w:ascii="Arial" w:eastAsia="Arial" w:hAnsi="Arial" w:cs="Arial"/>
                <w:b/>
              </w:rPr>
              <w:t xml:space="preserve"> </w:t>
            </w:r>
          </w:p>
          <w:p w14:paraId="684E29ED" w14:textId="77777777" w:rsidR="006B7A64" w:rsidRDefault="00E25AD3">
            <w:r>
              <w:rPr>
                <w:rFonts w:ascii="Arial" w:eastAsia="Arial" w:hAnsi="Arial" w:cs="Arial"/>
                <w:b/>
              </w:rPr>
              <w:t xml:space="preserve"> </w:t>
            </w:r>
          </w:p>
          <w:p w14:paraId="19AB6302" w14:textId="77777777" w:rsidR="006B7A64" w:rsidRDefault="00E25AD3">
            <w:r>
              <w:rPr>
                <w:rFonts w:ascii="Arial" w:eastAsia="Arial" w:hAnsi="Arial" w:cs="Arial"/>
                <w:b/>
              </w:rPr>
              <w:t xml:space="preserve"> </w:t>
            </w:r>
          </w:p>
          <w:p w14:paraId="5F020B82" w14:textId="77777777" w:rsidR="006B7A64" w:rsidRDefault="00E25AD3">
            <w:r>
              <w:rPr>
                <w:rFonts w:ascii="Arial" w:eastAsia="Arial" w:hAnsi="Arial" w:cs="Arial"/>
                <w:b/>
              </w:rPr>
              <w:t xml:space="preserve"> </w:t>
            </w:r>
          </w:p>
          <w:p w14:paraId="6C805483" w14:textId="77777777" w:rsidR="006B7A64" w:rsidRDefault="00E25AD3">
            <w:r>
              <w:rPr>
                <w:rFonts w:ascii="Arial" w:eastAsia="Arial" w:hAnsi="Arial" w:cs="Arial"/>
                <w:b/>
              </w:rPr>
              <w:t xml:space="preserve"> </w:t>
            </w:r>
          </w:p>
          <w:p w14:paraId="12372113" w14:textId="77777777" w:rsidR="006B7A64" w:rsidRDefault="00E25AD3">
            <w:r>
              <w:rPr>
                <w:rFonts w:ascii="Arial" w:eastAsia="Arial" w:hAnsi="Arial" w:cs="Arial"/>
                <w:b/>
              </w:rPr>
              <w:t xml:space="preserve"> </w:t>
            </w:r>
          </w:p>
        </w:tc>
        <w:tc>
          <w:tcPr>
            <w:tcW w:w="3901" w:type="dxa"/>
            <w:tcBorders>
              <w:top w:val="single" w:sz="6" w:space="0" w:color="000000"/>
              <w:left w:val="single" w:sz="6" w:space="0" w:color="000000"/>
              <w:bottom w:val="single" w:sz="6" w:space="0" w:color="000000"/>
              <w:right w:val="single" w:sz="6" w:space="0" w:color="000000"/>
            </w:tcBorders>
          </w:tcPr>
          <w:p w14:paraId="67FC9690" w14:textId="5E047123" w:rsidR="006B7A64" w:rsidRDefault="00E25AD3">
            <w:r>
              <w:rPr>
                <w:rFonts w:ascii="Arial" w:eastAsia="Arial" w:hAnsi="Arial" w:cs="Arial"/>
              </w:rPr>
              <w:t xml:space="preserve">Extensive management experience </w:t>
            </w:r>
          </w:p>
          <w:p w14:paraId="60290926" w14:textId="77777777" w:rsidR="006B7A64" w:rsidRDefault="00E25AD3">
            <w:r>
              <w:rPr>
                <w:rFonts w:ascii="Arial" w:eastAsia="Arial" w:hAnsi="Arial" w:cs="Arial"/>
              </w:rPr>
              <w:t xml:space="preserve">in schools or LA </w:t>
            </w:r>
          </w:p>
          <w:p w14:paraId="2150D3CB" w14:textId="77777777" w:rsidR="006B7A64" w:rsidRDefault="00E25AD3">
            <w:r>
              <w:rPr>
                <w:rFonts w:ascii="Arial" w:eastAsia="Arial" w:hAnsi="Arial" w:cs="Arial"/>
              </w:rPr>
              <w:t xml:space="preserve"> </w:t>
            </w:r>
          </w:p>
          <w:p w14:paraId="34D9D62F" w14:textId="77777777" w:rsidR="006B7A64" w:rsidRDefault="00E25AD3">
            <w:pPr>
              <w:spacing w:line="239" w:lineRule="auto"/>
            </w:pPr>
            <w:r>
              <w:rPr>
                <w:rFonts w:ascii="Arial" w:eastAsia="Arial" w:hAnsi="Arial" w:cs="Arial"/>
              </w:rPr>
              <w:t xml:space="preserve">Experience of coordinating human &amp; other resources, including budgets, to achieve key service delivery of objectives and performance targets. </w:t>
            </w:r>
          </w:p>
          <w:p w14:paraId="23FA8ED6" w14:textId="77777777" w:rsidR="006B7A64" w:rsidRDefault="00E25AD3">
            <w:r>
              <w:rPr>
                <w:rFonts w:ascii="Arial" w:eastAsia="Arial" w:hAnsi="Arial" w:cs="Arial"/>
              </w:rPr>
              <w:t xml:space="preserve">. </w:t>
            </w:r>
          </w:p>
          <w:p w14:paraId="5E465F56" w14:textId="77777777" w:rsidR="006B7A64" w:rsidRDefault="00E25AD3">
            <w:pPr>
              <w:spacing w:after="2" w:line="238" w:lineRule="auto"/>
            </w:pPr>
            <w:r>
              <w:rPr>
                <w:rFonts w:ascii="Arial" w:eastAsia="Arial" w:hAnsi="Arial" w:cs="Arial"/>
              </w:rPr>
              <w:t xml:space="preserve">Experience of working with SEN and disabled children to ensure they achieve their full potential. </w:t>
            </w:r>
          </w:p>
          <w:p w14:paraId="4CC45DE7" w14:textId="77777777" w:rsidR="006B7A64" w:rsidRDefault="00E25AD3">
            <w:r>
              <w:rPr>
                <w:rFonts w:ascii="Arial" w:eastAsia="Arial" w:hAnsi="Arial" w:cs="Arial"/>
              </w:rPr>
              <w:t xml:space="preserve"> </w:t>
            </w:r>
          </w:p>
          <w:p w14:paraId="245343D5" w14:textId="77777777" w:rsidR="006B7A64" w:rsidRDefault="00E25AD3">
            <w:pPr>
              <w:spacing w:line="239" w:lineRule="auto"/>
            </w:pPr>
            <w:r>
              <w:rPr>
                <w:rFonts w:ascii="Arial" w:eastAsia="Arial" w:hAnsi="Arial" w:cs="Arial"/>
              </w:rPr>
              <w:t xml:space="preserve">Substantial experience of working with main grade and senior professionals/partners across a wide range of agencies, including schools, social care services and health services to plan, develop and deliver effective services. </w:t>
            </w:r>
          </w:p>
          <w:p w14:paraId="295DFED9" w14:textId="77777777" w:rsidR="006B7A64" w:rsidRDefault="00E25AD3">
            <w:r>
              <w:rPr>
                <w:rFonts w:ascii="Arial" w:eastAsia="Arial" w:hAnsi="Arial" w:cs="Arial"/>
              </w:rPr>
              <w:t xml:space="preserve"> </w:t>
            </w:r>
          </w:p>
          <w:p w14:paraId="160694B7" w14:textId="77777777" w:rsidR="006B7A64" w:rsidRDefault="00E25AD3">
            <w:pPr>
              <w:spacing w:line="239" w:lineRule="auto"/>
            </w:pPr>
            <w:r>
              <w:rPr>
                <w:rFonts w:ascii="Arial" w:eastAsia="Arial" w:hAnsi="Arial" w:cs="Arial"/>
              </w:rPr>
              <w:t xml:space="preserve">In depth knowledge of relevant social care and education legislation and regulations, including relevant Performance Indicators. </w:t>
            </w:r>
          </w:p>
          <w:p w14:paraId="1583E7B5" w14:textId="77777777" w:rsidR="006B7A64" w:rsidRDefault="00E25AD3">
            <w:r>
              <w:rPr>
                <w:rFonts w:ascii="Arial" w:eastAsia="Arial" w:hAnsi="Arial" w:cs="Arial"/>
              </w:rPr>
              <w:t xml:space="preserve"> </w:t>
            </w:r>
          </w:p>
          <w:p w14:paraId="005CB937" w14:textId="77777777" w:rsidR="006B7A64" w:rsidRDefault="00E25AD3">
            <w:r>
              <w:rPr>
                <w:rFonts w:ascii="Arial" w:eastAsia="Arial" w:hAnsi="Arial" w:cs="Arial"/>
              </w:rPr>
              <w:t xml:space="preserve"> In depth knowledge of relevant social care and education legislation and regulations, including relevant performance indicators</w:t>
            </w:r>
            <w:r>
              <w:rPr>
                <w:rFonts w:ascii="Times New Roman" w:eastAsia="Times New Roman" w:hAnsi="Times New Roman" w:cs="Times New Roman"/>
                <w:sz w:val="24"/>
              </w:rPr>
              <w:t xml:space="preserve">, </w:t>
            </w:r>
            <w:r>
              <w:rPr>
                <w:rFonts w:ascii="Arial" w:eastAsia="Arial" w:hAnsi="Arial" w:cs="Arial"/>
              </w:rPr>
              <w:t>statutory regulation and inspection and safeguarding.</w:t>
            </w:r>
            <w:r>
              <w:rPr>
                <w:rFonts w:ascii="Times New Roman" w:eastAsia="Times New Roman" w:hAnsi="Times New Roman" w:cs="Times New Roman"/>
                <w:sz w:val="24"/>
              </w:rPr>
              <w:t xml:space="preserve"> </w:t>
            </w:r>
          </w:p>
        </w:tc>
        <w:tc>
          <w:tcPr>
            <w:tcW w:w="3781" w:type="dxa"/>
            <w:tcBorders>
              <w:top w:val="single" w:sz="6" w:space="0" w:color="000000"/>
              <w:left w:val="single" w:sz="6" w:space="0" w:color="000000"/>
              <w:bottom w:val="single" w:sz="6" w:space="0" w:color="000000"/>
              <w:right w:val="single" w:sz="4" w:space="0" w:color="000000"/>
            </w:tcBorders>
          </w:tcPr>
          <w:p w14:paraId="003A17C6" w14:textId="77777777" w:rsidR="006B7A64" w:rsidRDefault="00E25AD3">
            <w:r>
              <w:rPr>
                <w:rFonts w:ascii="Arial" w:eastAsia="Arial" w:hAnsi="Arial" w:cs="Arial"/>
              </w:rPr>
              <w:t xml:space="preserve">Experience of working in an environment subject to regular inspections </w:t>
            </w:r>
          </w:p>
        </w:tc>
      </w:tr>
    </w:tbl>
    <w:p w14:paraId="7E431B8A" w14:textId="77777777" w:rsidR="006B7A64" w:rsidRDefault="006B7A64">
      <w:pPr>
        <w:sectPr w:rsidR="006B7A64">
          <w:footerReference w:type="even" r:id="rId11"/>
          <w:footerReference w:type="default" r:id="rId12"/>
          <w:footerReference w:type="first" r:id="rId13"/>
          <w:pgSz w:w="11906" w:h="16838"/>
          <w:pgMar w:top="288" w:right="1241" w:bottom="724" w:left="566" w:header="720" w:footer="720" w:gutter="0"/>
          <w:cols w:space="720"/>
          <w:titlePg/>
        </w:sectPr>
      </w:pPr>
    </w:p>
    <w:tbl>
      <w:tblPr>
        <w:tblStyle w:val="TableGrid"/>
        <w:tblW w:w="10910" w:type="dxa"/>
        <w:tblInd w:w="-869" w:type="dxa"/>
        <w:tblCellMar>
          <w:top w:w="11" w:type="dxa"/>
          <w:left w:w="108" w:type="dxa"/>
          <w:right w:w="115" w:type="dxa"/>
        </w:tblCellMar>
        <w:tblLook w:val="04A0" w:firstRow="1" w:lastRow="0" w:firstColumn="1" w:lastColumn="0" w:noHBand="0" w:noVBand="1"/>
      </w:tblPr>
      <w:tblGrid>
        <w:gridCol w:w="3228"/>
        <w:gridCol w:w="3901"/>
        <w:gridCol w:w="3781"/>
      </w:tblGrid>
      <w:tr w:rsidR="006B7A64" w14:paraId="36171BD9" w14:textId="77777777">
        <w:trPr>
          <w:trHeight w:val="2974"/>
        </w:trPr>
        <w:tc>
          <w:tcPr>
            <w:tcW w:w="3228" w:type="dxa"/>
            <w:tcBorders>
              <w:top w:val="single" w:sz="6" w:space="0" w:color="000000"/>
              <w:left w:val="single" w:sz="4" w:space="0" w:color="000000"/>
              <w:bottom w:val="single" w:sz="6" w:space="0" w:color="000000"/>
              <w:right w:val="single" w:sz="6" w:space="0" w:color="000000"/>
            </w:tcBorders>
          </w:tcPr>
          <w:p w14:paraId="6F846A9A" w14:textId="77777777" w:rsidR="006B7A64" w:rsidRDefault="006B7A64"/>
        </w:tc>
        <w:tc>
          <w:tcPr>
            <w:tcW w:w="3901" w:type="dxa"/>
            <w:tcBorders>
              <w:top w:val="single" w:sz="6" w:space="0" w:color="000000"/>
              <w:left w:val="single" w:sz="6" w:space="0" w:color="000000"/>
              <w:bottom w:val="single" w:sz="6" w:space="0" w:color="000000"/>
              <w:right w:val="single" w:sz="6" w:space="0" w:color="000000"/>
            </w:tcBorders>
          </w:tcPr>
          <w:p w14:paraId="45FA7E52" w14:textId="77777777" w:rsidR="006B7A64" w:rsidRDefault="00E25AD3">
            <w:r>
              <w:rPr>
                <w:rFonts w:ascii="Arial" w:eastAsia="Arial" w:hAnsi="Arial" w:cs="Arial"/>
              </w:rPr>
              <w:t xml:space="preserve"> </w:t>
            </w:r>
          </w:p>
          <w:p w14:paraId="35CCEAAE" w14:textId="77777777" w:rsidR="006B7A64" w:rsidRDefault="00E25AD3">
            <w:r>
              <w:rPr>
                <w:rFonts w:ascii="Arial" w:eastAsia="Arial" w:hAnsi="Arial" w:cs="Arial"/>
              </w:rPr>
              <w:t xml:space="preserve"> </w:t>
            </w:r>
          </w:p>
          <w:p w14:paraId="488CB5A1" w14:textId="77777777" w:rsidR="001C08E4" w:rsidRDefault="001C08E4" w:rsidP="001C08E4">
            <w:r>
              <w:rPr>
                <w:rFonts w:ascii="Arial" w:eastAsia="Arial" w:hAnsi="Arial" w:cs="Arial"/>
              </w:rPr>
              <w:t xml:space="preserve">Experience of leading, developing </w:t>
            </w:r>
          </w:p>
          <w:p w14:paraId="5920CBF6" w14:textId="77777777" w:rsidR="001C08E4" w:rsidRDefault="001C08E4" w:rsidP="001C08E4">
            <w:r>
              <w:rPr>
                <w:rFonts w:ascii="Arial" w:eastAsia="Arial" w:hAnsi="Arial" w:cs="Arial"/>
              </w:rPr>
              <w:t xml:space="preserve">and performance managing staff </w:t>
            </w:r>
          </w:p>
          <w:p w14:paraId="5A3D7A7A" w14:textId="77777777" w:rsidR="001C08E4" w:rsidRDefault="001C08E4" w:rsidP="001C08E4">
            <w:r>
              <w:rPr>
                <w:rFonts w:ascii="Arial" w:eastAsia="Arial" w:hAnsi="Arial" w:cs="Arial"/>
              </w:rPr>
              <w:t xml:space="preserve"> </w:t>
            </w:r>
          </w:p>
          <w:p w14:paraId="0390798F" w14:textId="77777777" w:rsidR="001C08E4" w:rsidRDefault="001C08E4" w:rsidP="001C08E4">
            <w:r>
              <w:rPr>
                <w:rFonts w:ascii="Arial" w:eastAsia="Arial" w:hAnsi="Arial" w:cs="Arial"/>
              </w:rPr>
              <w:t xml:space="preserve">Understanding of effective teaching and learning. </w:t>
            </w:r>
          </w:p>
          <w:p w14:paraId="58941141" w14:textId="77777777" w:rsidR="001C08E4" w:rsidRDefault="001C08E4" w:rsidP="001C08E4">
            <w:r>
              <w:rPr>
                <w:rFonts w:ascii="Arial" w:eastAsia="Arial" w:hAnsi="Arial" w:cs="Arial"/>
              </w:rPr>
              <w:t xml:space="preserve"> </w:t>
            </w:r>
          </w:p>
          <w:p w14:paraId="52702B21" w14:textId="4366CE31" w:rsidR="006B7A64" w:rsidRDefault="001C08E4" w:rsidP="001C08E4">
            <w:r>
              <w:rPr>
                <w:rFonts w:ascii="Arial" w:eastAsia="Arial" w:hAnsi="Arial" w:cs="Arial"/>
              </w:rPr>
              <w:t>Experience of strategic planning, monitoring and evaluation</w:t>
            </w:r>
          </w:p>
        </w:tc>
        <w:tc>
          <w:tcPr>
            <w:tcW w:w="3781" w:type="dxa"/>
            <w:tcBorders>
              <w:top w:val="single" w:sz="6" w:space="0" w:color="000000"/>
              <w:left w:val="single" w:sz="6" w:space="0" w:color="000000"/>
              <w:bottom w:val="single" w:sz="6" w:space="0" w:color="000000"/>
              <w:right w:val="single" w:sz="4" w:space="0" w:color="000000"/>
            </w:tcBorders>
          </w:tcPr>
          <w:p w14:paraId="34337B8A" w14:textId="77777777" w:rsidR="006B7A64" w:rsidRDefault="006B7A64"/>
        </w:tc>
      </w:tr>
    </w:tbl>
    <w:p w14:paraId="2F942EF2" w14:textId="77777777" w:rsidR="006B7A64" w:rsidRDefault="00E25AD3">
      <w:pPr>
        <w:spacing w:after="0"/>
        <w:ind w:left="-874"/>
        <w:jc w:val="both"/>
      </w:pPr>
      <w:r>
        <w:rPr>
          <w:rFonts w:ascii="Times New Roman" w:eastAsia="Times New Roman" w:hAnsi="Times New Roman" w:cs="Times New Roman"/>
          <w:sz w:val="24"/>
        </w:rPr>
        <w:t xml:space="preserve"> </w:t>
      </w:r>
    </w:p>
    <w:p w14:paraId="62D9CEF5" w14:textId="77777777" w:rsidR="006B7A64" w:rsidRDefault="00E25AD3">
      <w:pPr>
        <w:spacing w:after="0"/>
        <w:ind w:left="-874"/>
        <w:jc w:val="both"/>
      </w:pPr>
      <w:r>
        <w:rPr>
          <w:rFonts w:ascii="Times New Roman" w:eastAsia="Times New Roman" w:hAnsi="Times New Roman" w:cs="Times New Roman"/>
          <w:sz w:val="24"/>
        </w:rPr>
        <w:t xml:space="preserve"> </w:t>
      </w:r>
      <w:r>
        <w:br w:type="page"/>
      </w:r>
    </w:p>
    <w:p w14:paraId="58E56D10" w14:textId="77777777" w:rsidR="006B7A64" w:rsidRDefault="006B7A64">
      <w:pPr>
        <w:spacing w:after="0"/>
        <w:ind w:left="-1440" w:right="10466"/>
      </w:pPr>
    </w:p>
    <w:tbl>
      <w:tblPr>
        <w:tblStyle w:val="TableGrid"/>
        <w:tblW w:w="11090" w:type="dxa"/>
        <w:tblInd w:w="-869" w:type="dxa"/>
        <w:tblCellMar>
          <w:top w:w="11" w:type="dxa"/>
          <w:left w:w="108" w:type="dxa"/>
          <w:right w:w="115" w:type="dxa"/>
        </w:tblCellMar>
        <w:tblLook w:val="04A0" w:firstRow="1" w:lastRow="0" w:firstColumn="1" w:lastColumn="0" w:noHBand="0" w:noVBand="1"/>
      </w:tblPr>
      <w:tblGrid>
        <w:gridCol w:w="3228"/>
        <w:gridCol w:w="3901"/>
        <w:gridCol w:w="3961"/>
      </w:tblGrid>
      <w:tr w:rsidR="006B7A64" w14:paraId="061F5665" w14:textId="77777777">
        <w:trPr>
          <w:trHeight w:val="10777"/>
        </w:trPr>
        <w:tc>
          <w:tcPr>
            <w:tcW w:w="3228" w:type="dxa"/>
            <w:tcBorders>
              <w:top w:val="single" w:sz="4" w:space="0" w:color="000000"/>
              <w:left w:val="single" w:sz="4" w:space="0" w:color="000000"/>
              <w:bottom w:val="single" w:sz="6" w:space="0" w:color="000000"/>
              <w:right w:val="single" w:sz="6" w:space="0" w:color="000000"/>
            </w:tcBorders>
          </w:tcPr>
          <w:p w14:paraId="7495D367" w14:textId="77777777" w:rsidR="006B7A64" w:rsidRDefault="00E25AD3">
            <w:r>
              <w:rPr>
                <w:rFonts w:ascii="Arial" w:eastAsia="Arial" w:hAnsi="Arial" w:cs="Arial"/>
                <w:b/>
                <w:sz w:val="24"/>
              </w:rPr>
              <w:t xml:space="preserve">ATTRIBUTES </w:t>
            </w:r>
          </w:p>
          <w:p w14:paraId="32DC1965" w14:textId="77777777" w:rsidR="006B7A64" w:rsidRDefault="00E25AD3">
            <w:r>
              <w:rPr>
                <w:rFonts w:ascii="Arial" w:eastAsia="Arial" w:hAnsi="Arial" w:cs="Arial"/>
                <w:sz w:val="24"/>
              </w:rPr>
              <w:t xml:space="preserve"> </w:t>
            </w:r>
          </w:p>
          <w:p w14:paraId="40C6FEA6" w14:textId="77777777" w:rsidR="006B7A64" w:rsidRDefault="00E25AD3">
            <w:r>
              <w:rPr>
                <w:rFonts w:ascii="Arial" w:eastAsia="Arial" w:hAnsi="Arial" w:cs="Arial"/>
                <w:sz w:val="24"/>
              </w:rPr>
              <w:t xml:space="preserve"> </w:t>
            </w:r>
          </w:p>
          <w:p w14:paraId="2D2400AB" w14:textId="77777777" w:rsidR="006B7A64" w:rsidRDefault="00E25AD3">
            <w:r>
              <w:rPr>
                <w:rFonts w:ascii="Arial" w:eastAsia="Arial" w:hAnsi="Arial" w:cs="Arial"/>
                <w:sz w:val="24"/>
              </w:rPr>
              <w:t xml:space="preserve"> </w:t>
            </w:r>
          </w:p>
          <w:p w14:paraId="593A7C35" w14:textId="77777777" w:rsidR="006B7A64" w:rsidRDefault="00E25AD3">
            <w:r>
              <w:rPr>
                <w:rFonts w:ascii="Arial" w:eastAsia="Arial" w:hAnsi="Arial" w:cs="Arial"/>
                <w:sz w:val="24"/>
              </w:rPr>
              <w:t xml:space="preserve"> </w:t>
            </w:r>
          </w:p>
          <w:p w14:paraId="33BBE029" w14:textId="77777777" w:rsidR="006B7A64" w:rsidRDefault="00E25AD3">
            <w:r>
              <w:rPr>
                <w:rFonts w:ascii="Arial" w:eastAsia="Arial" w:hAnsi="Arial" w:cs="Arial"/>
                <w:sz w:val="24"/>
              </w:rPr>
              <w:t xml:space="preserve"> </w:t>
            </w:r>
          </w:p>
          <w:p w14:paraId="499355BE" w14:textId="77777777" w:rsidR="006B7A64" w:rsidRDefault="00E25AD3">
            <w:r>
              <w:rPr>
                <w:rFonts w:ascii="Arial" w:eastAsia="Arial" w:hAnsi="Arial" w:cs="Arial"/>
                <w:sz w:val="24"/>
              </w:rPr>
              <w:t xml:space="preserve"> </w:t>
            </w:r>
          </w:p>
          <w:p w14:paraId="344D337D" w14:textId="77777777" w:rsidR="006B7A64" w:rsidRDefault="00E25AD3">
            <w:r>
              <w:rPr>
                <w:rFonts w:ascii="Arial" w:eastAsia="Arial" w:hAnsi="Arial" w:cs="Arial"/>
                <w:sz w:val="24"/>
              </w:rPr>
              <w:t xml:space="preserve"> </w:t>
            </w:r>
          </w:p>
          <w:p w14:paraId="10BD179B" w14:textId="77777777" w:rsidR="006B7A64" w:rsidRDefault="00E25AD3">
            <w:r>
              <w:rPr>
                <w:rFonts w:ascii="Arial" w:eastAsia="Arial" w:hAnsi="Arial" w:cs="Arial"/>
                <w:sz w:val="24"/>
              </w:rPr>
              <w:t xml:space="preserve"> </w:t>
            </w:r>
          </w:p>
          <w:p w14:paraId="413F5CF1" w14:textId="77777777" w:rsidR="006B7A64" w:rsidRDefault="00E25AD3">
            <w:r>
              <w:rPr>
                <w:rFonts w:ascii="Arial" w:eastAsia="Arial" w:hAnsi="Arial" w:cs="Arial"/>
                <w:sz w:val="24"/>
              </w:rPr>
              <w:t xml:space="preserve"> </w:t>
            </w:r>
          </w:p>
          <w:p w14:paraId="36DD55E7" w14:textId="77777777" w:rsidR="006B7A64" w:rsidRDefault="00E25AD3">
            <w:r>
              <w:rPr>
                <w:rFonts w:ascii="Arial" w:eastAsia="Arial" w:hAnsi="Arial" w:cs="Arial"/>
                <w:sz w:val="24"/>
              </w:rPr>
              <w:t xml:space="preserve"> </w:t>
            </w:r>
          </w:p>
          <w:p w14:paraId="64355C47" w14:textId="77777777" w:rsidR="006B7A64" w:rsidRDefault="00E25AD3">
            <w:r>
              <w:rPr>
                <w:rFonts w:ascii="Arial" w:eastAsia="Arial" w:hAnsi="Arial" w:cs="Arial"/>
                <w:sz w:val="24"/>
              </w:rPr>
              <w:t xml:space="preserve"> </w:t>
            </w:r>
          </w:p>
          <w:p w14:paraId="6E21F611" w14:textId="77777777" w:rsidR="006B7A64" w:rsidRDefault="00E25AD3">
            <w:r>
              <w:rPr>
                <w:rFonts w:ascii="Arial" w:eastAsia="Arial" w:hAnsi="Arial" w:cs="Arial"/>
                <w:sz w:val="24"/>
              </w:rPr>
              <w:t xml:space="preserve"> </w:t>
            </w:r>
          </w:p>
          <w:p w14:paraId="27E9E80F" w14:textId="77777777" w:rsidR="006B7A64" w:rsidRDefault="00E25AD3">
            <w:r>
              <w:rPr>
                <w:rFonts w:ascii="Arial" w:eastAsia="Arial" w:hAnsi="Arial" w:cs="Arial"/>
                <w:sz w:val="24"/>
              </w:rPr>
              <w:t xml:space="preserve"> </w:t>
            </w:r>
          </w:p>
          <w:p w14:paraId="537840EB" w14:textId="77777777" w:rsidR="006B7A64" w:rsidRDefault="00E25AD3">
            <w:r>
              <w:rPr>
                <w:rFonts w:ascii="Arial" w:eastAsia="Arial" w:hAnsi="Arial" w:cs="Arial"/>
                <w:sz w:val="24"/>
              </w:rPr>
              <w:t xml:space="preserve"> </w:t>
            </w:r>
          </w:p>
          <w:p w14:paraId="475F5D6C" w14:textId="77777777" w:rsidR="006B7A64" w:rsidRDefault="00E25AD3">
            <w:r>
              <w:rPr>
                <w:rFonts w:ascii="Arial" w:eastAsia="Arial" w:hAnsi="Arial" w:cs="Arial"/>
                <w:sz w:val="24"/>
              </w:rPr>
              <w:t xml:space="preserve"> </w:t>
            </w:r>
          </w:p>
          <w:p w14:paraId="308FE136" w14:textId="77777777" w:rsidR="006B7A64" w:rsidRDefault="00E25AD3">
            <w:r>
              <w:rPr>
                <w:rFonts w:ascii="Arial" w:eastAsia="Arial" w:hAnsi="Arial" w:cs="Arial"/>
                <w:sz w:val="24"/>
              </w:rPr>
              <w:t xml:space="preserve"> </w:t>
            </w:r>
          </w:p>
          <w:p w14:paraId="1ABF9A74" w14:textId="77777777" w:rsidR="006B7A64" w:rsidRDefault="00E25AD3">
            <w:r>
              <w:rPr>
                <w:rFonts w:ascii="Arial" w:eastAsia="Arial" w:hAnsi="Arial" w:cs="Arial"/>
                <w:sz w:val="24"/>
              </w:rPr>
              <w:t xml:space="preserve"> </w:t>
            </w:r>
          </w:p>
          <w:p w14:paraId="439512B5" w14:textId="77777777" w:rsidR="006B7A64" w:rsidRDefault="00E25AD3">
            <w:r>
              <w:rPr>
                <w:rFonts w:ascii="Arial" w:eastAsia="Arial" w:hAnsi="Arial" w:cs="Arial"/>
                <w:sz w:val="24"/>
              </w:rPr>
              <w:t xml:space="preserve"> </w:t>
            </w:r>
          </w:p>
          <w:p w14:paraId="48FB76EE" w14:textId="77777777" w:rsidR="006B7A64" w:rsidRDefault="00E25AD3">
            <w:r>
              <w:rPr>
                <w:rFonts w:ascii="Arial" w:eastAsia="Arial" w:hAnsi="Arial" w:cs="Arial"/>
                <w:sz w:val="24"/>
              </w:rPr>
              <w:t xml:space="preserve"> </w:t>
            </w:r>
          </w:p>
          <w:p w14:paraId="720E65BE" w14:textId="77777777" w:rsidR="006B7A64" w:rsidRDefault="00E25AD3">
            <w:r>
              <w:rPr>
                <w:rFonts w:ascii="Arial" w:eastAsia="Arial" w:hAnsi="Arial" w:cs="Arial"/>
                <w:sz w:val="24"/>
              </w:rPr>
              <w:t xml:space="preserve"> </w:t>
            </w:r>
          </w:p>
          <w:p w14:paraId="2D622FB2" w14:textId="77777777" w:rsidR="006B7A64" w:rsidRDefault="00E25AD3">
            <w:r>
              <w:rPr>
                <w:rFonts w:ascii="Arial" w:eastAsia="Arial" w:hAnsi="Arial" w:cs="Arial"/>
                <w:sz w:val="24"/>
              </w:rPr>
              <w:t xml:space="preserve"> </w:t>
            </w:r>
          </w:p>
          <w:p w14:paraId="2ACC9B4E" w14:textId="77777777" w:rsidR="006B7A64" w:rsidRDefault="00E25AD3">
            <w:r>
              <w:rPr>
                <w:rFonts w:ascii="Arial" w:eastAsia="Arial" w:hAnsi="Arial" w:cs="Arial"/>
                <w:sz w:val="24"/>
              </w:rPr>
              <w:t xml:space="preserve"> </w:t>
            </w:r>
          </w:p>
          <w:p w14:paraId="066EB86F" w14:textId="77777777" w:rsidR="006B7A64" w:rsidRDefault="00E25AD3">
            <w:r>
              <w:rPr>
                <w:rFonts w:ascii="Arial" w:eastAsia="Arial" w:hAnsi="Arial" w:cs="Arial"/>
                <w:sz w:val="24"/>
              </w:rPr>
              <w:t xml:space="preserve"> </w:t>
            </w:r>
          </w:p>
          <w:p w14:paraId="60A63D89" w14:textId="77777777" w:rsidR="006B7A64" w:rsidRDefault="00E25AD3">
            <w:r>
              <w:rPr>
                <w:rFonts w:ascii="Arial" w:eastAsia="Arial" w:hAnsi="Arial" w:cs="Arial"/>
                <w:sz w:val="24"/>
              </w:rPr>
              <w:t xml:space="preserve"> </w:t>
            </w:r>
          </w:p>
          <w:p w14:paraId="649387FC" w14:textId="77777777" w:rsidR="006B7A64" w:rsidRDefault="00E25AD3">
            <w:r>
              <w:rPr>
                <w:rFonts w:ascii="Arial" w:eastAsia="Arial" w:hAnsi="Arial" w:cs="Arial"/>
                <w:sz w:val="24"/>
              </w:rPr>
              <w:t xml:space="preserve"> </w:t>
            </w:r>
          </w:p>
          <w:p w14:paraId="0AD4B8E0" w14:textId="77777777" w:rsidR="006B7A64" w:rsidRDefault="00E25AD3">
            <w:r>
              <w:rPr>
                <w:rFonts w:ascii="Arial" w:eastAsia="Arial" w:hAnsi="Arial" w:cs="Arial"/>
                <w:sz w:val="24"/>
              </w:rPr>
              <w:t xml:space="preserve"> </w:t>
            </w:r>
          </w:p>
          <w:p w14:paraId="1DC51330" w14:textId="77777777" w:rsidR="006B7A64" w:rsidRDefault="00E25AD3">
            <w:r>
              <w:rPr>
                <w:rFonts w:ascii="Arial" w:eastAsia="Arial" w:hAnsi="Arial" w:cs="Arial"/>
                <w:sz w:val="24"/>
              </w:rPr>
              <w:t xml:space="preserve"> </w:t>
            </w:r>
          </w:p>
          <w:p w14:paraId="2C7DD98D" w14:textId="77777777" w:rsidR="006B7A64" w:rsidRDefault="00E25AD3">
            <w:r>
              <w:rPr>
                <w:rFonts w:ascii="Arial" w:eastAsia="Arial" w:hAnsi="Arial" w:cs="Arial"/>
                <w:sz w:val="24"/>
              </w:rPr>
              <w:t xml:space="preserve"> </w:t>
            </w:r>
          </w:p>
          <w:p w14:paraId="730FCA24" w14:textId="77777777" w:rsidR="006B7A64" w:rsidRDefault="00E25AD3">
            <w:r>
              <w:rPr>
                <w:rFonts w:ascii="Arial" w:eastAsia="Arial" w:hAnsi="Arial" w:cs="Arial"/>
                <w:sz w:val="24"/>
              </w:rPr>
              <w:t xml:space="preserve"> </w:t>
            </w:r>
          </w:p>
          <w:p w14:paraId="3FCAB1B4" w14:textId="77777777" w:rsidR="006B7A64" w:rsidRDefault="00E25AD3">
            <w:r>
              <w:rPr>
                <w:rFonts w:ascii="Arial" w:eastAsia="Arial" w:hAnsi="Arial" w:cs="Arial"/>
                <w:sz w:val="24"/>
              </w:rPr>
              <w:t xml:space="preserve"> </w:t>
            </w:r>
          </w:p>
          <w:p w14:paraId="5E100C26" w14:textId="77777777" w:rsidR="006B7A64" w:rsidRDefault="00E25AD3">
            <w:r>
              <w:rPr>
                <w:rFonts w:ascii="Arial" w:eastAsia="Arial" w:hAnsi="Arial" w:cs="Arial"/>
                <w:sz w:val="24"/>
              </w:rPr>
              <w:t xml:space="preserve"> </w:t>
            </w:r>
          </w:p>
          <w:p w14:paraId="28AEEBC4" w14:textId="77777777" w:rsidR="006B7A64" w:rsidRDefault="00E25AD3">
            <w:r>
              <w:rPr>
                <w:rFonts w:ascii="Arial" w:eastAsia="Arial" w:hAnsi="Arial" w:cs="Arial"/>
                <w:sz w:val="24"/>
              </w:rPr>
              <w:t xml:space="preserve"> </w:t>
            </w:r>
          </w:p>
          <w:p w14:paraId="59978F80" w14:textId="77777777" w:rsidR="006B7A64" w:rsidRDefault="00E25AD3">
            <w:r>
              <w:rPr>
                <w:rFonts w:ascii="Arial" w:eastAsia="Arial" w:hAnsi="Arial" w:cs="Arial"/>
                <w:sz w:val="24"/>
              </w:rPr>
              <w:t xml:space="preserve"> </w:t>
            </w:r>
          </w:p>
          <w:p w14:paraId="2668FE6A" w14:textId="77777777" w:rsidR="006B7A64" w:rsidRDefault="00E25AD3">
            <w:r>
              <w:rPr>
                <w:rFonts w:ascii="Arial" w:eastAsia="Arial" w:hAnsi="Arial" w:cs="Arial"/>
                <w:sz w:val="24"/>
              </w:rPr>
              <w:t xml:space="preserve"> </w:t>
            </w:r>
          </w:p>
          <w:p w14:paraId="24F4E4FA" w14:textId="77777777" w:rsidR="006B7A64" w:rsidRDefault="00E25AD3">
            <w:r>
              <w:rPr>
                <w:rFonts w:ascii="Arial" w:eastAsia="Arial" w:hAnsi="Arial" w:cs="Arial"/>
                <w:sz w:val="24"/>
              </w:rPr>
              <w:t xml:space="preserve"> </w:t>
            </w:r>
          </w:p>
          <w:p w14:paraId="620114B3" w14:textId="77777777" w:rsidR="006B7A64" w:rsidRDefault="00E25AD3">
            <w:r>
              <w:rPr>
                <w:rFonts w:ascii="Arial" w:eastAsia="Arial" w:hAnsi="Arial" w:cs="Arial"/>
                <w:sz w:val="24"/>
              </w:rPr>
              <w:t xml:space="preserve"> </w:t>
            </w:r>
          </w:p>
          <w:p w14:paraId="5E83F49C" w14:textId="77777777" w:rsidR="006B7A64" w:rsidRDefault="00E25AD3">
            <w:r>
              <w:rPr>
                <w:rFonts w:ascii="Arial" w:eastAsia="Arial" w:hAnsi="Arial" w:cs="Arial"/>
                <w:sz w:val="24"/>
              </w:rPr>
              <w:t xml:space="preserve"> </w:t>
            </w:r>
          </w:p>
          <w:p w14:paraId="074BFFDC" w14:textId="77777777" w:rsidR="006B7A64" w:rsidRDefault="00E25AD3">
            <w:r>
              <w:rPr>
                <w:rFonts w:ascii="Arial" w:eastAsia="Arial" w:hAnsi="Arial" w:cs="Arial"/>
                <w:sz w:val="24"/>
              </w:rPr>
              <w:t xml:space="preserve"> </w:t>
            </w:r>
          </w:p>
        </w:tc>
        <w:tc>
          <w:tcPr>
            <w:tcW w:w="3901" w:type="dxa"/>
            <w:tcBorders>
              <w:top w:val="single" w:sz="4" w:space="0" w:color="000000"/>
              <w:left w:val="single" w:sz="6" w:space="0" w:color="000000"/>
              <w:bottom w:val="single" w:sz="6" w:space="0" w:color="000000"/>
              <w:right w:val="single" w:sz="6" w:space="0" w:color="000000"/>
            </w:tcBorders>
          </w:tcPr>
          <w:p w14:paraId="09A33FB7" w14:textId="77777777" w:rsidR="006B7A64" w:rsidRDefault="00E25AD3">
            <w:r>
              <w:rPr>
                <w:rFonts w:ascii="Arial" w:eastAsia="Arial" w:hAnsi="Arial" w:cs="Arial"/>
                <w:b/>
                <w:sz w:val="24"/>
              </w:rPr>
              <w:t xml:space="preserve">ESSENTIAL CRITERIA </w:t>
            </w:r>
          </w:p>
        </w:tc>
        <w:tc>
          <w:tcPr>
            <w:tcW w:w="3961" w:type="dxa"/>
            <w:tcBorders>
              <w:top w:val="single" w:sz="4" w:space="0" w:color="000000"/>
              <w:left w:val="single" w:sz="6" w:space="0" w:color="000000"/>
              <w:bottom w:val="single" w:sz="6" w:space="0" w:color="000000"/>
              <w:right w:val="single" w:sz="4" w:space="0" w:color="000000"/>
            </w:tcBorders>
          </w:tcPr>
          <w:p w14:paraId="56D00A13" w14:textId="77777777" w:rsidR="006B7A64" w:rsidRDefault="00E25AD3">
            <w:r>
              <w:rPr>
                <w:rFonts w:ascii="Arial" w:eastAsia="Arial" w:hAnsi="Arial" w:cs="Arial"/>
                <w:b/>
                <w:sz w:val="24"/>
              </w:rPr>
              <w:t xml:space="preserve">DESIRABLE CRITERIA </w:t>
            </w:r>
          </w:p>
        </w:tc>
      </w:tr>
    </w:tbl>
    <w:p w14:paraId="7B420BD9" w14:textId="77777777" w:rsidR="006B7A64" w:rsidRDefault="006B7A64">
      <w:pPr>
        <w:spacing w:after="0"/>
        <w:ind w:left="-1440" w:right="10466"/>
      </w:pPr>
    </w:p>
    <w:tbl>
      <w:tblPr>
        <w:tblStyle w:val="TableGrid"/>
        <w:tblW w:w="11090" w:type="dxa"/>
        <w:tblInd w:w="-869" w:type="dxa"/>
        <w:tblCellMar>
          <w:top w:w="9" w:type="dxa"/>
          <w:left w:w="108" w:type="dxa"/>
          <w:right w:w="52" w:type="dxa"/>
        </w:tblCellMar>
        <w:tblLook w:val="04A0" w:firstRow="1" w:lastRow="0" w:firstColumn="1" w:lastColumn="0" w:noHBand="0" w:noVBand="1"/>
      </w:tblPr>
      <w:tblGrid>
        <w:gridCol w:w="3228"/>
        <w:gridCol w:w="3901"/>
        <w:gridCol w:w="3961"/>
      </w:tblGrid>
      <w:tr w:rsidR="006B7A64" w14:paraId="0A25252F" w14:textId="77777777">
        <w:trPr>
          <w:trHeight w:val="10458"/>
        </w:trPr>
        <w:tc>
          <w:tcPr>
            <w:tcW w:w="3228" w:type="dxa"/>
            <w:tcBorders>
              <w:top w:val="single" w:sz="6" w:space="0" w:color="000000"/>
              <w:left w:val="single" w:sz="4" w:space="0" w:color="000000"/>
              <w:bottom w:val="single" w:sz="6" w:space="0" w:color="000000"/>
              <w:right w:val="single" w:sz="6" w:space="0" w:color="000000"/>
            </w:tcBorders>
          </w:tcPr>
          <w:p w14:paraId="2FCD75A6" w14:textId="77777777" w:rsidR="006B7A64" w:rsidRDefault="00E25AD3">
            <w:r>
              <w:rPr>
                <w:rFonts w:ascii="Arial" w:eastAsia="Arial" w:hAnsi="Arial" w:cs="Arial"/>
                <w:b/>
                <w:sz w:val="24"/>
              </w:rPr>
              <w:t xml:space="preserve">Ability and Skills </w:t>
            </w:r>
          </w:p>
          <w:p w14:paraId="782737D8" w14:textId="77777777" w:rsidR="006B7A64" w:rsidRDefault="00E25AD3">
            <w:r>
              <w:rPr>
                <w:rFonts w:ascii="Arial" w:eastAsia="Arial" w:hAnsi="Arial" w:cs="Arial"/>
              </w:rPr>
              <w:t xml:space="preserve"> </w:t>
            </w:r>
          </w:p>
          <w:p w14:paraId="139651CE" w14:textId="77777777" w:rsidR="006B7A64" w:rsidRDefault="00E25AD3">
            <w:r>
              <w:rPr>
                <w:rFonts w:ascii="Arial" w:eastAsia="Arial" w:hAnsi="Arial" w:cs="Arial"/>
              </w:rPr>
              <w:t xml:space="preserve"> </w:t>
            </w:r>
          </w:p>
          <w:p w14:paraId="08CD1AE4" w14:textId="77777777" w:rsidR="006B7A64" w:rsidRDefault="00E25AD3">
            <w:r>
              <w:rPr>
                <w:rFonts w:ascii="Arial" w:eastAsia="Arial" w:hAnsi="Arial" w:cs="Arial"/>
              </w:rPr>
              <w:t xml:space="preserve"> </w:t>
            </w:r>
          </w:p>
          <w:p w14:paraId="3F8D4225" w14:textId="77777777" w:rsidR="006B7A64" w:rsidRDefault="00E25AD3">
            <w:r>
              <w:rPr>
                <w:rFonts w:ascii="Arial" w:eastAsia="Arial" w:hAnsi="Arial" w:cs="Arial"/>
              </w:rPr>
              <w:t xml:space="preserve"> </w:t>
            </w:r>
          </w:p>
          <w:p w14:paraId="292F4A74" w14:textId="77777777" w:rsidR="006B7A64" w:rsidRDefault="00E25AD3">
            <w:r>
              <w:rPr>
                <w:rFonts w:ascii="Arial" w:eastAsia="Arial" w:hAnsi="Arial" w:cs="Arial"/>
              </w:rPr>
              <w:t xml:space="preserve"> </w:t>
            </w:r>
          </w:p>
          <w:p w14:paraId="164802C9" w14:textId="77777777" w:rsidR="006B7A64" w:rsidRDefault="00E25AD3">
            <w:r>
              <w:rPr>
                <w:rFonts w:ascii="Arial" w:eastAsia="Arial" w:hAnsi="Arial" w:cs="Arial"/>
              </w:rPr>
              <w:t xml:space="preserve"> </w:t>
            </w:r>
          </w:p>
          <w:p w14:paraId="639F86CD" w14:textId="77777777" w:rsidR="006B7A64" w:rsidRDefault="00E25AD3">
            <w:r>
              <w:rPr>
                <w:rFonts w:ascii="Arial" w:eastAsia="Arial" w:hAnsi="Arial" w:cs="Arial"/>
              </w:rPr>
              <w:t xml:space="preserve"> </w:t>
            </w:r>
          </w:p>
          <w:p w14:paraId="7A033FA2" w14:textId="77777777" w:rsidR="006B7A64" w:rsidRDefault="00E25AD3">
            <w:r>
              <w:rPr>
                <w:rFonts w:ascii="Arial" w:eastAsia="Arial" w:hAnsi="Arial" w:cs="Arial"/>
              </w:rPr>
              <w:t xml:space="preserve"> </w:t>
            </w:r>
          </w:p>
          <w:p w14:paraId="69AD2FE5" w14:textId="77777777" w:rsidR="006B7A64" w:rsidRDefault="00E25AD3">
            <w:r>
              <w:rPr>
                <w:rFonts w:ascii="Arial" w:eastAsia="Arial" w:hAnsi="Arial" w:cs="Arial"/>
              </w:rPr>
              <w:t xml:space="preserve"> </w:t>
            </w:r>
          </w:p>
          <w:p w14:paraId="341362BF" w14:textId="77777777" w:rsidR="006B7A64" w:rsidRDefault="00E25AD3">
            <w:r>
              <w:rPr>
                <w:rFonts w:ascii="Arial" w:eastAsia="Arial" w:hAnsi="Arial" w:cs="Arial"/>
              </w:rPr>
              <w:t xml:space="preserve"> </w:t>
            </w:r>
          </w:p>
          <w:p w14:paraId="66C00B35" w14:textId="77777777" w:rsidR="006B7A64" w:rsidRDefault="00E25AD3">
            <w:r>
              <w:rPr>
                <w:rFonts w:ascii="Arial" w:eastAsia="Arial" w:hAnsi="Arial" w:cs="Arial"/>
              </w:rPr>
              <w:t xml:space="preserve"> </w:t>
            </w:r>
          </w:p>
          <w:p w14:paraId="707AD794" w14:textId="77777777" w:rsidR="006B7A64" w:rsidRDefault="00E25AD3">
            <w:r>
              <w:rPr>
                <w:rFonts w:ascii="Arial" w:eastAsia="Arial" w:hAnsi="Arial" w:cs="Arial"/>
              </w:rPr>
              <w:t xml:space="preserve"> </w:t>
            </w:r>
          </w:p>
          <w:p w14:paraId="33AD351D" w14:textId="77777777" w:rsidR="006B7A64" w:rsidRDefault="00E25AD3">
            <w:r>
              <w:rPr>
                <w:rFonts w:ascii="Arial" w:eastAsia="Arial" w:hAnsi="Arial" w:cs="Arial"/>
              </w:rPr>
              <w:t xml:space="preserve"> </w:t>
            </w:r>
          </w:p>
          <w:p w14:paraId="16DB6631" w14:textId="77777777" w:rsidR="006B7A64" w:rsidRDefault="00E25AD3">
            <w:r>
              <w:rPr>
                <w:rFonts w:ascii="Arial" w:eastAsia="Arial" w:hAnsi="Arial" w:cs="Arial"/>
              </w:rPr>
              <w:t xml:space="preserve"> </w:t>
            </w:r>
          </w:p>
          <w:p w14:paraId="79EC124E" w14:textId="77777777" w:rsidR="006B7A64" w:rsidRDefault="00E25AD3">
            <w:r>
              <w:rPr>
                <w:rFonts w:ascii="Arial" w:eastAsia="Arial" w:hAnsi="Arial" w:cs="Arial"/>
              </w:rPr>
              <w:t xml:space="preserve"> </w:t>
            </w:r>
          </w:p>
          <w:p w14:paraId="7087367D" w14:textId="77777777" w:rsidR="006B7A64" w:rsidRDefault="00E25AD3">
            <w:r>
              <w:rPr>
                <w:rFonts w:ascii="Arial" w:eastAsia="Arial" w:hAnsi="Arial" w:cs="Arial"/>
              </w:rPr>
              <w:t xml:space="preserve"> </w:t>
            </w:r>
          </w:p>
          <w:p w14:paraId="0E4258DE" w14:textId="77777777" w:rsidR="006B7A64" w:rsidRDefault="00E25AD3">
            <w:r>
              <w:rPr>
                <w:rFonts w:ascii="Arial" w:eastAsia="Arial" w:hAnsi="Arial" w:cs="Arial"/>
              </w:rPr>
              <w:t xml:space="preserve"> </w:t>
            </w:r>
          </w:p>
          <w:p w14:paraId="2257EF14" w14:textId="77777777" w:rsidR="006B7A64" w:rsidRDefault="00E25AD3">
            <w:r>
              <w:rPr>
                <w:rFonts w:ascii="Arial" w:eastAsia="Arial" w:hAnsi="Arial" w:cs="Arial"/>
              </w:rPr>
              <w:t xml:space="preserve"> </w:t>
            </w:r>
          </w:p>
          <w:p w14:paraId="227B8F1C" w14:textId="77777777" w:rsidR="006B7A64" w:rsidRDefault="00E25AD3">
            <w:r>
              <w:rPr>
                <w:rFonts w:ascii="Arial" w:eastAsia="Arial" w:hAnsi="Arial" w:cs="Arial"/>
              </w:rPr>
              <w:t xml:space="preserve"> </w:t>
            </w:r>
          </w:p>
          <w:p w14:paraId="792DEB87" w14:textId="77777777" w:rsidR="006B7A64" w:rsidRDefault="00E25AD3">
            <w:r>
              <w:rPr>
                <w:rFonts w:ascii="Arial" w:eastAsia="Arial" w:hAnsi="Arial" w:cs="Arial"/>
              </w:rPr>
              <w:t xml:space="preserve"> </w:t>
            </w:r>
          </w:p>
          <w:p w14:paraId="71B18962" w14:textId="77777777" w:rsidR="006B7A64" w:rsidRDefault="00E25AD3">
            <w:r>
              <w:rPr>
                <w:rFonts w:ascii="Arial" w:eastAsia="Arial" w:hAnsi="Arial" w:cs="Arial"/>
              </w:rPr>
              <w:t xml:space="preserve"> </w:t>
            </w:r>
          </w:p>
          <w:p w14:paraId="42F071CF" w14:textId="77777777" w:rsidR="006B7A64" w:rsidRDefault="00E25AD3">
            <w:r>
              <w:rPr>
                <w:rFonts w:ascii="Arial" w:eastAsia="Arial" w:hAnsi="Arial" w:cs="Arial"/>
              </w:rPr>
              <w:t xml:space="preserve"> </w:t>
            </w:r>
          </w:p>
          <w:p w14:paraId="1D4AD9C2" w14:textId="77777777" w:rsidR="006B7A64" w:rsidRDefault="00E25AD3">
            <w:r>
              <w:rPr>
                <w:rFonts w:ascii="Arial" w:eastAsia="Arial" w:hAnsi="Arial" w:cs="Arial"/>
              </w:rPr>
              <w:t xml:space="preserve"> </w:t>
            </w:r>
          </w:p>
          <w:p w14:paraId="5B90ACDC" w14:textId="77777777" w:rsidR="006B7A64" w:rsidRDefault="00E25AD3">
            <w:r>
              <w:rPr>
                <w:rFonts w:ascii="Arial" w:eastAsia="Arial" w:hAnsi="Arial" w:cs="Arial"/>
              </w:rPr>
              <w:t xml:space="preserve"> </w:t>
            </w:r>
          </w:p>
          <w:p w14:paraId="58445567" w14:textId="77777777" w:rsidR="006B7A64" w:rsidRDefault="00E25AD3">
            <w:r>
              <w:rPr>
                <w:rFonts w:ascii="Arial" w:eastAsia="Arial" w:hAnsi="Arial" w:cs="Arial"/>
              </w:rPr>
              <w:t xml:space="preserve"> </w:t>
            </w:r>
          </w:p>
          <w:p w14:paraId="508D3652" w14:textId="77777777" w:rsidR="006B7A64" w:rsidRDefault="00E25AD3">
            <w:r>
              <w:rPr>
                <w:rFonts w:ascii="Arial" w:eastAsia="Arial" w:hAnsi="Arial" w:cs="Arial"/>
              </w:rPr>
              <w:t xml:space="preserve"> </w:t>
            </w:r>
          </w:p>
          <w:p w14:paraId="5469C2D3" w14:textId="77777777" w:rsidR="006B7A64" w:rsidRDefault="00E25AD3">
            <w:r>
              <w:rPr>
                <w:rFonts w:ascii="Arial" w:eastAsia="Arial" w:hAnsi="Arial" w:cs="Arial"/>
              </w:rPr>
              <w:t xml:space="preserve"> </w:t>
            </w:r>
          </w:p>
          <w:p w14:paraId="78640D16" w14:textId="77777777" w:rsidR="006B7A64" w:rsidRDefault="00E25AD3">
            <w:r>
              <w:rPr>
                <w:rFonts w:ascii="Arial" w:eastAsia="Arial" w:hAnsi="Arial" w:cs="Arial"/>
              </w:rPr>
              <w:t xml:space="preserve"> </w:t>
            </w:r>
          </w:p>
          <w:p w14:paraId="31570F89" w14:textId="77777777" w:rsidR="006B7A64" w:rsidRDefault="00E25AD3">
            <w:r>
              <w:rPr>
                <w:rFonts w:ascii="Arial" w:eastAsia="Arial" w:hAnsi="Arial" w:cs="Arial"/>
              </w:rPr>
              <w:t xml:space="preserve"> </w:t>
            </w:r>
          </w:p>
          <w:p w14:paraId="73FBCF10" w14:textId="77777777" w:rsidR="006B7A64" w:rsidRDefault="00E25AD3">
            <w:r>
              <w:rPr>
                <w:rFonts w:ascii="Arial" w:eastAsia="Arial" w:hAnsi="Arial" w:cs="Arial"/>
              </w:rPr>
              <w:t xml:space="preserve"> </w:t>
            </w:r>
          </w:p>
          <w:p w14:paraId="1E437FEB" w14:textId="77777777" w:rsidR="006B7A64" w:rsidRDefault="00E25AD3">
            <w:r>
              <w:rPr>
                <w:rFonts w:ascii="Arial" w:eastAsia="Arial" w:hAnsi="Arial" w:cs="Arial"/>
              </w:rPr>
              <w:t xml:space="preserve"> </w:t>
            </w:r>
          </w:p>
          <w:p w14:paraId="1E8F0B74" w14:textId="77777777" w:rsidR="006B7A64" w:rsidRDefault="00E25AD3">
            <w:r>
              <w:rPr>
                <w:rFonts w:ascii="Arial" w:eastAsia="Arial" w:hAnsi="Arial" w:cs="Arial"/>
              </w:rPr>
              <w:t xml:space="preserve"> </w:t>
            </w:r>
          </w:p>
          <w:p w14:paraId="70B713A4" w14:textId="77777777" w:rsidR="006B7A64" w:rsidRDefault="00E25AD3">
            <w:r>
              <w:rPr>
                <w:rFonts w:ascii="Arial" w:eastAsia="Arial" w:hAnsi="Arial" w:cs="Arial"/>
              </w:rPr>
              <w:t xml:space="preserve"> </w:t>
            </w:r>
          </w:p>
          <w:p w14:paraId="3A7964C1" w14:textId="77777777" w:rsidR="006B7A64" w:rsidRDefault="00E25AD3">
            <w:r>
              <w:rPr>
                <w:rFonts w:ascii="Arial" w:eastAsia="Arial" w:hAnsi="Arial" w:cs="Arial"/>
              </w:rPr>
              <w:t xml:space="preserve"> </w:t>
            </w:r>
          </w:p>
          <w:p w14:paraId="5E1B026C" w14:textId="77777777" w:rsidR="006B7A64" w:rsidRDefault="00E25AD3">
            <w:r>
              <w:rPr>
                <w:rFonts w:ascii="Arial" w:eastAsia="Arial" w:hAnsi="Arial" w:cs="Arial"/>
              </w:rPr>
              <w:t xml:space="preserve"> </w:t>
            </w:r>
          </w:p>
          <w:p w14:paraId="4D38DFEC" w14:textId="77777777" w:rsidR="006B7A64" w:rsidRDefault="00E25AD3">
            <w:r>
              <w:rPr>
                <w:rFonts w:ascii="Arial" w:eastAsia="Arial" w:hAnsi="Arial" w:cs="Arial"/>
              </w:rPr>
              <w:t xml:space="preserve"> </w:t>
            </w:r>
          </w:p>
          <w:p w14:paraId="19F32FC9" w14:textId="77777777" w:rsidR="006B7A64" w:rsidRDefault="00E25AD3">
            <w:r>
              <w:rPr>
                <w:rFonts w:ascii="Arial" w:eastAsia="Arial" w:hAnsi="Arial" w:cs="Arial"/>
              </w:rPr>
              <w:t xml:space="preserve"> </w:t>
            </w:r>
          </w:p>
          <w:p w14:paraId="217CFDB3" w14:textId="77777777" w:rsidR="006B7A64" w:rsidRDefault="00E25AD3">
            <w:r>
              <w:rPr>
                <w:rFonts w:ascii="Arial" w:eastAsia="Arial" w:hAnsi="Arial" w:cs="Arial"/>
              </w:rPr>
              <w:t xml:space="preserve"> </w:t>
            </w:r>
          </w:p>
          <w:p w14:paraId="531D8109" w14:textId="77777777" w:rsidR="006B7A64" w:rsidRDefault="00E25AD3">
            <w:r>
              <w:rPr>
                <w:rFonts w:ascii="Times New Roman" w:eastAsia="Times New Roman" w:hAnsi="Times New Roman" w:cs="Times New Roman"/>
                <w:sz w:val="24"/>
              </w:rPr>
              <w:t xml:space="preserve"> </w:t>
            </w:r>
          </w:p>
          <w:p w14:paraId="2DEC1B46" w14:textId="77777777" w:rsidR="006B7A64" w:rsidRDefault="00E25AD3">
            <w:r>
              <w:rPr>
                <w:rFonts w:ascii="Times New Roman" w:eastAsia="Times New Roman" w:hAnsi="Times New Roman" w:cs="Times New Roman"/>
                <w:sz w:val="24"/>
              </w:rPr>
              <w:t xml:space="preserve"> </w:t>
            </w:r>
          </w:p>
        </w:tc>
        <w:tc>
          <w:tcPr>
            <w:tcW w:w="3901" w:type="dxa"/>
            <w:tcBorders>
              <w:top w:val="single" w:sz="6" w:space="0" w:color="000000"/>
              <w:left w:val="single" w:sz="6" w:space="0" w:color="000000"/>
              <w:bottom w:val="single" w:sz="6" w:space="0" w:color="000000"/>
              <w:right w:val="single" w:sz="6" w:space="0" w:color="000000"/>
            </w:tcBorders>
          </w:tcPr>
          <w:p w14:paraId="55DF2093" w14:textId="77777777" w:rsidR="006B7A64" w:rsidRDefault="00E25AD3">
            <w:pPr>
              <w:spacing w:after="1" w:line="239" w:lineRule="auto"/>
            </w:pPr>
            <w:r>
              <w:rPr>
                <w:rFonts w:ascii="Arial" w:eastAsia="Arial" w:hAnsi="Arial" w:cs="Arial"/>
              </w:rPr>
              <w:t xml:space="preserve">High level of oral and written communication skills and experience of presenting information in a variety of forms, including written reports and presentations to a range of audiences. </w:t>
            </w:r>
          </w:p>
          <w:p w14:paraId="6BF18091" w14:textId="77777777" w:rsidR="006B7A64" w:rsidRDefault="00E25AD3">
            <w:r>
              <w:rPr>
                <w:rFonts w:ascii="Arial" w:eastAsia="Arial" w:hAnsi="Arial" w:cs="Arial"/>
              </w:rPr>
              <w:t xml:space="preserve"> </w:t>
            </w:r>
          </w:p>
          <w:p w14:paraId="2ADE1A5C" w14:textId="77777777" w:rsidR="006B7A64" w:rsidRDefault="00E25AD3">
            <w:pPr>
              <w:spacing w:line="239" w:lineRule="auto"/>
            </w:pPr>
            <w:r>
              <w:rPr>
                <w:rFonts w:ascii="Arial" w:eastAsia="Arial" w:hAnsi="Arial" w:cs="Arial"/>
              </w:rPr>
              <w:t xml:space="preserve">Organisational skills sufficient to plan effectively and ensure targets are met. </w:t>
            </w:r>
          </w:p>
          <w:p w14:paraId="25A6139D" w14:textId="77777777" w:rsidR="006B7A64" w:rsidRDefault="00E25AD3">
            <w:r>
              <w:rPr>
                <w:rFonts w:ascii="Arial" w:eastAsia="Arial" w:hAnsi="Arial" w:cs="Arial"/>
              </w:rPr>
              <w:t xml:space="preserve"> </w:t>
            </w:r>
          </w:p>
          <w:p w14:paraId="6F4B3FDB" w14:textId="77777777" w:rsidR="006B7A64" w:rsidRDefault="00E25AD3">
            <w:pPr>
              <w:spacing w:after="2" w:line="238" w:lineRule="auto"/>
            </w:pPr>
            <w:r>
              <w:rPr>
                <w:rFonts w:ascii="Arial" w:eastAsia="Arial" w:hAnsi="Arial" w:cs="Arial"/>
              </w:rPr>
              <w:t xml:space="preserve">Ability to work as part of a strategic team. </w:t>
            </w:r>
          </w:p>
          <w:p w14:paraId="34DD9BE3" w14:textId="77777777" w:rsidR="006B7A64" w:rsidRDefault="00E25AD3">
            <w:r>
              <w:rPr>
                <w:rFonts w:ascii="Arial" w:eastAsia="Arial" w:hAnsi="Arial" w:cs="Arial"/>
              </w:rPr>
              <w:t xml:space="preserve"> </w:t>
            </w:r>
          </w:p>
          <w:p w14:paraId="34B21986" w14:textId="77777777" w:rsidR="006B7A64" w:rsidRDefault="00E25AD3">
            <w:pPr>
              <w:spacing w:after="1" w:line="239" w:lineRule="auto"/>
            </w:pPr>
            <w:r>
              <w:rPr>
                <w:rFonts w:ascii="Arial" w:eastAsia="Arial" w:hAnsi="Arial" w:cs="Arial"/>
              </w:rPr>
              <w:t xml:space="preserve">Ability to manage change in a political environment, including having the ability to deal effectively with elected members. </w:t>
            </w:r>
          </w:p>
          <w:p w14:paraId="2F89FD27" w14:textId="77777777" w:rsidR="006B7A64" w:rsidRDefault="00E25AD3">
            <w:r>
              <w:rPr>
                <w:rFonts w:ascii="Arial" w:eastAsia="Arial" w:hAnsi="Arial" w:cs="Arial"/>
              </w:rPr>
              <w:t xml:space="preserve"> </w:t>
            </w:r>
          </w:p>
          <w:p w14:paraId="5BC181FB" w14:textId="77777777" w:rsidR="006B7A64" w:rsidRDefault="00E25AD3">
            <w:pPr>
              <w:spacing w:line="239" w:lineRule="auto"/>
              <w:ind w:right="429"/>
              <w:jc w:val="both"/>
            </w:pPr>
            <w:r>
              <w:rPr>
                <w:rFonts w:ascii="Arial" w:eastAsia="Arial" w:hAnsi="Arial" w:cs="Arial"/>
              </w:rPr>
              <w:t xml:space="preserve">Ability to manage, motivate, retain and develop staff appropriately, including managing performance. </w:t>
            </w:r>
          </w:p>
          <w:p w14:paraId="29A45898" w14:textId="77777777" w:rsidR="006B7A64" w:rsidRDefault="00E25AD3">
            <w:r>
              <w:rPr>
                <w:rFonts w:ascii="Arial" w:eastAsia="Arial" w:hAnsi="Arial" w:cs="Arial"/>
              </w:rPr>
              <w:t xml:space="preserve"> </w:t>
            </w:r>
          </w:p>
          <w:p w14:paraId="20E793F7" w14:textId="77777777" w:rsidR="006B7A64" w:rsidRDefault="00E25AD3">
            <w:r>
              <w:rPr>
                <w:rFonts w:ascii="Arial" w:eastAsia="Arial" w:hAnsi="Arial" w:cs="Arial"/>
              </w:rPr>
              <w:t xml:space="preserve"> </w:t>
            </w:r>
          </w:p>
          <w:p w14:paraId="6F242EEA" w14:textId="77777777" w:rsidR="006B7A64" w:rsidRDefault="00E25AD3">
            <w:pPr>
              <w:spacing w:after="2" w:line="239" w:lineRule="auto"/>
            </w:pPr>
            <w:r>
              <w:rPr>
                <w:rFonts w:ascii="Arial" w:eastAsia="Arial" w:hAnsi="Arial" w:cs="Arial"/>
              </w:rPr>
              <w:t xml:space="preserve">Must have a commitment to vulnerable learners and be able to champion and advocate on their behalf </w:t>
            </w:r>
          </w:p>
          <w:p w14:paraId="5A28AC16" w14:textId="77777777" w:rsidR="006B7A64" w:rsidRDefault="00E25AD3">
            <w:r>
              <w:rPr>
                <w:rFonts w:ascii="Arial" w:eastAsia="Arial" w:hAnsi="Arial" w:cs="Arial"/>
              </w:rPr>
              <w:t xml:space="preserve"> </w:t>
            </w:r>
          </w:p>
          <w:p w14:paraId="655EA32E" w14:textId="77777777" w:rsidR="006B7A64" w:rsidRDefault="00E25AD3">
            <w:pPr>
              <w:spacing w:after="1" w:line="239" w:lineRule="auto"/>
            </w:pPr>
            <w:r>
              <w:rPr>
                <w:rFonts w:ascii="Arial" w:eastAsia="Arial" w:hAnsi="Arial" w:cs="Arial"/>
              </w:rPr>
              <w:t xml:space="preserve">Must be self-motivated and able to prioritise a demanding workload working effectively and competently under pressure. </w:t>
            </w:r>
          </w:p>
          <w:p w14:paraId="7AA6F7B8" w14:textId="77777777" w:rsidR="006B7A64" w:rsidRDefault="00E25AD3">
            <w:r>
              <w:rPr>
                <w:rFonts w:ascii="Arial" w:eastAsia="Arial" w:hAnsi="Arial" w:cs="Arial"/>
              </w:rPr>
              <w:t xml:space="preserve"> </w:t>
            </w:r>
          </w:p>
          <w:p w14:paraId="727A5024" w14:textId="77777777" w:rsidR="006B7A64" w:rsidRDefault="00E25AD3">
            <w:r>
              <w:rPr>
                <w:rFonts w:ascii="Arial" w:eastAsia="Arial" w:hAnsi="Arial" w:cs="Arial"/>
              </w:rPr>
              <w:t xml:space="preserve">Competency in the use of ICT </w:t>
            </w:r>
          </w:p>
        </w:tc>
        <w:tc>
          <w:tcPr>
            <w:tcW w:w="3961" w:type="dxa"/>
            <w:tcBorders>
              <w:top w:val="single" w:sz="6" w:space="0" w:color="000000"/>
              <w:left w:val="single" w:sz="6" w:space="0" w:color="000000"/>
              <w:bottom w:val="single" w:sz="6" w:space="0" w:color="000000"/>
              <w:right w:val="single" w:sz="4" w:space="0" w:color="000000"/>
            </w:tcBorders>
          </w:tcPr>
          <w:p w14:paraId="5961707C" w14:textId="77777777" w:rsidR="006B7A64" w:rsidRDefault="00E25AD3">
            <w:r>
              <w:rPr>
                <w:rFonts w:ascii="Arial" w:eastAsia="Arial" w:hAnsi="Arial" w:cs="Arial"/>
              </w:rPr>
              <w:t xml:space="preserve"> </w:t>
            </w:r>
          </w:p>
        </w:tc>
      </w:tr>
      <w:tr w:rsidR="006B7A64" w14:paraId="2F36B170" w14:textId="77777777">
        <w:trPr>
          <w:trHeight w:val="5077"/>
        </w:trPr>
        <w:tc>
          <w:tcPr>
            <w:tcW w:w="3228" w:type="dxa"/>
            <w:tcBorders>
              <w:top w:val="single" w:sz="6" w:space="0" w:color="000000"/>
              <w:left w:val="single" w:sz="4" w:space="0" w:color="000000"/>
              <w:bottom w:val="single" w:sz="6" w:space="0" w:color="000000"/>
              <w:right w:val="single" w:sz="6" w:space="0" w:color="000000"/>
            </w:tcBorders>
          </w:tcPr>
          <w:p w14:paraId="4E103146" w14:textId="77777777" w:rsidR="006B7A64" w:rsidRDefault="00E25AD3">
            <w:r>
              <w:rPr>
                <w:rFonts w:ascii="Arial" w:eastAsia="Arial" w:hAnsi="Arial" w:cs="Arial"/>
                <w:b/>
              </w:rPr>
              <w:t xml:space="preserve">Equal Opportunities </w:t>
            </w:r>
          </w:p>
          <w:p w14:paraId="5E3F22EB" w14:textId="77777777" w:rsidR="006B7A64" w:rsidRDefault="00E25AD3">
            <w:r>
              <w:rPr>
                <w:rFonts w:ascii="Arial" w:eastAsia="Arial" w:hAnsi="Arial" w:cs="Arial"/>
              </w:rPr>
              <w:t xml:space="preserve"> </w:t>
            </w:r>
          </w:p>
        </w:tc>
        <w:tc>
          <w:tcPr>
            <w:tcW w:w="3901" w:type="dxa"/>
            <w:tcBorders>
              <w:top w:val="single" w:sz="6" w:space="0" w:color="000000"/>
              <w:left w:val="single" w:sz="6" w:space="0" w:color="000000"/>
              <w:bottom w:val="single" w:sz="6" w:space="0" w:color="000000"/>
              <w:right w:val="single" w:sz="6" w:space="0" w:color="000000"/>
            </w:tcBorders>
          </w:tcPr>
          <w:p w14:paraId="372B7F11" w14:textId="77777777" w:rsidR="006B7A64" w:rsidRDefault="00E25AD3">
            <w:r>
              <w:rPr>
                <w:rFonts w:ascii="Arial" w:eastAsia="Arial" w:hAnsi="Arial" w:cs="Arial"/>
              </w:rPr>
              <w:t xml:space="preserve">Ability to demonstrate awareness/understanding of equal opportunities and other people’s behaviour, physical, social and </w:t>
            </w:r>
          </w:p>
          <w:p w14:paraId="1AB68605" w14:textId="77777777" w:rsidR="006B7A64" w:rsidRDefault="00E25AD3">
            <w:r>
              <w:rPr>
                <w:rFonts w:ascii="Arial" w:eastAsia="Arial" w:hAnsi="Arial" w:cs="Arial"/>
              </w:rPr>
              <w:t xml:space="preserve">welfare needs </w:t>
            </w:r>
          </w:p>
          <w:p w14:paraId="6740354C" w14:textId="77777777" w:rsidR="006B7A64" w:rsidRDefault="00E25AD3">
            <w:r>
              <w:rPr>
                <w:rFonts w:ascii="Arial" w:eastAsia="Arial" w:hAnsi="Arial" w:cs="Arial"/>
              </w:rPr>
              <w:t xml:space="preserve"> </w:t>
            </w:r>
          </w:p>
          <w:p w14:paraId="25498964" w14:textId="77777777" w:rsidR="006B7A64" w:rsidRDefault="00E25AD3">
            <w:pPr>
              <w:spacing w:line="249" w:lineRule="auto"/>
            </w:pPr>
            <w:r>
              <w:rPr>
                <w:rFonts w:ascii="Arial" w:eastAsia="Arial" w:hAnsi="Arial" w:cs="Arial"/>
              </w:rPr>
              <w:t xml:space="preserve">Must be able to recognise discrimination in its many forms and be willing to put the Council’s Equality policies into practice. </w:t>
            </w:r>
          </w:p>
          <w:p w14:paraId="11288092" w14:textId="77777777" w:rsidR="006B7A64" w:rsidRDefault="00E25AD3">
            <w:r>
              <w:rPr>
                <w:rFonts w:ascii="Arial" w:eastAsia="Arial" w:hAnsi="Arial" w:cs="Arial"/>
              </w:rPr>
              <w:t xml:space="preserve"> </w:t>
            </w:r>
          </w:p>
          <w:p w14:paraId="59D92034" w14:textId="77777777" w:rsidR="006B7A64" w:rsidRDefault="00E25AD3">
            <w:pPr>
              <w:spacing w:line="239" w:lineRule="auto"/>
            </w:pPr>
            <w:r>
              <w:rPr>
                <w:rFonts w:ascii="Arial" w:eastAsia="Arial" w:hAnsi="Arial" w:cs="Arial"/>
              </w:rPr>
              <w:t xml:space="preserve">Must have an understanding of children with SEN and disabilities and the reasons why they may underachieve. </w:t>
            </w:r>
          </w:p>
          <w:p w14:paraId="79B54972" w14:textId="77777777" w:rsidR="006B7A64" w:rsidRDefault="00E25AD3">
            <w:r>
              <w:rPr>
                <w:rFonts w:ascii="Arial" w:eastAsia="Arial" w:hAnsi="Arial" w:cs="Arial"/>
              </w:rPr>
              <w:t xml:space="preserve"> </w:t>
            </w:r>
          </w:p>
          <w:p w14:paraId="3ACFA375" w14:textId="77777777" w:rsidR="006B7A64" w:rsidRDefault="00E25AD3">
            <w:pPr>
              <w:spacing w:after="4" w:line="239" w:lineRule="auto"/>
            </w:pPr>
            <w:r>
              <w:rPr>
                <w:rFonts w:ascii="Arial" w:eastAsia="Arial" w:hAnsi="Arial" w:cs="Arial"/>
              </w:rPr>
              <w:t xml:space="preserve">Experience of delivering services sensitive to diverse multi-racial/multi </w:t>
            </w:r>
          </w:p>
          <w:p w14:paraId="4ABEA1E2" w14:textId="77777777" w:rsidR="006B7A64" w:rsidRDefault="00E25AD3">
            <w:r>
              <w:rPr>
                <w:rFonts w:ascii="Arial" w:eastAsia="Arial" w:hAnsi="Arial" w:cs="Arial"/>
              </w:rPr>
              <w:t xml:space="preserve">– ethnic communities </w:t>
            </w:r>
          </w:p>
          <w:p w14:paraId="0E5547E7" w14:textId="77777777" w:rsidR="006B7A64" w:rsidRDefault="00E25AD3">
            <w:r>
              <w:rPr>
                <w:rFonts w:ascii="Arial" w:eastAsia="Arial" w:hAnsi="Arial" w:cs="Arial"/>
              </w:rPr>
              <w:t xml:space="preserve"> </w:t>
            </w:r>
          </w:p>
        </w:tc>
        <w:tc>
          <w:tcPr>
            <w:tcW w:w="3961" w:type="dxa"/>
            <w:tcBorders>
              <w:top w:val="single" w:sz="6" w:space="0" w:color="000000"/>
              <w:left w:val="single" w:sz="6" w:space="0" w:color="000000"/>
              <w:bottom w:val="single" w:sz="6" w:space="0" w:color="000000"/>
              <w:right w:val="single" w:sz="4" w:space="0" w:color="000000"/>
            </w:tcBorders>
          </w:tcPr>
          <w:p w14:paraId="78B41280" w14:textId="77777777" w:rsidR="006B7A64" w:rsidRDefault="00E25AD3">
            <w:r>
              <w:rPr>
                <w:rFonts w:ascii="Arial" w:eastAsia="Arial" w:hAnsi="Arial" w:cs="Arial"/>
              </w:rPr>
              <w:t xml:space="preserve"> </w:t>
            </w:r>
          </w:p>
        </w:tc>
      </w:tr>
    </w:tbl>
    <w:p w14:paraId="6041CFC1" w14:textId="77777777" w:rsidR="006B7A64" w:rsidRDefault="00E25AD3">
      <w:pPr>
        <w:spacing w:after="0"/>
        <w:ind w:left="-874"/>
        <w:jc w:val="both"/>
      </w:pPr>
      <w:r>
        <w:rPr>
          <w:rFonts w:ascii="Arial" w:eastAsia="Arial" w:hAnsi="Arial" w:cs="Arial"/>
          <w:sz w:val="24"/>
        </w:rPr>
        <w:t xml:space="preserve"> </w:t>
      </w:r>
    </w:p>
    <w:p w14:paraId="57CC168C" w14:textId="77777777" w:rsidR="006B7A64" w:rsidRDefault="006B7A64">
      <w:pPr>
        <w:sectPr w:rsidR="006B7A64">
          <w:footerReference w:type="even" r:id="rId14"/>
          <w:footerReference w:type="default" r:id="rId15"/>
          <w:footerReference w:type="first" r:id="rId16"/>
          <w:pgSz w:w="11906" w:h="16838"/>
          <w:pgMar w:top="1366" w:right="1440" w:bottom="1440" w:left="1440" w:header="720" w:footer="570" w:gutter="0"/>
          <w:cols w:space="720"/>
        </w:sectPr>
      </w:pPr>
    </w:p>
    <w:p w14:paraId="6898E718" w14:textId="696EA84C" w:rsidR="006B7A64" w:rsidRDefault="00E25AD3" w:rsidP="00E25AD3">
      <w:pPr>
        <w:spacing w:after="0"/>
        <w:ind w:left="-1440" w:right="10464"/>
      </w:pPr>
      <w:r>
        <w:br w:type="page"/>
      </w:r>
    </w:p>
    <w:sectPr w:rsidR="006B7A64" w:rsidSect="00E25AD3">
      <w:footerReference w:type="even" r:id="rId17"/>
      <w:footerReference w:type="default" r:id="rId18"/>
      <w:footerReference w:type="first" r:id="rId19"/>
      <w:pgSz w:w="11942" w:h="16838"/>
      <w:pgMar w:top="560" w:right="3184" w:bottom="1121" w:left="695" w:header="720"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94FF" w14:textId="77777777" w:rsidR="00957D26" w:rsidRDefault="00E25AD3">
      <w:pPr>
        <w:spacing w:after="0" w:line="240" w:lineRule="auto"/>
      </w:pPr>
      <w:r>
        <w:separator/>
      </w:r>
    </w:p>
  </w:endnote>
  <w:endnote w:type="continuationSeparator" w:id="0">
    <w:p w14:paraId="0C95252E" w14:textId="77777777" w:rsidR="00957D26" w:rsidRDefault="00E2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D9A4" w14:textId="77777777" w:rsidR="006B7A64" w:rsidRDefault="006B7A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87C2" w14:textId="77777777" w:rsidR="006B7A64" w:rsidRDefault="00E25AD3">
    <w:pPr>
      <w:spacing w:after="0"/>
    </w:pPr>
    <w:r>
      <w:rPr>
        <w:rFonts w:ascii="Times New Roman" w:eastAsia="Times New Roman" w:hAnsi="Times New Roman" w:cs="Times New Roman"/>
        <w:sz w:val="24"/>
      </w:rPr>
      <w:t xml:space="preserve">April 2021 </w:t>
    </w:r>
  </w:p>
  <w:p w14:paraId="3A94E52F" w14:textId="77777777" w:rsidR="006B7A64" w:rsidRDefault="00E25AD3">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6EEF" w14:textId="77777777" w:rsidR="006B7A64" w:rsidRDefault="006B7A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1766" w14:textId="77777777" w:rsidR="006B7A64" w:rsidRDefault="00E25AD3">
    <w:pPr>
      <w:spacing w:after="0"/>
      <w:ind w:left="-874"/>
    </w:pPr>
    <w:r>
      <w:rPr>
        <w:rFonts w:ascii="Times New Roman" w:eastAsia="Times New Roman" w:hAnsi="Times New Roman" w:cs="Times New Roman"/>
        <w:sz w:val="24"/>
      </w:rPr>
      <w:t xml:space="preserve">April 2021 </w:t>
    </w:r>
  </w:p>
  <w:p w14:paraId="268D9187" w14:textId="77777777" w:rsidR="006B7A64" w:rsidRDefault="00E25AD3">
    <w:pPr>
      <w:spacing w:after="0"/>
      <w:ind w:left="-874"/>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607" w14:textId="77777777" w:rsidR="006B7A64" w:rsidRDefault="00E25AD3">
    <w:pPr>
      <w:spacing w:after="0"/>
      <w:ind w:left="-874"/>
    </w:pPr>
    <w:r>
      <w:rPr>
        <w:rFonts w:ascii="Times New Roman" w:eastAsia="Times New Roman" w:hAnsi="Times New Roman" w:cs="Times New Roman"/>
        <w:sz w:val="24"/>
      </w:rPr>
      <w:t xml:space="preserve">April 2021 </w:t>
    </w:r>
  </w:p>
  <w:p w14:paraId="0124AE34" w14:textId="77777777" w:rsidR="006B7A64" w:rsidRDefault="00E25AD3">
    <w:pPr>
      <w:spacing w:after="0"/>
      <w:ind w:left="-874"/>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277F" w14:textId="77777777" w:rsidR="006B7A64" w:rsidRDefault="00E25AD3">
    <w:pPr>
      <w:spacing w:after="0"/>
      <w:ind w:left="-874"/>
    </w:pPr>
    <w:r>
      <w:rPr>
        <w:rFonts w:ascii="Times New Roman" w:eastAsia="Times New Roman" w:hAnsi="Times New Roman" w:cs="Times New Roman"/>
        <w:sz w:val="24"/>
      </w:rPr>
      <w:t xml:space="preserve">April 2021 </w:t>
    </w:r>
  </w:p>
  <w:p w14:paraId="4124179E" w14:textId="77777777" w:rsidR="006B7A64" w:rsidRDefault="00E25AD3">
    <w:pPr>
      <w:spacing w:after="0"/>
      <w:ind w:left="-874"/>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209" w14:textId="77777777" w:rsidR="006B7A64" w:rsidRDefault="006B7A6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3E8B" w14:textId="77777777" w:rsidR="006B7A64" w:rsidRDefault="006B7A6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B5E3" w14:textId="77777777" w:rsidR="006B7A64" w:rsidRDefault="006B7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BCD7" w14:textId="77777777" w:rsidR="00957D26" w:rsidRDefault="00E25AD3">
      <w:pPr>
        <w:spacing w:after="0" w:line="240" w:lineRule="auto"/>
      </w:pPr>
      <w:r>
        <w:separator/>
      </w:r>
    </w:p>
  </w:footnote>
  <w:footnote w:type="continuationSeparator" w:id="0">
    <w:p w14:paraId="309CA24C" w14:textId="77777777" w:rsidR="00957D26" w:rsidRDefault="00E2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9E1"/>
    <w:multiLevelType w:val="hybridMultilevel"/>
    <w:tmpl w:val="8ED02860"/>
    <w:lvl w:ilvl="0" w:tplc="725EE270">
      <w:start w:val="1"/>
      <w:numFmt w:val="decimal"/>
      <w:lvlText w:val="%1."/>
      <w:lvlJc w:val="left"/>
      <w:pPr>
        <w:ind w:left="1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A4938">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CA5F3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A0623E">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8064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58B684">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2AC1DC">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0BCE8">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8069B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1C7FD5"/>
    <w:multiLevelType w:val="hybridMultilevel"/>
    <w:tmpl w:val="C77A3BC0"/>
    <w:lvl w:ilvl="0" w:tplc="ACC21DEE">
      <w:start w:val="1"/>
      <w:numFmt w:val="decimal"/>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82F1C">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492FE">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9C3A3A">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886C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8BEC8">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4C1C3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A466F8">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40682A">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53071145">
    <w:abstractNumId w:val="0"/>
  </w:num>
  <w:num w:numId="2" w16cid:durableId="696545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64"/>
    <w:rsid w:val="001C08E4"/>
    <w:rsid w:val="00310152"/>
    <w:rsid w:val="003108DB"/>
    <w:rsid w:val="006B7A64"/>
    <w:rsid w:val="007F4ECB"/>
    <w:rsid w:val="00957D26"/>
    <w:rsid w:val="00E25AD3"/>
    <w:rsid w:val="3B4CC1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0595"/>
  <w15:docId w15:val="{7D1EB1BB-0B20-4482-9C3D-03EFEAEB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333333"/>
      <w:spacing w:after="7"/>
      <w:ind w:left="676"/>
      <w:jc w:val="center"/>
      <w:outlineLvl w:val="0"/>
    </w:pPr>
    <w:rPr>
      <w:rFonts w:ascii="Arial" w:eastAsia="Arial" w:hAnsi="Arial" w:cs="Arial"/>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g"/><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B071E0AF04B940964ED4662A0F1F07" ma:contentTypeVersion="17" ma:contentTypeDescription="Create a new document." ma:contentTypeScope="" ma:versionID="3f02ba09ab3c3565624a52be99ef0dbf">
  <xsd:schema xmlns:xsd="http://www.w3.org/2001/XMLSchema" xmlns:xs="http://www.w3.org/2001/XMLSchema" xmlns:p="http://schemas.microsoft.com/office/2006/metadata/properties" xmlns:ns2="ef061c42-2b52-4480-944b-450f0d41e2c5" xmlns:ns3="1df68176-e683-4d34-b451-7f7117d37715" targetNamespace="http://schemas.microsoft.com/office/2006/metadata/properties" ma:root="true" ma:fieldsID="116cc97eb84ba7736ea8dd6cfa737873" ns2:_="" ns3:_="">
    <xsd:import namespace="ef061c42-2b52-4480-944b-450f0d41e2c5"/>
    <xsd:import namespace="1df68176-e683-4d34-b451-7f7117d37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1c42-2b52-4480-944b-450f0d41e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Description" ma:format="Dropdown" ma:internalName="Comments">
      <xsd:simpleType>
        <xsd:restriction base="dms:Note">
          <xsd:maxLength value="255"/>
        </xsd:restriction>
      </xsd:simpleType>
    </xsd:element>
    <xsd:element name="Comment" ma:index="15" nillable="true" ma:displayName="Comment" ma:format="Dropdown" ma:internalName="Comment">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68176-e683-4d34-b451-7f7117d377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54cba03-fec2-41be-aff5-52b2bc436d64}" ma:internalName="TaxCatchAll" ma:showField="CatchAllData" ma:web="1df68176-e683-4d34-b451-7f7117d37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df68176-e683-4d34-b451-7f7117d37715">
      <UserInfo>
        <DisplayName/>
        <AccountId xsi:nil="true"/>
        <AccountType/>
      </UserInfo>
    </SharedWithUsers>
    <Comments xmlns="ef061c42-2b52-4480-944b-450f0d41e2c5" xsi:nil="true"/>
    <Comment xmlns="ef061c42-2b52-4480-944b-450f0d41e2c5" xsi:nil="true"/>
    <lcf76f155ced4ddcb4097134ff3c332f xmlns="ef061c42-2b52-4480-944b-450f0d41e2c5">
      <Terms xmlns="http://schemas.microsoft.com/office/infopath/2007/PartnerControls"/>
    </lcf76f155ced4ddcb4097134ff3c332f>
    <TaxCatchAll xmlns="1df68176-e683-4d34-b451-7f7117d37715" xsi:nil="true"/>
  </documentManagement>
</p:properties>
</file>

<file path=customXml/itemProps1.xml><?xml version="1.0" encoding="utf-8"?>
<ds:datastoreItem xmlns:ds="http://schemas.openxmlformats.org/officeDocument/2006/customXml" ds:itemID="{0FEC726B-DA76-45E9-BF01-ACA0B7FF363A}">
  <ds:schemaRefs>
    <ds:schemaRef ds:uri="http://schemas.microsoft.com/sharepoint/v3/contenttype/forms"/>
  </ds:schemaRefs>
</ds:datastoreItem>
</file>

<file path=customXml/itemProps2.xml><?xml version="1.0" encoding="utf-8"?>
<ds:datastoreItem xmlns:ds="http://schemas.openxmlformats.org/officeDocument/2006/customXml" ds:itemID="{74674845-D71E-4E82-B187-5D9D641473F5}"/>
</file>

<file path=customXml/itemProps3.xml><?xml version="1.0" encoding="utf-8"?>
<ds:datastoreItem xmlns:ds="http://schemas.openxmlformats.org/officeDocument/2006/customXml" ds:itemID="{D54ABB13-2F58-4E82-9EF2-4FC9B04D6113}">
  <ds:schemaRefs>
    <ds:schemaRef ds:uri="http://schemas.microsoft.com/office/2006/metadata/properties"/>
    <ds:schemaRef ds:uri="http://schemas.microsoft.com/office/infopath/2007/PartnerControls"/>
    <ds:schemaRef ds:uri="a58743d7-b918-4a69-80c8-c24f7cddf4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6171</Characters>
  <Application>Microsoft Office Word</Application>
  <DocSecurity>0</DocSecurity>
  <Lines>51</Lines>
  <Paragraphs>14</Paragraphs>
  <ScaleCrop>false</ScaleCrop>
  <Company>Northants Unitary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Lomas</dc:creator>
  <cp:keywords/>
  <cp:lastModifiedBy>Elloise Stokes</cp:lastModifiedBy>
  <cp:revision>3</cp:revision>
  <dcterms:created xsi:type="dcterms:W3CDTF">2025-07-11T13:13:00Z</dcterms:created>
  <dcterms:modified xsi:type="dcterms:W3CDTF">2025-07-11T13:13:00Z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0x010100F1B071E0AF04B940964ED4662A0F1F07</vt:lpwstr>
  </property>
  <property fmtid="{D5CDD505-2E9C-101B-9397-08002B2CF9AE}" pid="3" name="Order">
    <vt:r8>222600</vt:r8>
  </property>
  <property fmtid="{D5CDD505-2E9C-101B-9397-08002B2CF9AE}" pid="4" name="xd_Signature">
    <vt:bool>false</vt:bool>
  </property>
  <property fmtid="{D5CDD505-2E9C-101B-9397-08002B2CF9AE}" pid="5" name="JobMatched?">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de6ec094-42b0-4a3f-84e1-779791d08481_Enabled">
    <vt:lpwstr>true</vt:lpwstr>
  </property>
  <property fmtid="{D5CDD505-2E9C-101B-9397-08002B2CF9AE}" pid="14" name="MSIP_Label_de6ec094-42b0-4a3f-84e1-779791d08481_SetDate">
    <vt:lpwstr>2025-07-11T13:13:43Z</vt:lpwstr>
  </property>
  <property fmtid="{D5CDD505-2E9C-101B-9397-08002B2CF9AE}" pid="15" name="MSIP_Label_de6ec094-42b0-4a3f-84e1-779791d08481_Method">
    <vt:lpwstr>Standard</vt:lpwstr>
  </property>
  <property fmtid="{D5CDD505-2E9C-101B-9397-08002B2CF9AE}" pid="16" name="MSIP_Label_de6ec094-42b0-4a3f-84e1-779791d08481_Name">
    <vt:lpwstr>OFFICAL - Public</vt:lpwstr>
  </property>
  <property fmtid="{D5CDD505-2E9C-101B-9397-08002B2CF9AE}" pid="17" name="MSIP_Label_de6ec094-42b0-4a3f-84e1-779791d08481_SiteId">
    <vt:lpwstr>e29c0ef9-9a07-4b02-b98b-7b2d8a78d737</vt:lpwstr>
  </property>
  <property fmtid="{D5CDD505-2E9C-101B-9397-08002B2CF9AE}" pid="18" name="MSIP_Label_de6ec094-42b0-4a3f-84e1-779791d08481_ActionId">
    <vt:lpwstr>12b138ba-9584-4580-99f2-14605a24c388</vt:lpwstr>
  </property>
  <property fmtid="{D5CDD505-2E9C-101B-9397-08002B2CF9AE}" pid="19" name="MSIP_Label_de6ec094-42b0-4a3f-84e1-779791d08481_ContentBits">
    <vt:lpwstr>0</vt:lpwstr>
  </property>
  <property fmtid="{D5CDD505-2E9C-101B-9397-08002B2CF9AE}" pid="20" name="MSIP_Label_de6ec094-42b0-4a3f-84e1-779791d08481_Tag">
    <vt:lpwstr>10, 3, 0, 2</vt:lpwstr>
  </property>
  <property fmtid="{D5CDD505-2E9C-101B-9397-08002B2CF9AE}" pid="21" name="MediaServiceImageTags">
    <vt:lpwstr/>
  </property>
</Properties>
</file>