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FF6BA5" w14:paraId="1D305D81" w14:textId="77777777" w:rsidTr="00BF63E2">
        <w:tc>
          <w:tcPr>
            <w:tcW w:w="5000" w:type="pct"/>
            <w:vAlign w:val="center"/>
          </w:tcPr>
          <w:p w14:paraId="38728A4C" w14:textId="13F0D1D4" w:rsidR="00A804DD" w:rsidRPr="00DD6B11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DD6B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B4321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 Early Years and Childcare </w:t>
            </w:r>
            <w:r w:rsidR="00A97A71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Inclusion </w:t>
            </w:r>
            <w:r w:rsidR="000B4321" w:rsidRPr="00DD6B11">
              <w:rPr>
                <w:rFonts w:asciiTheme="minorHAnsi" w:hAnsiTheme="minorHAnsi" w:cstheme="minorHAnsi"/>
                <w:sz w:val="22"/>
                <w:szCs w:val="22"/>
              </w:rPr>
              <w:t>Adviser</w:t>
            </w:r>
          </w:p>
        </w:tc>
      </w:tr>
      <w:tr w:rsidR="00A804DD" w:rsidRPr="00FF6BA5" w14:paraId="6CB9CB92" w14:textId="77777777" w:rsidTr="00BF63E2">
        <w:tc>
          <w:tcPr>
            <w:tcW w:w="5000" w:type="pct"/>
            <w:vAlign w:val="center"/>
          </w:tcPr>
          <w:p w14:paraId="39EDA403" w14:textId="106A6FA9" w:rsidR="00A804DD" w:rsidRPr="00DD6B11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DD6B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D6B11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 CCC1549</w:t>
            </w:r>
          </w:p>
        </w:tc>
      </w:tr>
      <w:tr w:rsidR="00A804DD" w:rsidRPr="00FF6BA5" w14:paraId="0DC02656" w14:textId="77777777" w:rsidTr="00BF63E2">
        <w:tc>
          <w:tcPr>
            <w:tcW w:w="5000" w:type="pct"/>
            <w:vAlign w:val="center"/>
          </w:tcPr>
          <w:p w14:paraId="2203FAFB" w14:textId="60812943" w:rsidR="00A804DD" w:rsidRPr="00DD6B11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0B4321"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P1</w:t>
            </w:r>
          </w:p>
        </w:tc>
      </w:tr>
    </w:tbl>
    <w:p w14:paraId="1F8B58BB" w14:textId="77777777" w:rsidR="00746CB6" w:rsidRPr="00FF6BA5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  <w:sz w:val="22"/>
          <w:szCs w:val="22"/>
        </w:rPr>
      </w:pPr>
      <w:r w:rsidRPr="00FF6BA5">
        <w:rPr>
          <w:rFonts w:asciiTheme="minorHAnsi" w:hAnsiTheme="minorHAnsi" w:cstheme="minorHAnsi"/>
          <w:b/>
          <w:color w:val="003399"/>
          <w:spacing w:val="-2"/>
          <w:sz w:val="22"/>
          <w:szCs w:val="22"/>
        </w:rPr>
        <w:t>Overall purpose of the job</w:t>
      </w:r>
    </w:p>
    <w:p w14:paraId="5878B6E6" w14:textId="2FFD0A1E" w:rsidR="00FF6BA5" w:rsidRPr="00FF6BA5" w:rsidRDefault="00FF6BA5" w:rsidP="00FF6BA5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FF6BA5">
        <w:rPr>
          <w:rFonts w:asciiTheme="minorHAnsi" w:hAnsiTheme="minorHAnsi" w:cstheme="minorHAnsi"/>
          <w:sz w:val="22"/>
          <w:szCs w:val="22"/>
        </w:rPr>
        <w:t xml:space="preserve">To quality improve and support identified Early Years and/or Childcare settings to ensure high quality </w:t>
      </w:r>
      <w:r w:rsidR="00A97A71" w:rsidRPr="00DD6B11">
        <w:rPr>
          <w:rFonts w:asciiTheme="minorHAnsi" w:hAnsiTheme="minorHAnsi" w:cstheme="minorHAnsi"/>
          <w:sz w:val="22"/>
          <w:szCs w:val="22"/>
        </w:rPr>
        <w:t>inclusive</w:t>
      </w:r>
      <w:r w:rsidR="00A97A71">
        <w:rPr>
          <w:rFonts w:asciiTheme="minorHAnsi" w:hAnsiTheme="minorHAnsi" w:cstheme="minorHAnsi"/>
          <w:sz w:val="22"/>
          <w:szCs w:val="22"/>
        </w:rPr>
        <w:t xml:space="preserve"> </w:t>
      </w:r>
      <w:r w:rsidRPr="00FF6BA5">
        <w:rPr>
          <w:rFonts w:asciiTheme="minorHAnsi" w:hAnsiTheme="minorHAnsi" w:cstheme="minorHAnsi"/>
          <w:sz w:val="22"/>
          <w:szCs w:val="22"/>
        </w:rPr>
        <w:t>provision.</w:t>
      </w:r>
    </w:p>
    <w:p w14:paraId="2A0D6CB3" w14:textId="77777777" w:rsidR="00FF6BA5" w:rsidRPr="00FF6BA5" w:rsidRDefault="00FF6BA5" w:rsidP="00FF6BA5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FF6BA5">
        <w:rPr>
          <w:rFonts w:asciiTheme="minorHAnsi" w:hAnsiTheme="minorHAnsi" w:cstheme="minorHAnsi"/>
          <w:sz w:val="22"/>
          <w:szCs w:val="22"/>
        </w:rPr>
        <w:t xml:space="preserve">To deliver training and advice on all aspects of the EYFS and/or </w:t>
      </w:r>
      <w:proofErr w:type="spellStart"/>
      <w:r w:rsidRPr="00FF6BA5">
        <w:rPr>
          <w:rFonts w:asciiTheme="minorHAnsi" w:hAnsiTheme="minorHAnsi" w:cstheme="minorHAnsi"/>
          <w:sz w:val="22"/>
          <w:szCs w:val="22"/>
        </w:rPr>
        <w:t>playwork</w:t>
      </w:r>
      <w:proofErr w:type="spellEnd"/>
      <w:r w:rsidRPr="00FF6BA5">
        <w:rPr>
          <w:rFonts w:asciiTheme="minorHAnsi" w:hAnsiTheme="minorHAnsi" w:cstheme="minorHAnsi"/>
          <w:sz w:val="22"/>
          <w:szCs w:val="22"/>
        </w:rPr>
        <w:t>, promoting equalities, inclusion and safeguarding.</w:t>
      </w:r>
    </w:p>
    <w:p w14:paraId="600FCC04" w14:textId="77777777" w:rsidR="00FF6BA5" w:rsidRPr="00FF6BA5" w:rsidRDefault="00FF6BA5" w:rsidP="00FF6BA5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FF6BA5">
        <w:rPr>
          <w:rFonts w:asciiTheme="minorHAnsi" w:hAnsiTheme="minorHAnsi" w:cstheme="minorHAnsi"/>
          <w:sz w:val="22"/>
          <w:szCs w:val="22"/>
        </w:rPr>
        <w:t>To provide advice and support to settings</w:t>
      </w:r>
      <w:r w:rsidRPr="00FF6BA5">
        <w:rPr>
          <w:rFonts w:asciiTheme="minorHAnsi" w:hAnsiTheme="minorHAnsi" w:cstheme="minorHAnsi"/>
          <w:bCs/>
          <w:sz w:val="22"/>
          <w:szCs w:val="22"/>
        </w:rPr>
        <w:t xml:space="preserve">, in all aspects of EYFS and/or </w:t>
      </w:r>
      <w:proofErr w:type="spellStart"/>
      <w:r w:rsidRPr="00FF6BA5">
        <w:rPr>
          <w:rFonts w:asciiTheme="minorHAnsi" w:hAnsiTheme="minorHAnsi" w:cstheme="minorHAnsi"/>
          <w:bCs/>
          <w:sz w:val="22"/>
          <w:szCs w:val="22"/>
        </w:rPr>
        <w:t>playwork</w:t>
      </w:r>
      <w:proofErr w:type="spellEnd"/>
      <w:r w:rsidRPr="00FF6BA5">
        <w:rPr>
          <w:rFonts w:asciiTheme="minorHAnsi" w:hAnsiTheme="minorHAnsi" w:cstheme="minorHAnsi"/>
          <w:bCs/>
          <w:sz w:val="22"/>
          <w:szCs w:val="22"/>
        </w:rPr>
        <w:t>, with a view to raising children’s outcomes and enthusiasm for play and learning.</w:t>
      </w:r>
    </w:p>
    <w:p w14:paraId="54E84AD6" w14:textId="7E920FC4" w:rsidR="00746CB6" w:rsidRPr="00FF6BA5" w:rsidRDefault="00FF6BA5" w:rsidP="00FF6BA5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FF6BA5">
        <w:rPr>
          <w:rFonts w:asciiTheme="minorHAnsi" w:hAnsiTheme="minorHAnsi" w:cstheme="minorHAnsi"/>
          <w:bCs/>
          <w:sz w:val="22"/>
          <w:szCs w:val="22"/>
        </w:rPr>
        <w:t>To support the development of settings to increase their capacity to provide inclusive and appropriate education for children in vulnerable groups, including SEND.</w:t>
      </w:r>
    </w:p>
    <w:p w14:paraId="6E8BD2C0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4CEE8EB1" w14:textId="77777777" w:rsidR="00746CB6" w:rsidRDefault="00746CB6" w:rsidP="00EF38BC"/>
    <w:p w14:paraId="76E50CB1" w14:textId="77777777" w:rsidR="00BD59E4" w:rsidRPr="005319FB" w:rsidRDefault="003220BA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4473C033" w:rsidR="00BD59E4" w:rsidRPr="005319FB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4066598D">
        <w:tc>
          <w:tcPr>
            <w:tcW w:w="288" w:type="pct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502A4F" w:rsidRPr="00EF38BC" w14:paraId="4FB33B3B" w14:textId="77777777" w:rsidTr="4066598D">
        <w:tc>
          <w:tcPr>
            <w:tcW w:w="288" w:type="pct"/>
          </w:tcPr>
          <w:p w14:paraId="1EE9F77F" w14:textId="77777777" w:rsidR="00502A4F" w:rsidRPr="005319FB" w:rsidRDefault="00502A4F" w:rsidP="00502A4F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017FB1E5" w14:textId="77777777" w:rsidR="00502A4F" w:rsidRPr="00D5507E" w:rsidRDefault="00502A4F" w:rsidP="00502A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Quality Improvement</w:t>
            </w:r>
          </w:p>
          <w:p w14:paraId="1AD857D0" w14:textId="77777777" w:rsidR="00502A4F" w:rsidRPr="00D5507E" w:rsidRDefault="00502A4F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Provide differentiated support to registered early years and childcare providers through visits, virtual support and networks.</w:t>
            </w:r>
          </w:p>
          <w:p w14:paraId="78AD9430" w14:textId="77777777" w:rsidR="00502A4F" w:rsidRPr="00D5507E" w:rsidRDefault="00502A4F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Identify and disseminate information and examples of good and effective peer support practice empowering settings to be self-sufficient.</w:t>
            </w:r>
          </w:p>
          <w:p w14:paraId="361AE1AC" w14:textId="77777777" w:rsidR="00502A4F" w:rsidRPr="00D5507E" w:rsidRDefault="00502A4F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Work with registered person/s to ensure their understanding of the regulatory framework including Safeguarding and Welfare Requirements.</w:t>
            </w:r>
          </w:p>
          <w:p w14:paraId="405058D4" w14:textId="77777777" w:rsidR="00502A4F" w:rsidRPr="00DD6B11" w:rsidRDefault="00502A4F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Monitor the use of resources and promote early identification to raise achievement for children, </w:t>
            </w: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including those in receipt of additional funding.</w:t>
            </w:r>
          </w:p>
          <w:p w14:paraId="33F94C87" w14:textId="1CC2265B" w:rsidR="00104B02" w:rsidRPr="00DD6B11" w:rsidRDefault="00104B02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Support implementation of Ordinarily Available Provision in early years and childcare settings to support the inclusion of all children</w:t>
            </w:r>
            <w:r w:rsidR="00833E62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140489B" w14:textId="2019CC6D" w:rsidR="00502A4F" w:rsidRPr="00D5507E" w:rsidRDefault="00502A4F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Support and signpost providers to tools </w:t>
            </w:r>
            <w:r w:rsidR="00833E6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business planning and future sustainability of their provision.</w:t>
            </w:r>
          </w:p>
          <w:p w14:paraId="6A2E1A0E" w14:textId="77777777" w:rsidR="00502A4F" w:rsidRPr="00D5507E" w:rsidRDefault="00502A4F" w:rsidP="00502A4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Use management information to identify, set and broker future priorities.</w:t>
            </w:r>
          </w:p>
          <w:p w14:paraId="5BBBD3A5" w14:textId="77777777" w:rsidR="00502A4F" w:rsidRPr="005319FB" w:rsidRDefault="00502A4F" w:rsidP="00502A4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2A4F" w:rsidRPr="00EF38BC" w14:paraId="33C9D19A" w14:textId="77777777" w:rsidTr="4066598D">
        <w:tc>
          <w:tcPr>
            <w:tcW w:w="288" w:type="pct"/>
          </w:tcPr>
          <w:p w14:paraId="29F41B8E" w14:textId="77777777" w:rsidR="00502A4F" w:rsidRPr="005319FB" w:rsidRDefault="00502A4F" w:rsidP="00502A4F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5AA6A53" w14:textId="77777777" w:rsidR="00502A4F" w:rsidRPr="00D5507E" w:rsidRDefault="00502A4F" w:rsidP="00502A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and Facilitation</w:t>
            </w:r>
          </w:p>
          <w:p w14:paraId="75BDA075" w14:textId="0A743018" w:rsidR="00502A4F" w:rsidRPr="00DD6B11" w:rsidRDefault="00502A4F" w:rsidP="00502A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Deliver training and specialist bespoke packages, based on national and local priorities, around </w:t>
            </w:r>
            <w:r w:rsidR="00E576F7"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inclusion in </w:t>
            </w:r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Early Years Foundation Stage and/or </w:t>
            </w:r>
            <w:proofErr w:type="spellStart"/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playwork</w:t>
            </w:r>
            <w:proofErr w:type="spellEnd"/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6C18C16" w14:textId="77777777" w:rsidR="00502A4F" w:rsidRPr="00D5507E" w:rsidRDefault="00502A4F" w:rsidP="00502A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Facilitate Forums and 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Network meetings to update providers and promote discussion and peer support in the sector.</w:t>
            </w:r>
          </w:p>
          <w:p w14:paraId="4A27EAE7" w14:textId="77777777" w:rsidR="00502A4F" w:rsidRPr="00D5507E" w:rsidRDefault="00502A4F" w:rsidP="00502A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flexibly </w:t>
            </w:r>
            <w:proofErr w:type="gramStart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in order to</w:t>
            </w:r>
            <w:proofErr w:type="gramEnd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 the needs of the early years and childcare sector, including evening and weekend work.</w:t>
            </w:r>
          </w:p>
          <w:p w14:paraId="7312D031" w14:textId="77777777" w:rsidR="00502A4F" w:rsidRPr="005319FB" w:rsidRDefault="00502A4F" w:rsidP="00502A4F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6D33" w:rsidRPr="00EF38BC" w14:paraId="77E654E7" w14:textId="77777777" w:rsidTr="4066598D">
        <w:trPr>
          <w:trHeight w:val="70"/>
        </w:trPr>
        <w:tc>
          <w:tcPr>
            <w:tcW w:w="288" w:type="pct"/>
          </w:tcPr>
          <w:p w14:paraId="607AC6B4" w14:textId="77777777" w:rsidR="002D6D33" w:rsidRPr="005319FB" w:rsidRDefault="002D6D33" w:rsidP="002D6D3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F7FAB63" w14:textId="77777777" w:rsidR="002D6D33" w:rsidRPr="00D5507E" w:rsidRDefault="002D6D33" w:rsidP="002D6D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Partnership Working </w:t>
            </w:r>
          </w:p>
          <w:p w14:paraId="7FDEB660" w14:textId="77777777" w:rsidR="002D6D33" w:rsidRPr="00D5507E" w:rsidRDefault="002D6D33" w:rsidP="002D6D3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Develop and sustain effective working partnerships with all agencies involved in services for early years and childcare, children and families.</w:t>
            </w:r>
          </w:p>
          <w:p w14:paraId="1E0770AC" w14:textId="74FABF33" w:rsidR="002D6D33" w:rsidRPr="00D5507E" w:rsidRDefault="002D6D33" w:rsidP="002D6D3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collaboratively in the community with service providers to support effective practice and sector led models of improvements, e.g. around </w:t>
            </w:r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transitions</w:t>
            </w:r>
            <w:r w:rsidR="00567726"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inclusion</w:t>
            </w:r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F47932E" w14:textId="77777777" w:rsidR="002D6D33" w:rsidRPr="005319FB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6D33" w:rsidRPr="00EF38BC" w14:paraId="76FA27E1" w14:textId="77777777" w:rsidTr="4066598D">
        <w:tc>
          <w:tcPr>
            <w:tcW w:w="288" w:type="pct"/>
          </w:tcPr>
          <w:p w14:paraId="5A541DC6" w14:textId="77777777" w:rsidR="002D6D33" w:rsidRPr="005319FB" w:rsidRDefault="002D6D33" w:rsidP="002D6D3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E7A2A43" w14:textId="77777777" w:rsidR="002D6D33" w:rsidRPr="00D5507E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 specialist area</w:t>
            </w:r>
          </w:p>
          <w:p w14:paraId="4FB41385" w14:textId="18616F4E" w:rsidR="002D6D33" w:rsidRPr="00D5507E" w:rsidRDefault="002D6D33" w:rsidP="002D6D33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Take on a lead / champion role for</w:t>
            </w:r>
            <w:r w:rsidR="000626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 aspect of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67726"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inclusion</w:t>
            </w:r>
            <w:r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related to 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early years and / or </w:t>
            </w:r>
            <w:proofErr w:type="spellStart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playwork</w:t>
            </w:r>
            <w:proofErr w:type="spellEnd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A5DC496" w14:textId="34568984" w:rsidR="002D6D33" w:rsidRPr="00D5507E" w:rsidRDefault="002D6D33" w:rsidP="002D6D33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Contribute to shared expertise in the </w:t>
            </w:r>
            <w:r w:rsidR="00567726" w:rsidRPr="00DD6B11">
              <w:rPr>
                <w:rFonts w:asciiTheme="minorHAnsi" w:hAnsiTheme="minorHAnsi" w:cstheme="minorHAnsi"/>
                <w:bCs/>
                <w:sz w:val="22"/>
                <w:szCs w:val="22"/>
              </w:rPr>
              <w:t>Early Years SEND team</w:t>
            </w:r>
            <w:r w:rsidRPr="0056772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linked to the lead specialist area.</w:t>
            </w:r>
          </w:p>
          <w:p w14:paraId="17035C57" w14:textId="77777777" w:rsidR="002D6D33" w:rsidRPr="005319FB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6D33" w:rsidRPr="00EF38BC" w14:paraId="68E0453D" w14:textId="77777777" w:rsidTr="4066598D">
        <w:tc>
          <w:tcPr>
            <w:tcW w:w="288" w:type="pct"/>
          </w:tcPr>
          <w:p w14:paraId="75D8DE5E" w14:textId="77777777" w:rsidR="002D6D33" w:rsidRPr="005319FB" w:rsidRDefault="002D6D33" w:rsidP="002D6D3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A4B7E38" w14:textId="77777777" w:rsidR="002D6D33" w:rsidRPr="00D5507E" w:rsidRDefault="002D6D33" w:rsidP="002D6D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Development</w:t>
            </w:r>
          </w:p>
          <w:p w14:paraId="0D35E803" w14:textId="77777777" w:rsidR="002D6D33" w:rsidRPr="00D5507E" w:rsidRDefault="002D6D33" w:rsidP="002D6D3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Identify personal and professional development needs relevant to the role.</w:t>
            </w:r>
          </w:p>
          <w:p w14:paraId="6812815F" w14:textId="77777777" w:rsidR="002D6D33" w:rsidRPr="00D5507E" w:rsidRDefault="002D6D33" w:rsidP="002D6D3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Maintain up-to-date knowledge of current legislation, national guidance, local policies and research.</w:t>
            </w:r>
          </w:p>
          <w:p w14:paraId="28FA01E3" w14:textId="77777777" w:rsidR="002D6D33" w:rsidRPr="00D5507E" w:rsidRDefault="002D6D33" w:rsidP="002D6D3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Ensure that all areas of work comply with the Council’s policies on equality, inclusion and anti-discriminatory practice. </w:t>
            </w:r>
          </w:p>
          <w:p w14:paraId="1A273C48" w14:textId="77777777" w:rsidR="002D6D33" w:rsidRPr="00D5507E" w:rsidRDefault="002D6D33" w:rsidP="002D6D3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Contribute to the identification of ways to deliver more and better services, at less cost to the local authority and providers.</w:t>
            </w:r>
          </w:p>
          <w:p w14:paraId="6E404F53" w14:textId="77777777" w:rsidR="002D6D33" w:rsidRPr="00D5507E" w:rsidRDefault="002D6D33" w:rsidP="002D6D3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Undertake any other duties as determined by the manager, appropriate to the grade of the post</w:t>
            </w:r>
          </w:p>
          <w:p w14:paraId="00B98998" w14:textId="77777777" w:rsidR="002D6D33" w:rsidRPr="005319FB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6D33" w:rsidRPr="00EF38BC" w14:paraId="06E4EAE6" w14:textId="77777777" w:rsidTr="4066598D">
        <w:tc>
          <w:tcPr>
            <w:tcW w:w="288" w:type="pct"/>
          </w:tcPr>
          <w:p w14:paraId="7ECD17C3" w14:textId="77777777" w:rsidR="002D6D33" w:rsidRPr="005319FB" w:rsidRDefault="002D6D33" w:rsidP="002D6D3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ADC7798" w14:textId="02EB6C9C" w:rsidR="002D6D33" w:rsidRPr="005319FB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Demonstrate an awareness and understanding of equality, diversity and inclusion.</w:t>
            </w: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 xml:space="preserve">  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</w:tc>
      </w:tr>
      <w:tr w:rsidR="002D6D33" w:rsidRPr="00EF38BC" w14:paraId="3126321C" w14:textId="77777777" w:rsidTr="4066598D">
        <w:tc>
          <w:tcPr>
            <w:tcW w:w="288" w:type="pct"/>
          </w:tcPr>
          <w:p w14:paraId="17142384" w14:textId="77777777" w:rsidR="002D6D33" w:rsidRPr="005319FB" w:rsidRDefault="002D6D33" w:rsidP="002D6D3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77C9327" w14:textId="1CB24835" w:rsidR="002D6D33" w:rsidRPr="005319FB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D6D33" w:rsidRPr="00EF38BC" w14:paraId="172C2184" w14:textId="77777777" w:rsidTr="4066598D">
        <w:tc>
          <w:tcPr>
            <w:tcW w:w="288" w:type="pct"/>
          </w:tcPr>
          <w:p w14:paraId="215D2814" w14:textId="77777777" w:rsidR="002D6D33" w:rsidRPr="005319FB" w:rsidRDefault="002D6D33" w:rsidP="002D6D3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E88ECAE" w14:textId="0243820B" w:rsidR="002D6D33" w:rsidRDefault="002D6D33" w:rsidP="002D6D33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Safeguarding commitment </w:t>
            </w:r>
          </w:p>
          <w:p w14:paraId="12385BF3" w14:textId="65ECD571" w:rsidR="002D6D33" w:rsidRPr="005319FB" w:rsidRDefault="002D6D33" w:rsidP="002D6D3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0E45E7" w:rsidRPr="003220BA" w14:paraId="3B809E65" w14:textId="77777777" w:rsidTr="00516E32">
        <w:trPr>
          <w:trHeight w:val="42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6B0AC210" w:rsidR="000E45E7" w:rsidRPr="003220BA" w:rsidRDefault="000E45E7" w:rsidP="000E45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Degree in a relevant subject or equivalent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4679" w14:textId="16C3C4E5" w:rsidR="000E45E7" w:rsidRPr="003220BA" w:rsidRDefault="000E45E7" w:rsidP="000E45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Early Years and/or </w:t>
            </w:r>
            <w:proofErr w:type="spell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3831" w14:textId="6C95075D" w:rsidR="000E45E7" w:rsidRPr="003220BA" w:rsidRDefault="000E45E7" w:rsidP="000E45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Essential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E45E7" w:rsidRPr="003220BA" w14:paraId="7E2EB2C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196F8778" w:rsidR="000E45E7" w:rsidRPr="003220BA" w:rsidRDefault="000E45E7" w:rsidP="000E45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Evidence of further study and/or personal development activities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65B" w14:textId="421D9496" w:rsidR="000E45E7" w:rsidRPr="003220BA" w:rsidRDefault="00567726" w:rsidP="000E45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SEND and Inclusion in </w:t>
            </w:r>
            <w:r w:rsidR="000E45E7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Early Years and/or </w:t>
            </w:r>
            <w:proofErr w:type="spellStart"/>
            <w:r w:rsidR="000E45E7" w:rsidRPr="00D5507E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73DC8B11" w:rsidR="000E45E7" w:rsidRPr="003220BA" w:rsidRDefault="000E45E7" w:rsidP="000E45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Essential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4FAC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35F383F2" w:rsidR="00534FAC" w:rsidRPr="003220BA" w:rsidRDefault="00534FAC" w:rsidP="00534F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Trainer qualification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5A19B3A1" w:rsidR="00534FAC" w:rsidRPr="003220BA" w:rsidRDefault="00534FAC" w:rsidP="00534FA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Further Education or Adult Trainer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F6E" w14:textId="7CECE0DA" w:rsidR="00534FAC" w:rsidRPr="000E45E7" w:rsidRDefault="00534FAC" w:rsidP="00534FAC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0E45E7" w:rsidRPr="000E45E7"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00C44816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C44816">
        <w:tc>
          <w:tcPr>
            <w:tcW w:w="4112" w:type="dxa"/>
          </w:tcPr>
          <w:p w14:paraId="056B310A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247" w:type="dxa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5E7" w:rsidRPr="00EF38BC" w14:paraId="2F59F6B7" w14:textId="77777777" w:rsidTr="00C44816">
        <w:tc>
          <w:tcPr>
            <w:tcW w:w="4112" w:type="dxa"/>
          </w:tcPr>
          <w:p w14:paraId="1A8A0942" w14:textId="77777777" w:rsidR="000E45E7" w:rsidRPr="000E45E7" w:rsidRDefault="000E45E7" w:rsidP="000E4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Statutory guidance and national</w:t>
            </w:r>
          </w:p>
          <w:p w14:paraId="703EFEB2" w14:textId="3C91F5DB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</w:p>
        </w:tc>
        <w:tc>
          <w:tcPr>
            <w:tcW w:w="4247" w:type="dxa"/>
          </w:tcPr>
          <w:p w14:paraId="3BBDEEE5" w14:textId="2CBDAC61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Have a good understanding of the statutory guidance, recent and relevant legislation and national legislation for local authorities that impacts on the early years and childcare sector</w:t>
            </w:r>
            <w:r w:rsidR="007E574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7E574F" w:rsidRPr="00DD6B11">
              <w:rPr>
                <w:rFonts w:asciiTheme="minorHAnsi" w:hAnsiTheme="minorHAnsi" w:cstheme="minorHAnsi"/>
                <w:sz w:val="22"/>
                <w:szCs w:val="22"/>
              </w:rPr>
              <w:t>and that supports the inclusion of children with SEND</w:t>
            </w: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0082A754" w14:textId="5C5BCDCE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31E4F47D" w14:textId="77777777" w:rsidTr="00C44816">
        <w:tc>
          <w:tcPr>
            <w:tcW w:w="4112" w:type="dxa"/>
          </w:tcPr>
          <w:p w14:paraId="6549936C" w14:textId="7AEB5E9A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Research and up to date knowledge in child development and inclusive differentiated SEND practice</w:t>
            </w:r>
          </w:p>
        </w:tc>
        <w:tc>
          <w:tcPr>
            <w:tcW w:w="4247" w:type="dxa"/>
          </w:tcPr>
          <w:p w14:paraId="52A97F5C" w14:textId="3299277E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 xml:space="preserve">Recent and up to date knowledge and research in early years and/or </w:t>
            </w:r>
            <w:proofErr w:type="spellStart"/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, child development and what constitutes inclusive good practice.</w:t>
            </w:r>
          </w:p>
        </w:tc>
        <w:tc>
          <w:tcPr>
            <w:tcW w:w="1842" w:type="dxa"/>
          </w:tcPr>
          <w:p w14:paraId="4B87C031" w14:textId="3685F758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3420B599" w14:textId="77777777" w:rsidTr="00C44816">
        <w:tc>
          <w:tcPr>
            <w:tcW w:w="4112" w:type="dxa"/>
          </w:tcPr>
          <w:p w14:paraId="3F4F3823" w14:textId="0DF403AE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Vulnerable groups</w:t>
            </w:r>
          </w:p>
        </w:tc>
        <w:tc>
          <w:tcPr>
            <w:tcW w:w="4247" w:type="dxa"/>
          </w:tcPr>
          <w:p w14:paraId="5D29677C" w14:textId="653DDFA2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Evidence of enabling the achievement of children from vulnerable groups.</w:t>
            </w:r>
          </w:p>
        </w:tc>
        <w:tc>
          <w:tcPr>
            <w:tcW w:w="1842" w:type="dxa"/>
          </w:tcPr>
          <w:p w14:paraId="1873F8E9" w14:textId="29F7FCDE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7B2997A6" w14:textId="77777777" w:rsidTr="00C44816">
        <w:tc>
          <w:tcPr>
            <w:tcW w:w="4112" w:type="dxa"/>
          </w:tcPr>
          <w:p w14:paraId="211C729B" w14:textId="09894D39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Knowledge about the sector</w:t>
            </w:r>
          </w:p>
        </w:tc>
        <w:tc>
          <w:tcPr>
            <w:tcW w:w="4247" w:type="dxa"/>
          </w:tcPr>
          <w:p w14:paraId="5B6568F1" w14:textId="7364354F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Working knowledge and experience of a range of different types of early years and childcare settings.</w:t>
            </w:r>
          </w:p>
        </w:tc>
        <w:tc>
          <w:tcPr>
            <w:tcW w:w="1842" w:type="dxa"/>
          </w:tcPr>
          <w:p w14:paraId="5C77CE13" w14:textId="5B7DA3FA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4431A4DD" w14:textId="77777777" w:rsidTr="00C44816">
        <w:tc>
          <w:tcPr>
            <w:tcW w:w="4112" w:type="dxa"/>
          </w:tcPr>
          <w:p w14:paraId="126B95C1" w14:textId="3E723C96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Multi agency working</w:t>
            </w:r>
          </w:p>
        </w:tc>
        <w:tc>
          <w:tcPr>
            <w:tcW w:w="4247" w:type="dxa"/>
          </w:tcPr>
          <w:p w14:paraId="3F8B1252" w14:textId="77777777" w:rsidR="000E45E7" w:rsidRPr="000E45E7" w:rsidRDefault="000E45E7" w:rsidP="000E4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Experience of cross-sector multi-agency working (setting or child</w:t>
            </w:r>
          </w:p>
          <w:p w14:paraId="445CB6B3" w14:textId="554AA6BC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focused).</w:t>
            </w:r>
          </w:p>
        </w:tc>
        <w:tc>
          <w:tcPr>
            <w:tcW w:w="1842" w:type="dxa"/>
          </w:tcPr>
          <w:p w14:paraId="33D9C399" w14:textId="694BFC82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20C35BC5" w14:textId="77777777" w:rsidTr="00C44816">
        <w:tc>
          <w:tcPr>
            <w:tcW w:w="4112" w:type="dxa"/>
          </w:tcPr>
          <w:p w14:paraId="295AA2F9" w14:textId="7E77AF5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Data analysis and child tracking</w:t>
            </w:r>
          </w:p>
        </w:tc>
        <w:tc>
          <w:tcPr>
            <w:tcW w:w="4247" w:type="dxa"/>
          </w:tcPr>
          <w:p w14:paraId="152AFD4B" w14:textId="508E951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Understanding and experience of data analysis and child tracking.</w:t>
            </w:r>
          </w:p>
        </w:tc>
        <w:tc>
          <w:tcPr>
            <w:tcW w:w="1842" w:type="dxa"/>
          </w:tcPr>
          <w:p w14:paraId="2D43E560" w14:textId="11487F7D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D1546" w:rsidRPr="00EF38BC" w14:paraId="69AC5339" w14:textId="77777777" w:rsidTr="00C44816">
        <w:tc>
          <w:tcPr>
            <w:tcW w:w="4112" w:type="dxa"/>
          </w:tcPr>
          <w:p w14:paraId="064A8F7B" w14:textId="77777777" w:rsidR="006D1546" w:rsidRPr="000E45E7" w:rsidRDefault="006D1546" w:rsidP="006D154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247" w:type="dxa"/>
          </w:tcPr>
          <w:p w14:paraId="756F2857" w14:textId="77777777" w:rsidR="006D1546" w:rsidRPr="000E45E7" w:rsidRDefault="006D1546" w:rsidP="006D154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6B7676" w14:textId="77777777" w:rsidR="006D1546" w:rsidRPr="000E45E7" w:rsidRDefault="006D1546" w:rsidP="006D154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5E7" w:rsidRPr="00EF38BC" w14:paraId="312C3F88" w14:textId="77777777" w:rsidTr="00C44816">
        <w:tc>
          <w:tcPr>
            <w:tcW w:w="4112" w:type="dxa"/>
          </w:tcPr>
          <w:p w14:paraId="1301A10E" w14:textId="2BF3EBF8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408C466A" w14:textId="47B04D81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Proven communication skills (written and spoken) with children and adults.</w:t>
            </w:r>
          </w:p>
        </w:tc>
        <w:tc>
          <w:tcPr>
            <w:tcW w:w="1842" w:type="dxa"/>
          </w:tcPr>
          <w:p w14:paraId="6076306A" w14:textId="446B670F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1D004A4F" w14:textId="77777777" w:rsidTr="00C44816">
        <w:tc>
          <w:tcPr>
            <w:tcW w:w="4112" w:type="dxa"/>
          </w:tcPr>
          <w:p w14:paraId="0653745B" w14:textId="210360CC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Partnership working</w:t>
            </w:r>
          </w:p>
        </w:tc>
        <w:tc>
          <w:tcPr>
            <w:tcW w:w="4247" w:type="dxa"/>
          </w:tcPr>
          <w:p w14:paraId="4AA387A5" w14:textId="19A54848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Builds rapport outside the team, involves all relevant parties across functions. Ability to identify situations which may need additional specialist support or multi-agency working for children, families or a whole setting</w:t>
            </w:r>
          </w:p>
        </w:tc>
        <w:tc>
          <w:tcPr>
            <w:tcW w:w="1842" w:type="dxa"/>
          </w:tcPr>
          <w:p w14:paraId="7E97B4CE" w14:textId="094FC091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718F1F48" w14:textId="77777777" w:rsidTr="00C44816">
        <w:tc>
          <w:tcPr>
            <w:tcW w:w="4112" w:type="dxa"/>
          </w:tcPr>
          <w:p w14:paraId="600D9795" w14:textId="4F825106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Statutory requirements and Ofsted</w:t>
            </w:r>
          </w:p>
        </w:tc>
        <w:tc>
          <w:tcPr>
            <w:tcW w:w="4247" w:type="dxa"/>
          </w:tcPr>
          <w:p w14:paraId="556B3569" w14:textId="77777777" w:rsidR="000E45E7" w:rsidRPr="000E45E7" w:rsidRDefault="000E45E7" w:rsidP="000E4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 xml:space="preserve">Ability to use knowledge and experience to challenge settings to provide high quality education and childcare and meet Ofsted requirements </w:t>
            </w:r>
          </w:p>
          <w:p w14:paraId="047D0EAB" w14:textId="7777777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A859F0" w14:textId="3288029F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15CD18B0" w14:textId="77777777" w:rsidTr="00C44816">
        <w:tc>
          <w:tcPr>
            <w:tcW w:w="4112" w:type="dxa"/>
          </w:tcPr>
          <w:p w14:paraId="62713158" w14:textId="75C0EA8D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</w:p>
        </w:tc>
        <w:tc>
          <w:tcPr>
            <w:tcW w:w="4247" w:type="dxa"/>
          </w:tcPr>
          <w:p w14:paraId="2B7ED95B" w14:textId="04F31B69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Proven skills in understanding therapeutic approaches to children’s behaviour</w:t>
            </w:r>
          </w:p>
        </w:tc>
        <w:tc>
          <w:tcPr>
            <w:tcW w:w="1842" w:type="dxa"/>
          </w:tcPr>
          <w:p w14:paraId="3C655079" w14:textId="7E3D070B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6A1B81CF" w14:textId="77777777" w:rsidTr="00C44816">
        <w:tc>
          <w:tcPr>
            <w:tcW w:w="4112" w:type="dxa"/>
          </w:tcPr>
          <w:p w14:paraId="3B2A0140" w14:textId="31C79428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Flexible and self-motivated</w:t>
            </w:r>
          </w:p>
        </w:tc>
        <w:tc>
          <w:tcPr>
            <w:tcW w:w="4247" w:type="dxa"/>
          </w:tcPr>
          <w:p w14:paraId="557ED249" w14:textId="508B8F2F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Ability to work flexibly in a variety of contexts, be self-motivated, self-confident and enthusiastic.</w:t>
            </w:r>
          </w:p>
        </w:tc>
        <w:tc>
          <w:tcPr>
            <w:tcW w:w="1842" w:type="dxa"/>
          </w:tcPr>
          <w:p w14:paraId="7D5612C8" w14:textId="3AA65605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3105D663" w14:textId="77777777" w:rsidTr="00C44816">
        <w:tc>
          <w:tcPr>
            <w:tcW w:w="4112" w:type="dxa"/>
          </w:tcPr>
          <w:p w14:paraId="7A2B4F27" w14:textId="5B5CA9B5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Conflict situations</w:t>
            </w:r>
          </w:p>
        </w:tc>
        <w:tc>
          <w:tcPr>
            <w:tcW w:w="4247" w:type="dxa"/>
          </w:tcPr>
          <w:p w14:paraId="6A887960" w14:textId="0CE75DC6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Ability to deal positively with conflict situations</w:t>
            </w:r>
          </w:p>
        </w:tc>
        <w:tc>
          <w:tcPr>
            <w:tcW w:w="1842" w:type="dxa"/>
          </w:tcPr>
          <w:p w14:paraId="10A5504A" w14:textId="74913FFB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02911E34" w14:textId="77777777" w:rsidTr="00C44816">
        <w:tc>
          <w:tcPr>
            <w:tcW w:w="4112" w:type="dxa"/>
          </w:tcPr>
          <w:p w14:paraId="7187E331" w14:textId="16B57D6C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Confidentiality</w:t>
            </w:r>
          </w:p>
        </w:tc>
        <w:tc>
          <w:tcPr>
            <w:tcW w:w="4247" w:type="dxa"/>
          </w:tcPr>
          <w:p w14:paraId="0523CFD5" w14:textId="4B99625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Ability to be sensitive with confidential information.</w:t>
            </w:r>
          </w:p>
        </w:tc>
        <w:tc>
          <w:tcPr>
            <w:tcW w:w="1842" w:type="dxa"/>
          </w:tcPr>
          <w:p w14:paraId="49E8C9C3" w14:textId="4DD5F562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2FDF9E9F" w14:textId="77777777" w:rsidTr="00C44816">
        <w:tc>
          <w:tcPr>
            <w:tcW w:w="4112" w:type="dxa"/>
          </w:tcPr>
          <w:p w14:paraId="61F37169" w14:textId="7FF147C0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Facilitator and trainer</w:t>
            </w:r>
          </w:p>
        </w:tc>
        <w:tc>
          <w:tcPr>
            <w:tcW w:w="4247" w:type="dxa"/>
          </w:tcPr>
          <w:p w14:paraId="5352BA5C" w14:textId="665A8363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Ability to be a confident facilitator and trainer</w:t>
            </w:r>
          </w:p>
        </w:tc>
        <w:tc>
          <w:tcPr>
            <w:tcW w:w="1842" w:type="dxa"/>
          </w:tcPr>
          <w:p w14:paraId="27C446DF" w14:textId="1C886828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3BB3B0D2" w14:textId="77777777" w:rsidTr="00C44816">
        <w:tc>
          <w:tcPr>
            <w:tcW w:w="4112" w:type="dxa"/>
          </w:tcPr>
          <w:p w14:paraId="098E02E6" w14:textId="023D61FD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Systems and technology</w:t>
            </w:r>
          </w:p>
        </w:tc>
        <w:tc>
          <w:tcPr>
            <w:tcW w:w="4247" w:type="dxa"/>
          </w:tcPr>
          <w:p w14:paraId="2811F7C4" w14:textId="07E4CF73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Ability to use appropriate IT systems and technology.</w:t>
            </w:r>
          </w:p>
        </w:tc>
        <w:tc>
          <w:tcPr>
            <w:tcW w:w="1842" w:type="dxa"/>
          </w:tcPr>
          <w:p w14:paraId="545AD53F" w14:textId="6DBA92A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1315EEBC" w14:textId="77777777" w:rsidTr="00C44816">
        <w:tc>
          <w:tcPr>
            <w:tcW w:w="4112" w:type="dxa"/>
          </w:tcPr>
          <w:p w14:paraId="5506C611" w14:textId="77777777" w:rsidR="000E45E7" w:rsidRPr="000E45E7" w:rsidRDefault="000E45E7" w:rsidP="000E45E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247" w:type="dxa"/>
          </w:tcPr>
          <w:p w14:paraId="7FE94CAB" w14:textId="200CD0E7" w:rsidR="000E45E7" w:rsidRPr="000E45E7" w:rsidRDefault="000E45E7" w:rsidP="000E45E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2F3BCD" w14:textId="77777777" w:rsidR="000E45E7" w:rsidRPr="000E45E7" w:rsidRDefault="000E45E7" w:rsidP="000E45E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5E7" w:rsidRPr="00EF38BC" w14:paraId="7601ED7F" w14:textId="77777777" w:rsidTr="00C44816">
        <w:tc>
          <w:tcPr>
            <w:tcW w:w="4112" w:type="dxa"/>
          </w:tcPr>
          <w:p w14:paraId="4B744BCF" w14:textId="4A556DB7" w:rsidR="000E45E7" w:rsidRPr="000E45E7" w:rsidRDefault="000E45E7" w:rsidP="00DC40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 xml:space="preserve">Post qualification work experience with children in the </w:t>
            </w: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Early Years</w:t>
            </w:r>
            <w:r w:rsidR="00DC40F8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Foundation Stage and/or Out of School</w:t>
            </w:r>
            <w:r w:rsidR="00DC40F8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 supporting inclusive practice</w:t>
            </w:r>
          </w:p>
        </w:tc>
        <w:tc>
          <w:tcPr>
            <w:tcW w:w="4247" w:type="dxa"/>
          </w:tcPr>
          <w:p w14:paraId="738C2459" w14:textId="451A1DD7" w:rsidR="000E45E7" w:rsidRPr="000E45E7" w:rsidRDefault="000E45E7" w:rsidP="000E4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Post qualification work experience with children in the Early Years Foundation Stage and/or childcare s</w:t>
            </w: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>ector</w:t>
            </w:r>
            <w:r w:rsidR="00DC40F8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 to support </w:t>
            </w:r>
            <w:proofErr w:type="spellStart"/>
            <w:r w:rsidR="00DC40F8" w:rsidRPr="00DD6B11">
              <w:rPr>
                <w:rFonts w:asciiTheme="minorHAnsi" w:hAnsiTheme="minorHAnsi" w:cstheme="minorHAnsi"/>
                <w:sz w:val="22"/>
                <w:szCs w:val="22"/>
              </w:rPr>
              <w:t>inclusice</w:t>
            </w:r>
            <w:proofErr w:type="spellEnd"/>
            <w:r w:rsidR="00DC40F8"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 practice</w:t>
            </w:r>
            <w:r w:rsidRPr="00DD6B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78D0FCD" w14:textId="7777777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A40FE1" w14:textId="1A3D0902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675B4DA8" w14:textId="77777777" w:rsidTr="00C44816">
        <w:tc>
          <w:tcPr>
            <w:tcW w:w="4112" w:type="dxa"/>
          </w:tcPr>
          <w:p w14:paraId="43011B45" w14:textId="67E4DD95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Training delivery</w:t>
            </w:r>
          </w:p>
        </w:tc>
        <w:tc>
          <w:tcPr>
            <w:tcW w:w="4247" w:type="dxa"/>
          </w:tcPr>
          <w:p w14:paraId="5215990F" w14:textId="77777777" w:rsidR="000E45E7" w:rsidRPr="000E45E7" w:rsidRDefault="000E45E7" w:rsidP="000E4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Knowledge and experience of the development and delivery of effective training.</w:t>
            </w:r>
          </w:p>
          <w:p w14:paraId="1C8002E8" w14:textId="7777777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FC33C7" w14:textId="3EF11B75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0651DC49" w14:textId="77777777" w:rsidTr="00C44816">
        <w:tc>
          <w:tcPr>
            <w:tcW w:w="4112" w:type="dxa"/>
          </w:tcPr>
          <w:p w14:paraId="34BF0351" w14:textId="3BB241D8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Research and data</w:t>
            </w:r>
          </w:p>
        </w:tc>
        <w:tc>
          <w:tcPr>
            <w:tcW w:w="4247" w:type="dxa"/>
          </w:tcPr>
          <w:p w14:paraId="4094DAB4" w14:textId="77777777" w:rsidR="000E45E7" w:rsidRPr="000E45E7" w:rsidRDefault="000E45E7" w:rsidP="000E4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Fonts w:asciiTheme="minorHAnsi" w:hAnsiTheme="minorHAnsi" w:cstheme="minorHAnsi"/>
                <w:sz w:val="22"/>
                <w:szCs w:val="22"/>
              </w:rPr>
              <w:t>Experience of undertaking research and data analysis</w:t>
            </w:r>
          </w:p>
          <w:p w14:paraId="1FF45426" w14:textId="7777777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55BB1CEF" w14:textId="1B414647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E45E7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</w:tr>
      <w:tr w:rsidR="000E45E7" w:rsidRPr="00EF38BC" w14:paraId="41E20E2A" w14:textId="77777777" w:rsidTr="00C44816">
        <w:tc>
          <w:tcPr>
            <w:tcW w:w="4112" w:type="dxa"/>
          </w:tcPr>
          <w:p w14:paraId="0D7C9FBC" w14:textId="552A1FA1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Equality, Diversity and Inclusion</w:t>
            </w:r>
          </w:p>
        </w:tc>
        <w:tc>
          <w:tcPr>
            <w:tcW w:w="4247" w:type="dxa"/>
          </w:tcPr>
          <w:p w14:paraId="5BEC1229" w14:textId="05D467C9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demonstrate awareness and understanding of equality, diversity and inclusion and how this applies to this role. 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42F4BC21" w14:textId="409E49A2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2DC4ED48" w14:textId="77777777" w:rsidTr="00C44816">
        <w:tc>
          <w:tcPr>
            <w:tcW w:w="4112" w:type="dxa"/>
          </w:tcPr>
          <w:p w14:paraId="7D2F95AE" w14:textId="4B55F71A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Net Zero</w:t>
            </w:r>
          </w:p>
        </w:tc>
        <w:tc>
          <w:tcPr>
            <w:tcW w:w="4247" w:type="dxa"/>
          </w:tcPr>
          <w:p w14:paraId="258E29ED" w14:textId="0AC99AE1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organisation. 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59EB2A5C" w14:textId="734767ED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45E7" w:rsidRPr="00EF38BC" w14:paraId="19948C18" w14:textId="77777777" w:rsidTr="00C44816">
        <w:tc>
          <w:tcPr>
            <w:tcW w:w="4112" w:type="dxa"/>
          </w:tcPr>
          <w:p w14:paraId="35F83AB5" w14:textId="6FBB490C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Safeguarding</w:t>
            </w:r>
          </w:p>
        </w:tc>
        <w:tc>
          <w:tcPr>
            <w:tcW w:w="4247" w:type="dxa"/>
          </w:tcPr>
          <w:p w14:paraId="0EF0F3D8" w14:textId="410C7E7F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Demonstrate an understanding of the safe working practices that apply to this role.  Ability to work in a way that promotes the safety and well-being of children and young people/vulnerable adults.  </w:t>
            </w:r>
            <w:r w:rsidRPr="000E45E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4CC76C5A" w14:textId="175DB28B" w:rsidR="000E45E7" w:rsidRPr="000E45E7" w:rsidRDefault="000E45E7" w:rsidP="000E45E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E45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0E45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7500E2" w14:paraId="56E1B901" w14:textId="77777777" w:rsidTr="00516E32">
        <w:tc>
          <w:tcPr>
            <w:tcW w:w="4140" w:type="dxa"/>
            <w:vMerge w:val="restart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</w:tcPr>
          <w:p w14:paraId="2E8924EF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918" w:type="dxa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7500E2" w14:paraId="12B35705" w14:textId="77777777" w:rsidTr="00516E32">
        <w:tc>
          <w:tcPr>
            <w:tcW w:w="4140" w:type="dxa"/>
            <w:vMerge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14:paraId="3FCDE6E0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</w:tcPr>
          <w:p w14:paraId="591EEE93" w14:textId="460EEC2E" w:rsidR="00880FAD" w:rsidRPr="00037311" w:rsidRDefault="00880FAD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Enhanced with barred list checks</w:t>
            </w:r>
            <w:r w:rsidR="00037311" w:rsidRPr="00037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37311" w:rsidRPr="00037311">
              <w:rPr>
                <w:b/>
                <w:bCs/>
                <w:sz w:val="22"/>
                <w:szCs w:val="22"/>
              </w:rPr>
              <w:t>√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</w:tcPr>
          <w:p w14:paraId="09FBD4BB" w14:textId="77777777" w:rsidR="002E142F" w:rsidRPr="00037311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7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Hybrid</w:t>
            </w:r>
            <w:r w:rsidRPr="000373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1269588F" w14:textId="4ADF751A" w:rsidR="00037311" w:rsidRPr="00516E32" w:rsidRDefault="00037311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311">
              <w:rPr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1088" w:type="dxa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516E3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DE54" w14:textId="77777777" w:rsidR="00677734" w:rsidRDefault="00677734" w:rsidP="00661C2F">
      <w:r>
        <w:separator/>
      </w:r>
    </w:p>
  </w:endnote>
  <w:endnote w:type="continuationSeparator" w:id="0">
    <w:p w14:paraId="15112A10" w14:textId="77777777" w:rsidR="00677734" w:rsidRDefault="00677734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2271BC3B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79F3" w14:textId="77777777" w:rsidR="00677734" w:rsidRDefault="00677734" w:rsidP="00661C2F">
      <w:r>
        <w:separator/>
      </w:r>
    </w:p>
  </w:footnote>
  <w:footnote w:type="continuationSeparator" w:id="0">
    <w:p w14:paraId="47D24FE5" w14:textId="77777777" w:rsidR="00677734" w:rsidRDefault="00677734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46F57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E13AE1"/>
    <w:multiLevelType w:val="hybridMultilevel"/>
    <w:tmpl w:val="0FB4CE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0767373"/>
    <w:multiLevelType w:val="hybridMultilevel"/>
    <w:tmpl w:val="3A58BB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FAB3275"/>
    <w:multiLevelType w:val="hybridMultilevel"/>
    <w:tmpl w:val="FC8AE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7F3B2B"/>
    <w:multiLevelType w:val="hybridMultilevel"/>
    <w:tmpl w:val="4F7245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4728B5"/>
    <w:multiLevelType w:val="hybridMultilevel"/>
    <w:tmpl w:val="B546B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997829"/>
    <w:multiLevelType w:val="hybridMultilevel"/>
    <w:tmpl w:val="3A1ED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641719">
    <w:abstractNumId w:val="8"/>
  </w:num>
  <w:num w:numId="2" w16cid:durableId="1380208503">
    <w:abstractNumId w:val="1"/>
  </w:num>
  <w:num w:numId="3" w16cid:durableId="1070081833">
    <w:abstractNumId w:val="7"/>
  </w:num>
  <w:num w:numId="4" w16cid:durableId="1574582050">
    <w:abstractNumId w:val="0"/>
  </w:num>
  <w:num w:numId="5" w16cid:durableId="1687948557">
    <w:abstractNumId w:val="6"/>
  </w:num>
  <w:num w:numId="6" w16cid:durableId="443040480">
    <w:abstractNumId w:val="2"/>
  </w:num>
  <w:num w:numId="7" w16cid:durableId="1242834549">
    <w:abstractNumId w:val="9"/>
  </w:num>
  <w:num w:numId="8" w16cid:durableId="245384991">
    <w:abstractNumId w:val="4"/>
  </w:num>
  <w:num w:numId="9" w16cid:durableId="1296789617">
    <w:abstractNumId w:val="10"/>
  </w:num>
  <w:num w:numId="10" w16cid:durableId="433403046">
    <w:abstractNumId w:val="5"/>
  </w:num>
  <w:num w:numId="11" w16cid:durableId="510489158">
    <w:abstractNumId w:val="12"/>
  </w:num>
  <w:num w:numId="12" w16cid:durableId="1669939760">
    <w:abstractNumId w:val="11"/>
  </w:num>
  <w:num w:numId="13" w16cid:durableId="85809075">
    <w:abstractNumId w:val="3"/>
  </w:num>
  <w:num w:numId="14" w16cid:durableId="1826624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4EB3"/>
    <w:rsid w:val="00030E11"/>
    <w:rsid w:val="000369A5"/>
    <w:rsid w:val="00036ACA"/>
    <w:rsid w:val="00037311"/>
    <w:rsid w:val="0004111E"/>
    <w:rsid w:val="0004272F"/>
    <w:rsid w:val="00061A09"/>
    <w:rsid w:val="00062656"/>
    <w:rsid w:val="00064EC4"/>
    <w:rsid w:val="00072983"/>
    <w:rsid w:val="000B3446"/>
    <w:rsid w:val="000B4321"/>
    <w:rsid w:val="000D2EA9"/>
    <w:rsid w:val="000D5624"/>
    <w:rsid w:val="000D76FB"/>
    <w:rsid w:val="000E45E7"/>
    <w:rsid w:val="000F6845"/>
    <w:rsid w:val="000F72A9"/>
    <w:rsid w:val="00101E33"/>
    <w:rsid w:val="00102864"/>
    <w:rsid w:val="00104B02"/>
    <w:rsid w:val="00111F81"/>
    <w:rsid w:val="001338AF"/>
    <w:rsid w:val="0014505C"/>
    <w:rsid w:val="0014782A"/>
    <w:rsid w:val="001754C9"/>
    <w:rsid w:val="001A167C"/>
    <w:rsid w:val="001A6B4A"/>
    <w:rsid w:val="001B1137"/>
    <w:rsid w:val="001C6F5B"/>
    <w:rsid w:val="001D46E8"/>
    <w:rsid w:val="00207FA5"/>
    <w:rsid w:val="002137DF"/>
    <w:rsid w:val="00224536"/>
    <w:rsid w:val="00225772"/>
    <w:rsid w:val="00226C67"/>
    <w:rsid w:val="002344C9"/>
    <w:rsid w:val="002404F5"/>
    <w:rsid w:val="002436FE"/>
    <w:rsid w:val="00244C73"/>
    <w:rsid w:val="002853AA"/>
    <w:rsid w:val="002B1FB1"/>
    <w:rsid w:val="002D62EE"/>
    <w:rsid w:val="002D6D33"/>
    <w:rsid w:val="002E142F"/>
    <w:rsid w:val="002E26F4"/>
    <w:rsid w:val="002F4CAD"/>
    <w:rsid w:val="00317FDE"/>
    <w:rsid w:val="003220BA"/>
    <w:rsid w:val="0033339E"/>
    <w:rsid w:val="003353DF"/>
    <w:rsid w:val="003533E2"/>
    <w:rsid w:val="00361F05"/>
    <w:rsid w:val="00381353"/>
    <w:rsid w:val="00391A24"/>
    <w:rsid w:val="00394617"/>
    <w:rsid w:val="003A4482"/>
    <w:rsid w:val="003A757E"/>
    <w:rsid w:val="003C0734"/>
    <w:rsid w:val="003D2B82"/>
    <w:rsid w:val="00471AF1"/>
    <w:rsid w:val="00473167"/>
    <w:rsid w:val="004A7E9D"/>
    <w:rsid w:val="004E55EA"/>
    <w:rsid w:val="004F6C7C"/>
    <w:rsid w:val="004F6DCE"/>
    <w:rsid w:val="00502A4F"/>
    <w:rsid w:val="00516E32"/>
    <w:rsid w:val="00526F49"/>
    <w:rsid w:val="005319FB"/>
    <w:rsid w:val="00534FAC"/>
    <w:rsid w:val="00541983"/>
    <w:rsid w:val="005516C3"/>
    <w:rsid w:val="00560D84"/>
    <w:rsid w:val="0056201A"/>
    <w:rsid w:val="00567726"/>
    <w:rsid w:val="00571032"/>
    <w:rsid w:val="005732B0"/>
    <w:rsid w:val="00595B5E"/>
    <w:rsid w:val="005B525E"/>
    <w:rsid w:val="005E48E2"/>
    <w:rsid w:val="00600363"/>
    <w:rsid w:val="006252BE"/>
    <w:rsid w:val="00661C2F"/>
    <w:rsid w:val="00677734"/>
    <w:rsid w:val="006B0D2E"/>
    <w:rsid w:val="006B2F58"/>
    <w:rsid w:val="006B4983"/>
    <w:rsid w:val="006D1546"/>
    <w:rsid w:val="006D4EE0"/>
    <w:rsid w:val="006D57B8"/>
    <w:rsid w:val="006F0044"/>
    <w:rsid w:val="006F6F63"/>
    <w:rsid w:val="00712E1E"/>
    <w:rsid w:val="00715327"/>
    <w:rsid w:val="00746CB6"/>
    <w:rsid w:val="007500E2"/>
    <w:rsid w:val="00751D9D"/>
    <w:rsid w:val="00767D60"/>
    <w:rsid w:val="0077385D"/>
    <w:rsid w:val="00782A2F"/>
    <w:rsid w:val="00792765"/>
    <w:rsid w:val="007D1773"/>
    <w:rsid w:val="007D7D06"/>
    <w:rsid w:val="007E0C87"/>
    <w:rsid w:val="007E11F6"/>
    <w:rsid w:val="007E574F"/>
    <w:rsid w:val="007E7B56"/>
    <w:rsid w:val="0080544A"/>
    <w:rsid w:val="008101E6"/>
    <w:rsid w:val="00816CE1"/>
    <w:rsid w:val="00833E62"/>
    <w:rsid w:val="0084CFFA"/>
    <w:rsid w:val="00853E93"/>
    <w:rsid w:val="00854917"/>
    <w:rsid w:val="00860910"/>
    <w:rsid w:val="00861AFC"/>
    <w:rsid w:val="00880FAD"/>
    <w:rsid w:val="008A53F3"/>
    <w:rsid w:val="008D50CA"/>
    <w:rsid w:val="008E4089"/>
    <w:rsid w:val="008E5ABC"/>
    <w:rsid w:val="008F2CA1"/>
    <w:rsid w:val="008F4813"/>
    <w:rsid w:val="0092275F"/>
    <w:rsid w:val="009235D6"/>
    <w:rsid w:val="00952033"/>
    <w:rsid w:val="00964CF8"/>
    <w:rsid w:val="009667A3"/>
    <w:rsid w:val="009735F2"/>
    <w:rsid w:val="00976B07"/>
    <w:rsid w:val="00993F40"/>
    <w:rsid w:val="009A3F66"/>
    <w:rsid w:val="009B1024"/>
    <w:rsid w:val="009D2602"/>
    <w:rsid w:val="00A4048E"/>
    <w:rsid w:val="00A43E60"/>
    <w:rsid w:val="00A66515"/>
    <w:rsid w:val="00A804DD"/>
    <w:rsid w:val="00A97A71"/>
    <w:rsid w:val="00AA1CFE"/>
    <w:rsid w:val="00AA4C4A"/>
    <w:rsid w:val="00AE36A5"/>
    <w:rsid w:val="00AF78B9"/>
    <w:rsid w:val="00B0194C"/>
    <w:rsid w:val="00B21183"/>
    <w:rsid w:val="00B46EB9"/>
    <w:rsid w:val="00B5159A"/>
    <w:rsid w:val="00B6394F"/>
    <w:rsid w:val="00B811B9"/>
    <w:rsid w:val="00B9182F"/>
    <w:rsid w:val="00BA270B"/>
    <w:rsid w:val="00BA767B"/>
    <w:rsid w:val="00BB55CF"/>
    <w:rsid w:val="00BC182E"/>
    <w:rsid w:val="00BD1942"/>
    <w:rsid w:val="00BD59E4"/>
    <w:rsid w:val="00BF63E2"/>
    <w:rsid w:val="00C2647A"/>
    <w:rsid w:val="00C324AA"/>
    <w:rsid w:val="00C356A8"/>
    <w:rsid w:val="00C36D12"/>
    <w:rsid w:val="00C44816"/>
    <w:rsid w:val="00C6721B"/>
    <w:rsid w:val="00C71F64"/>
    <w:rsid w:val="00C775F4"/>
    <w:rsid w:val="00C936EC"/>
    <w:rsid w:val="00C94259"/>
    <w:rsid w:val="00CA498F"/>
    <w:rsid w:val="00CF674D"/>
    <w:rsid w:val="00D02DF7"/>
    <w:rsid w:val="00D328A5"/>
    <w:rsid w:val="00D40B8B"/>
    <w:rsid w:val="00D416B4"/>
    <w:rsid w:val="00D44AE6"/>
    <w:rsid w:val="00D45733"/>
    <w:rsid w:val="00D52E06"/>
    <w:rsid w:val="00D6160B"/>
    <w:rsid w:val="00D64EAF"/>
    <w:rsid w:val="00D653DD"/>
    <w:rsid w:val="00D73B0D"/>
    <w:rsid w:val="00D87C57"/>
    <w:rsid w:val="00D87D2E"/>
    <w:rsid w:val="00DC23FA"/>
    <w:rsid w:val="00DC40F8"/>
    <w:rsid w:val="00DD6B11"/>
    <w:rsid w:val="00DE5131"/>
    <w:rsid w:val="00DF09BB"/>
    <w:rsid w:val="00DF5270"/>
    <w:rsid w:val="00E10D27"/>
    <w:rsid w:val="00E2157E"/>
    <w:rsid w:val="00E34E0D"/>
    <w:rsid w:val="00E471C1"/>
    <w:rsid w:val="00E528EC"/>
    <w:rsid w:val="00E566D6"/>
    <w:rsid w:val="00E576F7"/>
    <w:rsid w:val="00E71E27"/>
    <w:rsid w:val="00E74D7C"/>
    <w:rsid w:val="00E75D49"/>
    <w:rsid w:val="00EB75FD"/>
    <w:rsid w:val="00ED0D52"/>
    <w:rsid w:val="00EE3934"/>
    <w:rsid w:val="00EF38BC"/>
    <w:rsid w:val="00F12DCE"/>
    <w:rsid w:val="00F25EDB"/>
    <w:rsid w:val="00F27364"/>
    <w:rsid w:val="00F503E5"/>
    <w:rsid w:val="00F55335"/>
    <w:rsid w:val="00F868CD"/>
    <w:rsid w:val="00F9043A"/>
    <w:rsid w:val="00FB1973"/>
    <w:rsid w:val="00FB7BF9"/>
    <w:rsid w:val="00FC0B43"/>
    <w:rsid w:val="00FE557B"/>
    <w:rsid w:val="00FF6BA5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ListParagraph">
    <w:name w:val="List Paragraph"/>
    <w:basedOn w:val="Normal"/>
    <w:uiPriority w:val="34"/>
    <w:qFormat/>
    <w:rsid w:val="0050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4230b8-7efa-433e-afe7-0bfc9f0986c4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00877ae5-0314-4611-afc1-0bdfd29490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9771112024641BFAEFCF181EF43BB" ma:contentTypeVersion="12" ma:contentTypeDescription="Create a new document." ma:contentTypeScope="" ma:versionID="06cd8c43088f87c2f84da4f74ad4589d">
  <xsd:schema xmlns:xsd="http://www.w3.org/2001/XMLSchema" xmlns:xs="http://www.w3.org/2001/XMLSchema" xmlns:p="http://schemas.microsoft.com/office/2006/metadata/properties" xmlns:ns2="00877ae5-0314-4611-afc1-0bdfd29490d1" xmlns:ns3="074230b8-7efa-433e-afe7-0bfc9f0986c4" targetNamespace="http://schemas.microsoft.com/office/2006/metadata/properties" ma:root="true" ma:fieldsID="d60c20c66612a6f439acb9ebfa3749e4" ns2:_="" ns3:_="">
    <xsd:import namespace="00877ae5-0314-4611-afc1-0bdfd29490d1"/>
    <xsd:import namespace="074230b8-7efa-433e-afe7-0bfc9f098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7ae5-0314-4611-afc1-0bdfd2949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230b8-7efa-433e-afe7-0bfc9f098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44C2B-7442-488A-A8A1-FD1AFA6D2A34}">
  <ds:schemaRefs>
    <ds:schemaRef ds:uri="http://purl.org/dc/terms/"/>
    <ds:schemaRef ds:uri="00877ae5-0314-4611-afc1-0bdfd29490d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74230b8-7efa-433e-afe7-0bfc9f0986c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2E1290-803A-420A-A38C-F55E69D7F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7ae5-0314-4611-afc1-0bdfd29490d1"/>
    <ds:schemaRef ds:uri="074230b8-7efa-433e-afe7-0bfc9f098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1067</Words>
  <Characters>6460</Characters>
  <Application>Microsoft Office Word</Application>
  <DocSecurity>0</DocSecurity>
  <Lines>245</Lines>
  <Paragraphs>150</Paragraphs>
  <ScaleCrop>false</ScaleCrop>
  <Company>Cambridgeshire County Council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Chris Barton</cp:lastModifiedBy>
  <cp:revision>4</cp:revision>
  <cp:lastPrinted>2014-11-24T09:56:00Z</cp:lastPrinted>
  <dcterms:created xsi:type="dcterms:W3CDTF">2025-11-14T09:28:00Z</dcterms:created>
  <dcterms:modified xsi:type="dcterms:W3CDTF">2025-11-14T11:41:00Z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0x0101007E59771112024641BFAEFCF181EF43BB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