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7C05" w14:textId="4DF1FDBB" w:rsidR="00DE3688" w:rsidRDefault="00DE3688" w:rsidP="00DE3688">
      <w:pPr>
        <w:jc w:val="both"/>
        <w:rPr>
          <w:rFonts w:ascii="Arial" w:hAnsi="Arial" w:cs="Arial"/>
          <w:bCs/>
        </w:rPr>
      </w:pPr>
    </w:p>
    <w:p w14:paraId="6813B65D" w14:textId="3D653BB9" w:rsidR="00DE3688" w:rsidRDefault="00310027" w:rsidP="00310027">
      <w:pPr>
        <w:jc w:val="center"/>
        <w:rPr>
          <w:rFonts w:ascii="Arial" w:hAnsi="Arial" w:cs="Arial"/>
          <w:bCs/>
        </w:rPr>
      </w:pPr>
      <w:r w:rsidRPr="00310027">
        <w:rPr>
          <w:rFonts w:ascii="Arial" w:hAnsi="Arial" w:cs="Arial"/>
          <w:bCs/>
          <w:noProof/>
        </w:rPr>
        <w:drawing>
          <wp:inline distT="0" distB="0" distL="0" distR="0" wp14:anchorId="4FF128AC" wp14:editId="3EF44E1B">
            <wp:extent cx="311467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1038225"/>
                    </a:xfrm>
                    <a:prstGeom prst="rect">
                      <a:avLst/>
                    </a:prstGeom>
                    <a:noFill/>
                    <a:ln>
                      <a:noFill/>
                    </a:ln>
                  </pic:spPr>
                </pic:pic>
              </a:graphicData>
            </a:graphic>
          </wp:inline>
        </w:drawing>
      </w:r>
    </w:p>
    <w:p w14:paraId="5747F303" w14:textId="77777777" w:rsidR="00DE3688" w:rsidRDefault="00DE3688" w:rsidP="00DE3688">
      <w:pPr>
        <w:pStyle w:val="Title"/>
        <w:rPr>
          <w:rFonts w:ascii="Arial" w:hAnsi="Arial" w:cs="Arial"/>
        </w:rPr>
      </w:pPr>
    </w:p>
    <w:p w14:paraId="7E42A323" w14:textId="77777777" w:rsidR="00DE3688" w:rsidRDefault="00DE3688" w:rsidP="00DE3688">
      <w:pPr>
        <w:pStyle w:val="Title"/>
        <w:rPr>
          <w:rFonts w:ascii="Arial" w:hAnsi="Arial" w:cs="Arial"/>
          <w:szCs w:val="28"/>
        </w:rPr>
      </w:pPr>
    </w:p>
    <w:p w14:paraId="5D7968E1" w14:textId="77777777" w:rsidR="00DE3688" w:rsidRDefault="00DE3688" w:rsidP="00DE3688">
      <w:pPr>
        <w:pStyle w:val="Title"/>
        <w:jc w:val="left"/>
        <w:rPr>
          <w:rFonts w:ascii="Arial" w:hAnsi="Arial" w:cs="Arial"/>
          <w:szCs w:val="28"/>
        </w:rPr>
      </w:pPr>
    </w:p>
    <w:p w14:paraId="15B960A0" w14:textId="77777777" w:rsidR="00DE3688" w:rsidRDefault="00DE3688" w:rsidP="00DE3688">
      <w:pPr>
        <w:pStyle w:val="Heading3"/>
        <w:tabs>
          <w:tab w:val="left" w:pos="720"/>
        </w:tabs>
        <w:jc w:val="center"/>
        <w:rPr>
          <w:rFonts w:ascii="Arial" w:hAnsi="Arial" w:cs="Arial"/>
          <w:bCs/>
          <w:sz w:val="36"/>
        </w:rPr>
      </w:pPr>
      <w:r>
        <w:rPr>
          <w:rFonts w:ascii="Arial" w:hAnsi="Arial" w:cs="Arial"/>
          <w:bCs/>
          <w:sz w:val="36"/>
        </w:rPr>
        <w:t>JOB DESCRIPTION</w:t>
      </w:r>
    </w:p>
    <w:p w14:paraId="03BC8849" w14:textId="77777777" w:rsidR="00DE3688" w:rsidRDefault="00DE3688" w:rsidP="00DE3688">
      <w:pPr>
        <w:pStyle w:val="Title"/>
        <w:jc w:val="left"/>
        <w:rPr>
          <w:rFonts w:ascii="Arial" w:hAnsi="Arial" w:cs="Arial"/>
        </w:rPr>
      </w:pPr>
    </w:p>
    <w:p w14:paraId="72C507CC" w14:textId="385DA537" w:rsidR="00DE3688" w:rsidRDefault="00DE3688" w:rsidP="00DE3688">
      <w:pPr>
        <w:pStyle w:val="Heading4"/>
        <w:tabs>
          <w:tab w:val="left" w:pos="3600"/>
        </w:tabs>
        <w:spacing w:before="120" w:after="120"/>
        <w:jc w:val="left"/>
        <w:rPr>
          <w:sz w:val="24"/>
        </w:rPr>
      </w:pPr>
      <w:r>
        <w:rPr>
          <w:sz w:val="24"/>
        </w:rPr>
        <w:t xml:space="preserve">Job title:            </w:t>
      </w:r>
      <w:r>
        <w:rPr>
          <w:sz w:val="24"/>
        </w:rPr>
        <w:tab/>
        <w:t>Elect</w:t>
      </w:r>
      <w:r w:rsidR="000433B7">
        <w:rPr>
          <w:sz w:val="24"/>
        </w:rPr>
        <w:t>ions Assistant</w:t>
      </w:r>
    </w:p>
    <w:p w14:paraId="0BC90E8E" w14:textId="77777777" w:rsidR="00DE3688" w:rsidRDefault="00DE3688" w:rsidP="00DE3688">
      <w:pPr>
        <w:pStyle w:val="Heading4"/>
        <w:tabs>
          <w:tab w:val="left" w:pos="3600"/>
        </w:tabs>
        <w:spacing w:before="120" w:after="120"/>
        <w:jc w:val="left"/>
        <w:rPr>
          <w:sz w:val="24"/>
        </w:rPr>
      </w:pPr>
      <w:r>
        <w:rPr>
          <w:sz w:val="24"/>
        </w:rPr>
        <w:t>Location:</w:t>
      </w:r>
      <w:r>
        <w:rPr>
          <w:sz w:val="24"/>
        </w:rPr>
        <w:tab/>
        <w:t>Electoral Services Team, Guildhall</w:t>
      </w:r>
    </w:p>
    <w:p w14:paraId="3B40115D" w14:textId="3FED8718" w:rsidR="00DE3688" w:rsidRDefault="00DE3688" w:rsidP="00DE3688">
      <w:pPr>
        <w:pStyle w:val="Heading4"/>
        <w:tabs>
          <w:tab w:val="left" w:pos="3600"/>
        </w:tabs>
        <w:spacing w:before="120" w:after="120"/>
        <w:jc w:val="left"/>
        <w:rPr>
          <w:sz w:val="24"/>
        </w:rPr>
      </w:pPr>
      <w:r>
        <w:rPr>
          <w:sz w:val="24"/>
        </w:rPr>
        <w:t>Grade:</w:t>
      </w:r>
      <w:r>
        <w:rPr>
          <w:sz w:val="24"/>
        </w:rPr>
        <w:tab/>
      </w:r>
      <w:r w:rsidR="00924D2F">
        <w:rPr>
          <w:sz w:val="24"/>
        </w:rPr>
        <w:t>DDC 05</w:t>
      </w:r>
    </w:p>
    <w:p w14:paraId="6BC469FF" w14:textId="71E11DE9" w:rsidR="00DE3688" w:rsidRDefault="00DE3688" w:rsidP="00DE3688">
      <w:pPr>
        <w:pStyle w:val="Heading4"/>
        <w:tabs>
          <w:tab w:val="left" w:pos="3600"/>
        </w:tabs>
        <w:spacing w:before="120" w:after="120"/>
        <w:jc w:val="left"/>
        <w:rPr>
          <w:sz w:val="24"/>
        </w:rPr>
      </w:pPr>
      <w:r>
        <w:rPr>
          <w:sz w:val="24"/>
        </w:rPr>
        <w:t>Salary:</w:t>
      </w:r>
      <w:r>
        <w:rPr>
          <w:sz w:val="24"/>
        </w:rPr>
        <w:tab/>
      </w:r>
      <w:r w:rsidR="00924D2F">
        <w:rPr>
          <w:sz w:val="24"/>
        </w:rPr>
        <w:t>£23875 – £25562</w:t>
      </w:r>
    </w:p>
    <w:p w14:paraId="692351B9" w14:textId="647EE40A" w:rsidR="00DE3688" w:rsidRDefault="00DE3688" w:rsidP="00DE3688">
      <w:pPr>
        <w:pStyle w:val="Heading4"/>
        <w:tabs>
          <w:tab w:val="left" w:pos="3600"/>
        </w:tabs>
        <w:spacing w:before="120" w:after="120"/>
        <w:jc w:val="left"/>
        <w:rPr>
          <w:sz w:val="24"/>
        </w:rPr>
      </w:pPr>
      <w:r>
        <w:rPr>
          <w:sz w:val="24"/>
        </w:rPr>
        <w:t xml:space="preserve">Directorate:  </w:t>
      </w:r>
      <w:r>
        <w:rPr>
          <w:sz w:val="24"/>
        </w:rPr>
        <w:tab/>
      </w:r>
      <w:r w:rsidR="000433B7">
        <w:rPr>
          <w:sz w:val="24"/>
        </w:rPr>
        <w:t>Corporate</w:t>
      </w:r>
      <w:r>
        <w:rPr>
          <w:sz w:val="24"/>
        </w:rPr>
        <w:t xml:space="preserve"> </w:t>
      </w:r>
    </w:p>
    <w:p w14:paraId="0B030A3D" w14:textId="5C0DB8C9" w:rsidR="00DE3688" w:rsidRDefault="00DE3688" w:rsidP="00DE3688">
      <w:pPr>
        <w:pStyle w:val="Header"/>
        <w:tabs>
          <w:tab w:val="left" w:pos="3600"/>
        </w:tabs>
        <w:spacing w:before="120" w:after="120"/>
        <w:rPr>
          <w:rFonts w:ascii="Arial" w:hAnsi="Arial" w:cs="Arial"/>
          <w:b/>
          <w:bCs/>
          <w:sz w:val="24"/>
        </w:rPr>
      </w:pPr>
      <w:r>
        <w:rPr>
          <w:rFonts w:ascii="Arial" w:hAnsi="Arial" w:cs="Arial"/>
          <w:b/>
          <w:bCs/>
          <w:sz w:val="24"/>
        </w:rPr>
        <w:t xml:space="preserve">Division: </w:t>
      </w:r>
      <w:r>
        <w:rPr>
          <w:rFonts w:ascii="Arial" w:hAnsi="Arial" w:cs="Arial"/>
          <w:b/>
          <w:bCs/>
          <w:sz w:val="24"/>
        </w:rPr>
        <w:tab/>
      </w:r>
      <w:r w:rsidR="000433B7">
        <w:rPr>
          <w:rFonts w:ascii="Arial" w:hAnsi="Arial" w:cs="Arial"/>
          <w:b/>
          <w:bCs/>
          <w:sz w:val="24"/>
        </w:rPr>
        <w:t>Legal &amp; Democratic</w:t>
      </w:r>
      <w:r>
        <w:rPr>
          <w:rFonts w:ascii="Arial" w:hAnsi="Arial" w:cs="Arial"/>
          <w:b/>
          <w:bCs/>
          <w:sz w:val="24"/>
        </w:rPr>
        <w:t xml:space="preserve"> </w:t>
      </w:r>
    </w:p>
    <w:p w14:paraId="0EAC8C72" w14:textId="387E17CF" w:rsidR="00DE3688" w:rsidRDefault="00DE3688" w:rsidP="00DE3688">
      <w:pPr>
        <w:pStyle w:val="Heading4"/>
        <w:tabs>
          <w:tab w:val="left" w:pos="3600"/>
        </w:tabs>
        <w:spacing w:before="120" w:after="120"/>
        <w:jc w:val="left"/>
        <w:rPr>
          <w:b w:val="0"/>
          <w:bCs w:val="0"/>
          <w:sz w:val="24"/>
        </w:rPr>
      </w:pPr>
      <w:r>
        <w:rPr>
          <w:b w:val="0"/>
          <w:bCs w:val="0"/>
          <w:sz w:val="24"/>
        </w:rPr>
        <w:t xml:space="preserve">Section:  </w:t>
      </w:r>
      <w:r>
        <w:rPr>
          <w:b w:val="0"/>
          <w:bCs w:val="0"/>
          <w:sz w:val="24"/>
        </w:rPr>
        <w:tab/>
      </w:r>
      <w:r w:rsidR="000433B7">
        <w:rPr>
          <w:b w:val="0"/>
          <w:bCs w:val="0"/>
          <w:sz w:val="24"/>
        </w:rPr>
        <w:t>Democratic &amp; Elections</w:t>
      </w:r>
      <w:r>
        <w:rPr>
          <w:b w:val="0"/>
          <w:bCs w:val="0"/>
          <w:sz w:val="24"/>
        </w:rPr>
        <w:t xml:space="preserve"> </w:t>
      </w:r>
    </w:p>
    <w:p w14:paraId="0C94B36E" w14:textId="77777777" w:rsidR="00DE3688" w:rsidRDefault="00DE3688" w:rsidP="00DE3688">
      <w:pPr>
        <w:pStyle w:val="Heading4"/>
        <w:tabs>
          <w:tab w:val="left" w:pos="3600"/>
        </w:tabs>
        <w:spacing w:before="120" w:after="120"/>
        <w:jc w:val="left"/>
        <w:rPr>
          <w:b w:val="0"/>
          <w:bCs w:val="0"/>
          <w:sz w:val="24"/>
        </w:rPr>
      </w:pPr>
      <w:r>
        <w:rPr>
          <w:b w:val="0"/>
          <w:bCs w:val="0"/>
          <w:sz w:val="24"/>
        </w:rPr>
        <w:t xml:space="preserve">Team: </w:t>
      </w:r>
      <w:r>
        <w:rPr>
          <w:b w:val="0"/>
          <w:bCs w:val="0"/>
          <w:sz w:val="24"/>
        </w:rPr>
        <w:tab/>
        <w:t xml:space="preserve">Electoral Services </w:t>
      </w:r>
    </w:p>
    <w:p w14:paraId="3FB43769" w14:textId="77777777" w:rsidR="00DE3688" w:rsidRDefault="00DE3688" w:rsidP="00DE3688">
      <w:pPr>
        <w:pStyle w:val="Heading4"/>
        <w:tabs>
          <w:tab w:val="left" w:pos="3600"/>
        </w:tabs>
        <w:spacing w:before="120" w:after="120"/>
        <w:jc w:val="left"/>
        <w:rPr>
          <w:b w:val="0"/>
          <w:bCs w:val="0"/>
          <w:sz w:val="24"/>
        </w:rPr>
      </w:pPr>
      <w:r>
        <w:rPr>
          <w:b w:val="0"/>
          <w:bCs w:val="0"/>
          <w:sz w:val="24"/>
        </w:rPr>
        <w:t>Responsible to:</w:t>
      </w:r>
      <w:r>
        <w:rPr>
          <w:b w:val="0"/>
          <w:bCs w:val="0"/>
          <w:sz w:val="24"/>
        </w:rPr>
        <w:tab/>
        <w:t>Electoral Services Manager</w:t>
      </w:r>
    </w:p>
    <w:p w14:paraId="7FBE96AD" w14:textId="77777777" w:rsidR="00DE3688" w:rsidRDefault="00DE3688" w:rsidP="00DE3688">
      <w:pPr>
        <w:tabs>
          <w:tab w:val="left" w:pos="3600"/>
        </w:tabs>
        <w:spacing w:before="120" w:after="120"/>
        <w:ind w:left="3600" w:hanging="3600"/>
        <w:rPr>
          <w:rFonts w:ascii="Arial" w:hAnsi="Arial" w:cs="Arial"/>
          <w:sz w:val="24"/>
        </w:rPr>
      </w:pPr>
      <w:r>
        <w:rPr>
          <w:rFonts w:ascii="Arial" w:hAnsi="Arial" w:cs="Arial"/>
          <w:sz w:val="24"/>
        </w:rPr>
        <w:tab/>
      </w:r>
    </w:p>
    <w:p w14:paraId="4DA75B64" w14:textId="77777777" w:rsidR="00DE3688" w:rsidRDefault="00DE3688" w:rsidP="00DE3688">
      <w:pPr>
        <w:pStyle w:val="Title"/>
        <w:jc w:val="left"/>
        <w:rPr>
          <w:rFonts w:ascii="Arial" w:hAnsi="Arial" w:cs="Arial"/>
          <w:szCs w:val="28"/>
        </w:rPr>
      </w:pPr>
    </w:p>
    <w:p w14:paraId="2869DE93" w14:textId="77777777" w:rsidR="00DE3688" w:rsidRDefault="00DE3688" w:rsidP="00DE3688">
      <w:pPr>
        <w:pStyle w:val="Heading3"/>
        <w:tabs>
          <w:tab w:val="left" w:pos="720"/>
        </w:tabs>
        <w:jc w:val="center"/>
        <w:rPr>
          <w:rFonts w:ascii="Arial" w:hAnsi="Arial" w:cs="Arial"/>
          <w:bCs/>
          <w:sz w:val="36"/>
        </w:rPr>
      </w:pPr>
      <w:r>
        <w:rPr>
          <w:rFonts w:ascii="Arial" w:hAnsi="Arial" w:cs="Arial"/>
          <w:bCs/>
          <w:sz w:val="36"/>
        </w:rPr>
        <w:t>JOB PURPOSE</w:t>
      </w:r>
    </w:p>
    <w:p w14:paraId="008C7FAE" w14:textId="77777777" w:rsidR="00DE3688" w:rsidRDefault="00DE3688" w:rsidP="00DE3688">
      <w:pPr>
        <w:pStyle w:val="Title"/>
        <w:jc w:val="left"/>
        <w:rPr>
          <w:rFonts w:ascii="Arial" w:hAnsi="Arial" w:cs="Arial"/>
        </w:rPr>
      </w:pPr>
    </w:p>
    <w:p w14:paraId="290AD442" w14:textId="70F1C776" w:rsidR="00DE3688" w:rsidRDefault="00DE3688" w:rsidP="00DE3688">
      <w:pPr>
        <w:pStyle w:val="BodyText"/>
        <w:jc w:val="left"/>
        <w:rPr>
          <w:rFonts w:cs="Arial"/>
          <w:sz w:val="24"/>
        </w:rPr>
      </w:pPr>
    </w:p>
    <w:p w14:paraId="3DB574E4" w14:textId="75956C72" w:rsidR="00DE3688" w:rsidRDefault="008C17EC" w:rsidP="00114888">
      <w:pPr>
        <w:pStyle w:val="BodyText"/>
        <w:jc w:val="both"/>
      </w:pPr>
      <w:r w:rsidRPr="008C17EC">
        <w:rPr>
          <w:rFonts w:cs="Arial"/>
          <w:sz w:val="24"/>
        </w:rPr>
        <w:t xml:space="preserve">To contribute to the provision of an effective electoral service that complies with legal requirements. This will include the provision of an electoral registration service and the </w:t>
      </w:r>
      <w:proofErr w:type="spellStart"/>
      <w:r w:rsidRPr="008C17EC">
        <w:rPr>
          <w:rFonts w:cs="Arial"/>
          <w:sz w:val="24"/>
        </w:rPr>
        <w:t>organisation</w:t>
      </w:r>
      <w:proofErr w:type="spellEnd"/>
      <w:r w:rsidRPr="008C17EC">
        <w:rPr>
          <w:rFonts w:cs="Arial"/>
          <w:sz w:val="24"/>
        </w:rPr>
        <w:t xml:space="preserve"> of all types of elections and referenda</w:t>
      </w:r>
      <w:r>
        <w:rPr>
          <w:rFonts w:cs="Arial"/>
          <w:sz w:val="24"/>
        </w:rPr>
        <w:t xml:space="preserve"> as well as the promotion of </w:t>
      </w:r>
      <w:r w:rsidR="00DE3688" w:rsidRPr="008C17EC">
        <w:rPr>
          <w:rFonts w:cs="Arial"/>
          <w:sz w:val="24"/>
        </w:rPr>
        <w:t>participation in the democratic process.</w:t>
      </w:r>
    </w:p>
    <w:p w14:paraId="131C4E09" w14:textId="77777777" w:rsidR="00DE3688" w:rsidRDefault="00DE3688" w:rsidP="00DE3688">
      <w:pPr>
        <w:pStyle w:val="Header"/>
        <w:tabs>
          <w:tab w:val="left" w:pos="720"/>
        </w:tabs>
        <w:jc w:val="both"/>
        <w:rPr>
          <w:rFonts w:ascii="Arial" w:hAnsi="Arial" w:cs="Arial"/>
          <w:sz w:val="24"/>
        </w:rPr>
      </w:pPr>
    </w:p>
    <w:p w14:paraId="3FEA6DC3" w14:textId="77777777" w:rsidR="00DE3688" w:rsidRDefault="00DE3688" w:rsidP="00DE3688">
      <w:pPr>
        <w:pStyle w:val="Heading3"/>
        <w:tabs>
          <w:tab w:val="left" w:pos="720"/>
        </w:tabs>
        <w:jc w:val="center"/>
        <w:rPr>
          <w:rFonts w:ascii="Arial" w:hAnsi="Arial" w:cs="Arial"/>
          <w:bCs/>
          <w:sz w:val="36"/>
        </w:rPr>
      </w:pPr>
      <w:r>
        <w:rPr>
          <w:rFonts w:ascii="Arial" w:hAnsi="Arial" w:cs="Arial"/>
          <w:bCs/>
          <w:sz w:val="36"/>
        </w:rPr>
        <w:t>KEY RESULT AREAS</w:t>
      </w:r>
    </w:p>
    <w:p w14:paraId="1F81980D" w14:textId="77777777" w:rsidR="00DE3688" w:rsidRDefault="00DE3688" w:rsidP="00DE3688">
      <w:pPr>
        <w:pStyle w:val="Title"/>
        <w:jc w:val="both"/>
        <w:rPr>
          <w:rFonts w:ascii="Arial" w:hAnsi="Arial" w:cs="Arial"/>
        </w:rPr>
      </w:pPr>
    </w:p>
    <w:p w14:paraId="49B2E5C4" w14:textId="77777777" w:rsidR="00DE3688" w:rsidRDefault="00DE3688" w:rsidP="00DE3688">
      <w:pPr>
        <w:pStyle w:val="Header"/>
        <w:jc w:val="both"/>
        <w:rPr>
          <w:rFonts w:ascii="Arial" w:hAnsi="Arial" w:cs="Arial"/>
          <w:sz w:val="24"/>
        </w:rPr>
      </w:pPr>
    </w:p>
    <w:p w14:paraId="789FD760" w14:textId="69C6D757" w:rsidR="008C17EC" w:rsidRDefault="008C17EC" w:rsidP="00DE3688">
      <w:pPr>
        <w:pStyle w:val="Header"/>
        <w:numPr>
          <w:ilvl w:val="1"/>
          <w:numId w:val="1"/>
        </w:numPr>
        <w:tabs>
          <w:tab w:val="clear" w:pos="360"/>
          <w:tab w:val="num" w:pos="720"/>
        </w:tabs>
        <w:ind w:left="720" w:hanging="720"/>
        <w:jc w:val="both"/>
        <w:rPr>
          <w:rFonts w:ascii="Arial" w:hAnsi="Arial" w:cs="Arial"/>
          <w:sz w:val="24"/>
        </w:rPr>
      </w:pPr>
      <w:r>
        <w:rPr>
          <w:rFonts w:ascii="Arial" w:hAnsi="Arial" w:cs="Arial"/>
          <w:sz w:val="24"/>
        </w:rPr>
        <w:t>To provide high-level administrative support to the service</w:t>
      </w:r>
      <w:r w:rsidR="00C00C87">
        <w:rPr>
          <w:rFonts w:ascii="Arial" w:hAnsi="Arial" w:cs="Arial"/>
          <w:sz w:val="24"/>
        </w:rPr>
        <w:t xml:space="preserve"> and to carry out the necessary administrative arrangements in relation to all types of electoral activities including:</w:t>
      </w:r>
    </w:p>
    <w:p w14:paraId="125B3BB0" w14:textId="77777777" w:rsidR="00C00C87" w:rsidRDefault="00C00C87" w:rsidP="00C00C87">
      <w:pPr>
        <w:jc w:val="both"/>
        <w:rPr>
          <w:rFonts w:ascii="Arial" w:hAnsi="Arial" w:cs="Arial"/>
          <w:sz w:val="24"/>
          <w:szCs w:val="24"/>
        </w:rPr>
      </w:pPr>
    </w:p>
    <w:p w14:paraId="510D809D" w14:textId="77777777" w:rsidR="00C00C87" w:rsidRDefault="00C00C87" w:rsidP="00C00C87">
      <w:pPr>
        <w:numPr>
          <w:ilvl w:val="2"/>
          <w:numId w:val="1"/>
        </w:numPr>
        <w:tabs>
          <w:tab w:val="clear" w:pos="720"/>
          <w:tab w:val="num" w:pos="1440"/>
        </w:tabs>
        <w:ind w:left="1440"/>
        <w:jc w:val="both"/>
        <w:rPr>
          <w:rFonts w:ascii="Arial" w:hAnsi="Arial" w:cs="Arial"/>
          <w:sz w:val="24"/>
          <w:szCs w:val="24"/>
        </w:rPr>
      </w:pPr>
      <w:r>
        <w:rPr>
          <w:rFonts w:ascii="Arial" w:hAnsi="Arial" w:cs="Arial"/>
          <w:sz w:val="24"/>
          <w:szCs w:val="24"/>
        </w:rPr>
        <w:t xml:space="preserve">Parliamentary, Police, Fire &amp; Crime Commissioner, Local Government (including District and Parish) elections and </w:t>
      </w:r>
      <w:proofErr w:type="gramStart"/>
      <w:r>
        <w:rPr>
          <w:rFonts w:ascii="Arial" w:hAnsi="Arial" w:cs="Arial"/>
          <w:sz w:val="24"/>
          <w:szCs w:val="24"/>
        </w:rPr>
        <w:t>referenda;</w:t>
      </w:r>
      <w:proofErr w:type="gramEnd"/>
    </w:p>
    <w:p w14:paraId="0E0BF149" w14:textId="77777777" w:rsidR="00C00C87" w:rsidRDefault="00C00C87" w:rsidP="00C00C87">
      <w:pPr>
        <w:tabs>
          <w:tab w:val="left" w:pos="1440"/>
        </w:tabs>
        <w:ind w:left="1440"/>
        <w:jc w:val="both"/>
        <w:rPr>
          <w:rFonts w:ascii="Arial" w:hAnsi="Arial" w:cs="Arial"/>
          <w:sz w:val="24"/>
          <w:szCs w:val="24"/>
        </w:rPr>
      </w:pPr>
    </w:p>
    <w:p w14:paraId="7B3446B9" w14:textId="77777777" w:rsidR="00C00C87" w:rsidRDefault="00C00C87" w:rsidP="00C00C87">
      <w:pPr>
        <w:numPr>
          <w:ilvl w:val="2"/>
          <w:numId w:val="1"/>
        </w:numPr>
        <w:tabs>
          <w:tab w:val="clear" w:pos="720"/>
          <w:tab w:val="num" w:pos="1440"/>
        </w:tabs>
        <w:ind w:left="1440"/>
        <w:jc w:val="both"/>
        <w:rPr>
          <w:rFonts w:ascii="Arial" w:hAnsi="Arial" w:cs="Arial"/>
          <w:sz w:val="24"/>
          <w:szCs w:val="24"/>
        </w:rPr>
      </w:pPr>
      <w:r>
        <w:rPr>
          <w:rFonts w:ascii="Arial" w:hAnsi="Arial" w:cs="Arial"/>
          <w:sz w:val="24"/>
          <w:szCs w:val="24"/>
        </w:rPr>
        <w:t xml:space="preserve">The preparation and publication of the Register of Electors for the district of West </w:t>
      </w:r>
      <w:proofErr w:type="gramStart"/>
      <w:r>
        <w:rPr>
          <w:rFonts w:ascii="Arial" w:hAnsi="Arial" w:cs="Arial"/>
          <w:sz w:val="24"/>
          <w:szCs w:val="24"/>
        </w:rPr>
        <w:t>Northamptonshire;</w:t>
      </w:r>
      <w:proofErr w:type="gramEnd"/>
    </w:p>
    <w:p w14:paraId="1F8A12CE" w14:textId="77777777" w:rsidR="00C00C87" w:rsidRDefault="00C00C87" w:rsidP="00C00C87">
      <w:pPr>
        <w:tabs>
          <w:tab w:val="left" w:pos="1440"/>
        </w:tabs>
        <w:ind w:left="720"/>
        <w:jc w:val="both"/>
        <w:rPr>
          <w:rFonts w:ascii="Arial" w:hAnsi="Arial" w:cs="Arial"/>
          <w:sz w:val="24"/>
          <w:szCs w:val="24"/>
        </w:rPr>
      </w:pPr>
    </w:p>
    <w:p w14:paraId="0F003C62" w14:textId="77777777" w:rsidR="00C00C87" w:rsidRDefault="00C00C87" w:rsidP="00C00C87">
      <w:pPr>
        <w:pStyle w:val="BodyText"/>
        <w:ind w:left="720"/>
        <w:jc w:val="both"/>
        <w:rPr>
          <w:rFonts w:cs="Arial"/>
          <w:sz w:val="24"/>
        </w:rPr>
      </w:pPr>
    </w:p>
    <w:p w14:paraId="0C401B12" w14:textId="5A31DACA" w:rsidR="00C00C87" w:rsidRPr="003D15D7" w:rsidRDefault="00C00C87" w:rsidP="003D15D7">
      <w:pPr>
        <w:pStyle w:val="BodyText"/>
        <w:numPr>
          <w:ilvl w:val="2"/>
          <w:numId w:val="1"/>
        </w:numPr>
        <w:ind w:left="1440"/>
        <w:jc w:val="both"/>
        <w:rPr>
          <w:rFonts w:cs="Arial"/>
          <w:sz w:val="24"/>
        </w:rPr>
      </w:pPr>
      <w:r>
        <w:rPr>
          <w:rFonts w:cs="Arial"/>
          <w:sz w:val="24"/>
        </w:rPr>
        <w:lastRenderedPageBreak/>
        <w:t>The registration of European Union Citizens, Overseas Electors, Service Voters and electors with local connections.</w:t>
      </w:r>
    </w:p>
    <w:p w14:paraId="13FAA66C" w14:textId="77777777" w:rsidR="008C17EC" w:rsidRDefault="008C17EC" w:rsidP="003D15D7">
      <w:pPr>
        <w:pStyle w:val="Header"/>
        <w:ind w:left="720"/>
        <w:jc w:val="both"/>
        <w:rPr>
          <w:rFonts w:ascii="Arial" w:hAnsi="Arial" w:cs="Arial"/>
          <w:sz w:val="24"/>
        </w:rPr>
      </w:pPr>
    </w:p>
    <w:p w14:paraId="03036AC0" w14:textId="49BB69C2" w:rsidR="00C00C87" w:rsidRDefault="00C00C87" w:rsidP="00C00C87">
      <w:pPr>
        <w:pStyle w:val="Header"/>
        <w:numPr>
          <w:ilvl w:val="1"/>
          <w:numId w:val="1"/>
        </w:numPr>
        <w:tabs>
          <w:tab w:val="clear" w:pos="360"/>
          <w:tab w:val="num" w:pos="720"/>
        </w:tabs>
        <w:ind w:left="720" w:hanging="720"/>
        <w:jc w:val="both"/>
        <w:rPr>
          <w:rFonts w:ascii="Arial" w:hAnsi="Arial" w:cs="Arial"/>
          <w:sz w:val="24"/>
          <w:szCs w:val="24"/>
        </w:rPr>
      </w:pPr>
      <w:r>
        <w:rPr>
          <w:rFonts w:ascii="Arial" w:hAnsi="Arial" w:cs="Arial"/>
          <w:sz w:val="24"/>
          <w:szCs w:val="24"/>
        </w:rPr>
        <w:t xml:space="preserve">To assist as part of the Management team at all counts for the above elections or </w:t>
      </w:r>
      <w:r w:rsidRPr="00C00C87">
        <w:rPr>
          <w:rFonts w:ascii="Arial" w:hAnsi="Arial" w:cs="Arial"/>
          <w:sz w:val="24"/>
        </w:rPr>
        <w:t>referenda</w:t>
      </w:r>
      <w:r>
        <w:rPr>
          <w:rFonts w:ascii="Arial" w:hAnsi="Arial" w:cs="Arial"/>
          <w:sz w:val="24"/>
          <w:szCs w:val="24"/>
        </w:rPr>
        <w:t xml:space="preserve"> to ensure they are carried out within the legislation.</w:t>
      </w:r>
    </w:p>
    <w:p w14:paraId="506C3BBE" w14:textId="633CC934" w:rsidR="00C00C87" w:rsidRDefault="00C00C87" w:rsidP="00C00C87">
      <w:pPr>
        <w:pStyle w:val="Header"/>
        <w:jc w:val="both"/>
        <w:rPr>
          <w:rFonts w:ascii="Arial" w:hAnsi="Arial" w:cs="Arial"/>
          <w:sz w:val="24"/>
          <w:szCs w:val="24"/>
        </w:rPr>
      </w:pPr>
    </w:p>
    <w:p w14:paraId="2DFFC049" w14:textId="1DB8789D" w:rsidR="00C00C87" w:rsidRDefault="00C00C87" w:rsidP="003D15D7">
      <w:pPr>
        <w:pStyle w:val="Header"/>
        <w:numPr>
          <w:ilvl w:val="1"/>
          <w:numId w:val="1"/>
        </w:numPr>
        <w:tabs>
          <w:tab w:val="clear" w:pos="360"/>
          <w:tab w:val="num" w:pos="720"/>
        </w:tabs>
        <w:ind w:left="720" w:hanging="720"/>
        <w:jc w:val="both"/>
        <w:rPr>
          <w:rFonts w:ascii="Arial" w:hAnsi="Arial" w:cs="Arial"/>
          <w:sz w:val="24"/>
          <w:szCs w:val="24"/>
        </w:rPr>
      </w:pPr>
      <w:r w:rsidRPr="00C00C87">
        <w:rPr>
          <w:rFonts w:ascii="Arial" w:hAnsi="Arial" w:cs="Arial"/>
          <w:sz w:val="24"/>
          <w:szCs w:val="24"/>
        </w:rPr>
        <w:t xml:space="preserve">Provide administrative support in relation to boundary or community governance reviews or </w:t>
      </w:r>
      <w:proofErr w:type="gramStart"/>
      <w:r w:rsidRPr="00C00C87">
        <w:rPr>
          <w:rFonts w:ascii="Arial" w:hAnsi="Arial" w:cs="Arial"/>
          <w:sz w:val="24"/>
          <w:szCs w:val="24"/>
        </w:rPr>
        <w:t>similar to</w:t>
      </w:r>
      <w:proofErr w:type="gramEnd"/>
      <w:r w:rsidRPr="00C00C87">
        <w:rPr>
          <w:rFonts w:ascii="Arial" w:hAnsi="Arial" w:cs="Arial"/>
          <w:sz w:val="24"/>
          <w:szCs w:val="24"/>
        </w:rPr>
        <w:t xml:space="preserve"> ensure that they are delivered in accordance with legal obligations and quality standards.</w:t>
      </w:r>
    </w:p>
    <w:p w14:paraId="1EDED5D5" w14:textId="6E424EEA" w:rsidR="00C00C87" w:rsidRDefault="00C00C87" w:rsidP="00C00C87">
      <w:pPr>
        <w:ind w:left="360"/>
        <w:jc w:val="both"/>
        <w:rPr>
          <w:rFonts w:ascii="Arial" w:hAnsi="Arial" w:cs="Arial"/>
          <w:sz w:val="24"/>
          <w:szCs w:val="24"/>
        </w:rPr>
      </w:pPr>
    </w:p>
    <w:p w14:paraId="00DA523C" w14:textId="6EA8EB56" w:rsidR="00C00C87" w:rsidRDefault="00C00C87" w:rsidP="003D15D7">
      <w:pPr>
        <w:pStyle w:val="Header"/>
        <w:numPr>
          <w:ilvl w:val="1"/>
          <w:numId w:val="1"/>
        </w:numPr>
        <w:tabs>
          <w:tab w:val="clear" w:pos="360"/>
          <w:tab w:val="num" w:pos="720"/>
        </w:tabs>
        <w:ind w:left="720" w:hanging="720"/>
        <w:jc w:val="both"/>
        <w:rPr>
          <w:rFonts w:ascii="Arial" w:hAnsi="Arial" w:cs="Arial"/>
          <w:sz w:val="24"/>
          <w:szCs w:val="24"/>
        </w:rPr>
      </w:pPr>
      <w:r w:rsidRPr="00C00C87">
        <w:rPr>
          <w:rFonts w:ascii="Arial" w:hAnsi="Arial" w:cs="Arial"/>
          <w:sz w:val="24"/>
          <w:szCs w:val="24"/>
        </w:rPr>
        <w:t xml:space="preserve">Provide administrative support in relation to the rolling canvass and the annual canvass to ensure that the Electoral Register is up to date, accurate and </w:t>
      </w:r>
      <w:proofErr w:type="spellStart"/>
      <w:r w:rsidRPr="00C00C87">
        <w:rPr>
          <w:rFonts w:ascii="Arial" w:hAnsi="Arial" w:cs="Arial"/>
          <w:sz w:val="24"/>
          <w:szCs w:val="24"/>
        </w:rPr>
        <w:t>maximises</w:t>
      </w:r>
      <w:proofErr w:type="spellEnd"/>
      <w:r w:rsidRPr="00C00C87">
        <w:rPr>
          <w:rFonts w:ascii="Arial" w:hAnsi="Arial" w:cs="Arial"/>
          <w:sz w:val="24"/>
          <w:szCs w:val="24"/>
        </w:rPr>
        <w:t xml:space="preserve"> voter registration.</w:t>
      </w:r>
    </w:p>
    <w:p w14:paraId="0901D8E2" w14:textId="77777777" w:rsidR="00C00C87" w:rsidRDefault="00C00C87" w:rsidP="003D15D7">
      <w:pPr>
        <w:ind w:left="360"/>
        <w:jc w:val="both"/>
        <w:rPr>
          <w:rFonts w:ascii="Arial" w:hAnsi="Arial" w:cs="Arial"/>
          <w:sz w:val="24"/>
          <w:szCs w:val="24"/>
        </w:rPr>
      </w:pPr>
    </w:p>
    <w:p w14:paraId="67A3B610" w14:textId="25D184FC" w:rsidR="003D15D7" w:rsidRDefault="00C00C87" w:rsidP="003D15D7">
      <w:pPr>
        <w:pStyle w:val="Header"/>
        <w:numPr>
          <w:ilvl w:val="1"/>
          <w:numId w:val="1"/>
        </w:numPr>
        <w:tabs>
          <w:tab w:val="clear" w:pos="360"/>
          <w:tab w:val="num" w:pos="720"/>
        </w:tabs>
        <w:ind w:left="720" w:hanging="720"/>
        <w:jc w:val="both"/>
        <w:rPr>
          <w:rFonts w:ascii="Arial" w:hAnsi="Arial" w:cs="Arial"/>
          <w:sz w:val="24"/>
          <w:szCs w:val="24"/>
        </w:rPr>
      </w:pPr>
      <w:r w:rsidRPr="003D15D7">
        <w:rPr>
          <w:rFonts w:ascii="Arial" w:hAnsi="Arial" w:cs="Arial"/>
          <w:sz w:val="24"/>
          <w:szCs w:val="24"/>
        </w:rPr>
        <w:t>To assist in processing all monthly inclusions and deletions to be included on/removed from the register of electors under the Individual Registration System. Sending copies to the relevant Authorities details of the updates</w:t>
      </w:r>
      <w:r w:rsidR="003D15D7">
        <w:rPr>
          <w:rFonts w:ascii="Arial" w:hAnsi="Arial" w:cs="Arial"/>
          <w:sz w:val="24"/>
          <w:szCs w:val="24"/>
        </w:rPr>
        <w:t xml:space="preserve">. </w:t>
      </w:r>
      <w:r w:rsidR="00DE3688" w:rsidRPr="003D15D7">
        <w:rPr>
          <w:rFonts w:ascii="Arial" w:hAnsi="Arial" w:cs="Arial"/>
          <w:sz w:val="24"/>
          <w:szCs w:val="24"/>
        </w:rPr>
        <w:t xml:space="preserve">To use </w:t>
      </w:r>
      <w:r w:rsidRPr="003D15D7">
        <w:rPr>
          <w:rFonts w:ascii="Arial" w:hAnsi="Arial" w:cs="Arial"/>
          <w:sz w:val="24"/>
          <w:szCs w:val="24"/>
        </w:rPr>
        <w:t>appropriate specialist software</w:t>
      </w:r>
      <w:r w:rsidR="00DE3688" w:rsidRPr="003D15D7">
        <w:rPr>
          <w:rFonts w:ascii="Arial" w:hAnsi="Arial" w:cs="Arial"/>
          <w:sz w:val="24"/>
          <w:szCs w:val="24"/>
        </w:rPr>
        <w:t xml:space="preserve"> to input and update Electoral Registration and Election Management records.</w:t>
      </w:r>
      <w:r w:rsidRPr="003D15D7">
        <w:rPr>
          <w:rFonts w:ascii="Arial" w:hAnsi="Arial" w:cs="Arial"/>
          <w:sz w:val="24"/>
          <w:szCs w:val="24"/>
        </w:rPr>
        <w:t xml:space="preserve"> </w:t>
      </w:r>
    </w:p>
    <w:p w14:paraId="21595852" w14:textId="77777777" w:rsidR="003D15D7" w:rsidRDefault="003D15D7" w:rsidP="003D15D7">
      <w:pPr>
        <w:pStyle w:val="Header"/>
        <w:ind w:left="720"/>
        <w:jc w:val="both"/>
        <w:rPr>
          <w:rFonts w:ascii="Arial" w:hAnsi="Arial" w:cs="Arial"/>
          <w:sz w:val="24"/>
          <w:szCs w:val="24"/>
        </w:rPr>
      </w:pPr>
    </w:p>
    <w:p w14:paraId="3FF3C986" w14:textId="7EAF9FD7" w:rsidR="00C00C87" w:rsidRDefault="00C00C87" w:rsidP="003D15D7">
      <w:pPr>
        <w:pStyle w:val="Header"/>
        <w:numPr>
          <w:ilvl w:val="1"/>
          <w:numId w:val="1"/>
        </w:numPr>
        <w:tabs>
          <w:tab w:val="clear" w:pos="360"/>
          <w:tab w:val="num" w:pos="720"/>
        </w:tabs>
        <w:ind w:left="720" w:hanging="720"/>
        <w:jc w:val="both"/>
        <w:rPr>
          <w:szCs w:val="24"/>
        </w:rPr>
      </w:pPr>
      <w:r w:rsidRPr="003D15D7">
        <w:rPr>
          <w:rFonts w:ascii="Arial" w:hAnsi="Arial" w:cs="Arial"/>
          <w:sz w:val="24"/>
          <w:szCs w:val="24"/>
        </w:rPr>
        <w:t xml:space="preserve">To assist in the implementation of any new </w:t>
      </w:r>
      <w:proofErr w:type="spellStart"/>
      <w:r w:rsidRPr="003D15D7">
        <w:rPr>
          <w:rFonts w:ascii="Arial" w:hAnsi="Arial" w:cs="Arial"/>
          <w:sz w:val="24"/>
          <w:szCs w:val="24"/>
        </w:rPr>
        <w:t>computerised</w:t>
      </w:r>
      <w:proofErr w:type="spellEnd"/>
      <w:r w:rsidRPr="003D15D7">
        <w:rPr>
          <w:rFonts w:ascii="Arial" w:hAnsi="Arial" w:cs="Arial"/>
          <w:sz w:val="24"/>
          <w:szCs w:val="24"/>
        </w:rPr>
        <w:t xml:space="preserve"> and manual systems and methods introduced into the electoral services section and ensure that records are maintained </w:t>
      </w:r>
      <w:proofErr w:type="gramStart"/>
      <w:r w:rsidRPr="003D15D7">
        <w:rPr>
          <w:rFonts w:ascii="Arial" w:hAnsi="Arial" w:cs="Arial"/>
          <w:sz w:val="24"/>
          <w:szCs w:val="24"/>
        </w:rPr>
        <w:t>accurately</w:t>
      </w:r>
      <w:proofErr w:type="gramEnd"/>
      <w:r w:rsidR="003D15D7">
        <w:rPr>
          <w:rFonts w:ascii="Arial" w:hAnsi="Arial" w:cs="Arial"/>
          <w:sz w:val="24"/>
          <w:szCs w:val="24"/>
        </w:rPr>
        <w:t xml:space="preserve"> and data is transferred securely as </w:t>
      </w:r>
      <w:r w:rsidRPr="00114888">
        <w:rPr>
          <w:rFonts w:ascii="Arial" w:hAnsi="Arial" w:cs="Arial"/>
          <w:sz w:val="24"/>
          <w:szCs w:val="24"/>
        </w:rPr>
        <w:t>required</w:t>
      </w:r>
      <w:r>
        <w:rPr>
          <w:szCs w:val="24"/>
        </w:rPr>
        <w:t>.</w:t>
      </w:r>
    </w:p>
    <w:p w14:paraId="3D59E0A9" w14:textId="77777777" w:rsidR="00C00C87" w:rsidRDefault="00C00C87" w:rsidP="003D15D7">
      <w:pPr>
        <w:ind w:left="720"/>
        <w:jc w:val="both"/>
        <w:rPr>
          <w:rFonts w:ascii="Arial" w:hAnsi="Arial" w:cs="Arial"/>
          <w:sz w:val="24"/>
          <w:szCs w:val="24"/>
        </w:rPr>
      </w:pPr>
    </w:p>
    <w:p w14:paraId="3E9E374B" w14:textId="153DA1F7" w:rsidR="00DE3688" w:rsidRDefault="00DE3688" w:rsidP="003D15D7">
      <w:pPr>
        <w:pStyle w:val="ListParagraph"/>
      </w:pPr>
      <w:r w:rsidRPr="003D15D7">
        <w:rPr>
          <w:rFonts w:ascii="Arial" w:hAnsi="Arial" w:cs="Arial"/>
          <w:sz w:val="24"/>
          <w:szCs w:val="24"/>
        </w:rPr>
        <w:t>To implement under supervision of the Electoral Services Manager electoral legislation.</w:t>
      </w:r>
    </w:p>
    <w:p w14:paraId="21A5A258" w14:textId="77777777" w:rsidR="00DE3688" w:rsidRDefault="00DE3688" w:rsidP="00DE3688">
      <w:pPr>
        <w:jc w:val="both"/>
        <w:rPr>
          <w:rFonts w:ascii="Arial" w:hAnsi="Arial" w:cs="Arial"/>
          <w:sz w:val="24"/>
          <w:szCs w:val="24"/>
        </w:rPr>
      </w:pPr>
    </w:p>
    <w:p w14:paraId="6A51DBB7" w14:textId="77777777" w:rsidR="00DE3688" w:rsidRDefault="00DE3688" w:rsidP="00DE3688">
      <w:pPr>
        <w:numPr>
          <w:ilvl w:val="1"/>
          <w:numId w:val="2"/>
        </w:numPr>
        <w:ind w:hanging="720"/>
        <w:jc w:val="both"/>
        <w:rPr>
          <w:rFonts w:ascii="Arial" w:hAnsi="Arial" w:cs="Arial"/>
          <w:sz w:val="24"/>
          <w:szCs w:val="24"/>
        </w:rPr>
      </w:pPr>
      <w:r>
        <w:rPr>
          <w:rFonts w:ascii="Arial" w:hAnsi="Arial" w:cs="Arial"/>
          <w:sz w:val="24"/>
          <w:szCs w:val="24"/>
        </w:rPr>
        <w:t>To assist with office management including filing systems, all equipment including election equipment is catalogued and operational.  Arrange repair and /or replacement of damaged equipment.</w:t>
      </w:r>
    </w:p>
    <w:p w14:paraId="585A5BF2" w14:textId="77777777" w:rsidR="000433B7" w:rsidRPr="000433B7" w:rsidRDefault="000433B7" w:rsidP="000433B7">
      <w:pPr>
        <w:jc w:val="both"/>
        <w:rPr>
          <w:rFonts w:ascii="Arial" w:hAnsi="Arial" w:cs="Arial"/>
          <w:sz w:val="24"/>
          <w:szCs w:val="24"/>
        </w:rPr>
      </w:pPr>
    </w:p>
    <w:p w14:paraId="1C6257E0" w14:textId="77777777" w:rsidR="00DE3688" w:rsidRDefault="00DE3688" w:rsidP="00DE3688">
      <w:pPr>
        <w:numPr>
          <w:ilvl w:val="1"/>
          <w:numId w:val="2"/>
        </w:numPr>
        <w:ind w:hanging="720"/>
        <w:jc w:val="both"/>
        <w:rPr>
          <w:rFonts w:ascii="Arial" w:hAnsi="Arial" w:cs="Arial"/>
          <w:sz w:val="24"/>
          <w:szCs w:val="24"/>
        </w:rPr>
      </w:pPr>
      <w:r>
        <w:rPr>
          <w:rFonts w:ascii="Arial" w:hAnsi="Arial" w:cs="Arial"/>
          <w:sz w:val="24"/>
          <w:szCs w:val="24"/>
        </w:rPr>
        <w:t>Carry out rigorous stock takes to ensure that all stationery and equipment is available in connection with elections and electoral registration.</w:t>
      </w:r>
    </w:p>
    <w:p w14:paraId="03D1EF5D" w14:textId="77777777" w:rsidR="00DE3688" w:rsidRDefault="00DE3688" w:rsidP="00DE3688">
      <w:pPr>
        <w:jc w:val="both"/>
        <w:rPr>
          <w:rFonts w:ascii="Arial" w:hAnsi="Arial" w:cs="Arial"/>
          <w:sz w:val="24"/>
          <w:szCs w:val="24"/>
        </w:rPr>
      </w:pPr>
    </w:p>
    <w:p w14:paraId="27D88519" w14:textId="77777777" w:rsidR="00DE3688" w:rsidRDefault="00DE3688" w:rsidP="00DE3688">
      <w:pPr>
        <w:numPr>
          <w:ilvl w:val="1"/>
          <w:numId w:val="2"/>
        </w:numPr>
        <w:ind w:hanging="720"/>
        <w:jc w:val="both"/>
        <w:rPr>
          <w:rFonts w:ascii="Arial" w:hAnsi="Arial" w:cs="Arial"/>
          <w:sz w:val="24"/>
          <w:szCs w:val="24"/>
        </w:rPr>
      </w:pPr>
      <w:r>
        <w:rPr>
          <w:rFonts w:ascii="Arial" w:hAnsi="Arial" w:cs="Arial"/>
          <w:sz w:val="24"/>
          <w:szCs w:val="24"/>
        </w:rPr>
        <w:t>Carry out day to day correspondence and communication with public enquiries, both by telephone and in person from members of the public and other stakeholders only reporting to the Electoral Services Manager on matters of policy or complex legislation.</w:t>
      </w:r>
    </w:p>
    <w:p w14:paraId="3876E068" w14:textId="77777777" w:rsidR="00DE3688" w:rsidRDefault="00DE3688" w:rsidP="00DE3688">
      <w:pPr>
        <w:jc w:val="both"/>
        <w:rPr>
          <w:rFonts w:ascii="Arial" w:hAnsi="Arial" w:cs="Arial"/>
          <w:sz w:val="24"/>
          <w:szCs w:val="24"/>
        </w:rPr>
      </w:pPr>
    </w:p>
    <w:p w14:paraId="438BC4D5" w14:textId="77777777" w:rsidR="00DE3688" w:rsidRDefault="00DE3688" w:rsidP="00DE3688">
      <w:pPr>
        <w:numPr>
          <w:ilvl w:val="1"/>
          <w:numId w:val="2"/>
        </w:numPr>
        <w:ind w:hanging="720"/>
        <w:jc w:val="both"/>
        <w:rPr>
          <w:rFonts w:ascii="Arial" w:hAnsi="Arial" w:cs="Arial"/>
          <w:sz w:val="24"/>
          <w:szCs w:val="24"/>
        </w:rPr>
      </w:pPr>
      <w:r>
        <w:rPr>
          <w:rFonts w:ascii="Arial" w:hAnsi="Arial" w:cs="Arial"/>
          <w:sz w:val="24"/>
          <w:szCs w:val="24"/>
        </w:rPr>
        <w:t>In carrying out the duties of the post, you must have regard to the Council’s Customer Service Policy and Guidelines.</w:t>
      </w:r>
    </w:p>
    <w:p w14:paraId="640AEB0E" w14:textId="77777777" w:rsidR="00DE3688" w:rsidRDefault="00DE3688" w:rsidP="00DE3688">
      <w:pPr>
        <w:jc w:val="both"/>
        <w:rPr>
          <w:rFonts w:ascii="Arial" w:hAnsi="Arial" w:cs="Arial"/>
          <w:sz w:val="24"/>
          <w:szCs w:val="24"/>
        </w:rPr>
      </w:pPr>
    </w:p>
    <w:p w14:paraId="11E86376" w14:textId="1E384D14" w:rsidR="00DE3688" w:rsidRDefault="00DE3688" w:rsidP="00DE3688">
      <w:pPr>
        <w:numPr>
          <w:ilvl w:val="1"/>
          <w:numId w:val="2"/>
        </w:numPr>
        <w:ind w:hanging="720"/>
        <w:jc w:val="both"/>
        <w:rPr>
          <w:rFonts w:ascii="Arial" w:hAnsi="Arial" w:cs="Arial"/>
          <w:sz w:val="24"/>
          <w:szCs w:val="24"/>
        </w:rPr>
      </w:pPr>
      <w:r>
        <w:rPr>
          <w:rFonts w:ascii="Arial" w:hAnsi="Arial" w:cs="Arial"/>
          <w:sz w:val="24"/>
          <w:szCs w:val="24"/>
        </w:rPr>
        <w:t xml:space="preserve">To ensure that reasonable care is </w:t>
      </w:r>
      <w:proofErr w:type="gramStart"/>
      <w:r>
        <w:rPr>
          <w:rFonts w:ascii="Arial" w:hAnsi="Arial" w:cs="Arial"/>
          <w:sz w:val="24"/>
          <w:szCs w:val="24"/>
        </w:rPr>
        <w:t>taken at all times</w:t>
      </w:r>
      <w:proofErr w:type="gramEnd"/>
      <w:r>
        <w:rPr>
          <w:rFonts w:ascii="Arial" w:hAnsi="Arial" w:cs="Arial"/>
          <w:sz w:val="24"/>
          <w:szCs w:val="24"/>
        </w:rPr>
        <w:t xml:space="preserve"> for health, safety and welfare of yourself and other persons and to comply with the policies and procedures relating to health and safety within the Council.</w:t>
      </w:r>
    </w:p>
    <w:p w14:paraId="1B3C6483" w14:textId="77777777" w:rsidR="00DE3688" w:rsidRDefault="00DE3688" w:rsidP="00DE3688">
      <w:pPr>
        <w:jc w:val="both"/>
        <w:rPr>
          <w:rFonts w:ascii="Arial" w:hAnsi="Arial" w:cs="Arial"/>
          <w:sz w:val="24"/>
          <w:szCs w:val="24"/>
        </w:rPr>
      </w:pPr>
    </w:p>
    <w:p w14:paraId="76E8A35E" w14:textId="6193B64B" w:rsidR="00DE3688" w:rsidRPr="003D15D7" w:rsidRDefault="00DE3688" w:rsidP="00DE3688">
      <w:pPr>
        <w:numPr>
          <w:ilvl w:val="1"/>
          <w:numId w:val="2"/>
        </w:numPr>
        <w:ind w:hanging="720"/>
        <w:jc w:val="both"/>
        <w:rPr>
          <w:rFonts w:ascii="Arial" w:hAnsi="Arial" w:cs="Arial"/>
          <w:bCs/>
          <w:sz w:val="24"/>
          <w:szCs w:val="24"/>
        </w:rPr>
      </w:pPr>
      <w:r>
        <w:rPr>
          <w:rFonts w:ascii="Arial" w:hAnsi="Arial" w:cs="Arial"/>
          <w:sz w:val="24"/>
          <w:szCs w:val="24"/>
        </w:rPr>
        <w:t>Such other duties and responsibilities as may be determined from time to time within the scope of the job purpose, the title of the post and its grading</w:t>
      </w:r>
      <w:r w:rsidRPr="00114888">
        <w:rPr>
          <w:rFonts w:ascii="Arial" w:hAnsi="Arial" w:cs="Arial"/>
          <w:bCs/>
          <w:sz w:val="24"/>
          <w:szCs w:val="24"/>
        </w:rPr>
        <w:t xml:space="preserve">. </w:t>
      </w:r>
      <w:r w:rsidR="003D15D7" w:rsidRPr="00114888">
        <w:rPr>
          <w:rFonts w:ascii="Arial" w:hAnsi="Arial" w:cs="Arial"/>
          <w:bCs/>
          <w:sz w:val="24"/>
          <w:szCs w:val="24"/>
        </w:rPr>
        <w:t xml:space="preserve">This includes </w:t>
      </w:r>
      <w:r w:rsidR="003D15D7">
        <w:rPr>
          <w:rFonts w:ascii="Arial" w:hAnsi="Arial" w:cs="Arial"/>
          <w:bCs/>
          <w:sz w:val="24"/>
          <w:szCs w:val="24"/>
        </w:rPr>
        <w:t xml:space="preserve">working across the Democratic and Elections Team </w:t>
      </w:r>
    </w:p>
    <w:p w14:paraId="55D04CAD" w14:textId="77777777" w:rsidR="00DE3688" w:rsidRDefault="00DE3688" w:rsidP="00DE3688">
      <w:pPr>
        <w:jc w:val="both"/>
        <w:rPr>
          <w:rFonts w:ascii="Arial" w:hAnsi="Arial" w:cs="Arial"/>
          <w:sz w:val="24"/>
          <w:szCs w:val="24"/>
        </w:rPr>
      </w:pPr>
    </w:p>
    <w:p w14:paraId="331A68AF" w14:textId="77777777" w:rsidR="00DE3688" w:rsidRDefault="00DE3688" w:rsidP="00DE3688">
      <w:pPr>
        <w:numPr>
          <w:ilvl w:val="1"/>
          <w:numId w:val="2"/>
        </w:numPr>
        <w:ind w:hanging="720"/>
        <w:jc w:val="both"/>
        <w:rPr>
          <w:rFonts w:ascii="Arial" w:hAnsi="Arial" w:cs="Arial"/>
          <w:sz w:val="24"/>
          <w:szCs w:val="24"/>
        </w:rPr>
      </w:pPr>
      <w:r>
        <w:rPr>
          <w:rFonts w:ascii="Arial" w:hAnsi="Arial" w:cs="Arial"/>
          <w:sz w:val="24"/>
          <w:szCs w:val="24"/>
        </w:rPr>
        <w:lastRenderedPageBreak/>
        <w:t xml:space="preserve">To carry out any duties which fall within the broad spirit, scope, levels and purpose of this job description. </w:t>
      </w:r>
    </w:p>
    <w:p w14:paraId="172EC144" w14:textId="77777777" w:rsidR="00DE3688" w:rsidRDefault="00DE3688" w:rsidP="00DE3688">
      <w:pPr>
        <w:jc w:val="both"/>
        <w:rPr>
          <w:rFonts w:ascii="Arial" w:hAnsi="Arial" w:cs="Arial"/>
          <w:sz w:val="24"/>
          <w:szCs w:val="24"/>
        </w:rPr>
      </w:pPr>
    </w:p>
    <w:p w14:paraId="77B91050" w14:textId="77777777" w:rsidR="00DE3688" w:rsidRDefault="00DE3688" w:rsidP="00DE3688">
      <w:pPr>
        <w:numPr>
          <w:ilvl w:val="1"/>
          <w:numId w:val="2"/>
        </w:numPr>
        <w:ind w:hanging="720"/>
        <w:jc w:val="both"/>
        <w:rPr>
          <w:rFonts w:ascii="Arial" w:hAnsi="Arial" w:cs="Arial"/>
          <w:sz w:val="24"/>
          <w:szCs w:val="24"/>
        </w:rPr>
      </w:pPr>
      <w:r>
        <w:rPr>
          <w:rFonts w:ascii="Arial" w:hAnsi="Arial" w:cs="Arial"/>
          <w:sz w:val="24"/>
          <w:szCs w:val="24"/>
        </w:rPr>
        <w:t xml:space="preserve">To ensure reasonable care is </w:t>
      </w:r>
      <w:proofErr w:type="gramStart"/>
      <w:r>
        <w:rPr>
          <w:rFonts w:ascii="Arial" w:hAnsi="Arial" w:cs="Arial"/>
          <w:sz w:val="24"/>
          <w:szCs w:val="24"/>
        </w:rPr>
        <w:t>taken at all times</w:t>
      </w:r>
      <w:proofErr w:type="gramEnd"/>
      <w:r>
        <w:rPr>
          <w:rFonts w:ascii="Arial" w:hAnsi="Arial" w:cs="Arial"/>
          <w:sz w:val="24"/>
          <w:szCs w:val="24"/>
        </w:rPr>
        <w:t xml:space="preserve"> for the health, safety and welfare of yourself and others and to comply with policies and procedures relating to health and safety within the Council. </w:t>
      </w:r>
    </w:p>
    <w:p w14:paraId="11B3B943" w14:textId="77777777" w:rsidR="00DE3688" w:rsidRDefault="00DE3688" w:rsidP="00DE3688">
      <w:pPr>
        <w:jc w:val="both"/>
        <w:rPr>
          <w:rFonts w:ascii="Arial" w:hAnsi="Arial" w:cs="Arial"/>
          <w:sz w:val="24"/>
        </w:rPr>
      </w:pPr>
    </w:p>
    <w:p w14:paraId="36D6FDE8" w14:textId="77777777" w:rsidR="00DE3688" w:rsidRDefault="00DE3688" w:rsidP="00DE3688">
      <w:pPr>
        <w:jc w:val="both"/>
        <w:rPr>
          <w:rFonts w:ascii="Arial" w:hAnsi="Arial" w:cs="Arial"/>
          <w:sz w:val="24"/>
          <w:szCs w:val="24"/>
        </w:rPr>
      </w:pPr>
    </w:p>
    <w:p w14:paraId="70D77A74" w14:textId="77777777" w:rsidR="00DE3688" w:rsidRDefault="00DE3688" w:rsidP="00DE3688">
      <w:pPr>
        <w:jc w:val="center"/>
        <w:rPr>
          <w:rFonts w:ascii="Arial" w:hAnsi="Arial" w:cs="Arial"/>
          <w:sz w:val="24"/>
        </w:rPr>
      </w:pPr>
      <w:r>
        <w:rPr>
          <w:rFonts w:ascii="Arial" w:hAnsi="Arial" w:cs="Arial"/>
          <w:b/>
          <w:sz w:val="36"/>
        </w:rPr>
        <w:t>PEOPLE AND RESOURCES</w:t>
      </w:r>
    </w:p>
    <w:p w14:paraId="1581B7CB" w14:textId="77777777" w:rsidR="00DE3688" w:rsidRDefault="00DE3688" w:rsidP="00DE3688">
      <w:pPr>
        <w:jc w:val="both"/>
        <w:rPr>
          <w:rFonts w:ascii="Arial" w:hAnsi="Arial" w:cs="Arial"/>
          <w:sz w:val="24"/>
        </w:rPr>
      </w:pPr>
    </w:p>
    <w:p w14:paraId="2C749FC5" w14:textId="77777777" w:rsidR="00DE3688" w:rsidRDefault="00DE3688" w:rsidP="00DE3688">
      <w:pPr>
        <w:jc w:val="both"/>
        <w:rPr>
          <w:rFonts w:ascii="Arial" w:hAnsi="Arial" w:cs="Arial"/>
          <w:sz w:val="24"/>
          <w:szCs w:val="24"/>
        </w:rPr>
      </w:pPr>
    </w:p>
    <w:p w14:paraId="112204D0" w14:textId="77777777" w:rsidR="00DE3688" w:rsidRDefault="00DE3688" w:rsidP="00DE3688">
      <w:pPr>
        <w:jc w:val="both"/>
        <w:rPr>
          <w:rFonts w:ascii="Arial" w:hAnsi="Arial" w:cs="Arial"/>
          <w:sz w:val="24"/>
          <w:szCs w:val="24"/>
        </w:rPr>
      </w:pPr>
      <w:r>
        <w:rPr>
          <w:rFonts w:ascii="Arial" w:hAnsi="Arial" w:cs="Arial"/>
          <w:sz w:val="24"/>
          <w:szCs w:val="24"/>
        </w:rPr>
        <w:t>2.1</w:t>
      </w:r>
      <w:r>
        <w:rPr>
          <w:rFonts w:ascii="Arial" w:hAnsi="Arial" w:cs="Arial"/>
          <w:sz w:val="24"/>
          <w:szCs w:val="24"/>
        </w:rPr>
        <w:tab/>
        <w:t>The jobholder is responsible for the following people and resources:</w:t>
      </w:r>
    </w:p>
    <w:p w14:paraId="611F5489" w14:textId="77777777" w:rsidR="00DE3688" w:rsidRDefault="00DE3688" w:rsidP="00DE3688">
      <w:pPr>
        <w:pStyle w:val="Heading3"/>
        <w:tabs>
          <w:tab w:val="left" w:pos="720"/>
        </w:tabs>
        <w:jc w:val="both"/>
        <w:rPr>
          <w:rFonts w:ascii="Arial" w:hAnsi="Arial" w:cs="Arial"/>
          <w:b w:val="0"/>
          <w:sz w:val="24"/>
        </w:rPr>
      </w:pPr>
    </w:p>
    <w:p w14:paraId="7BB16789" w14:textId="5D3AD19B" w:rsidR="000855FC" w:rsidRDefault="00DE3688" w:rsidP="000433B7">
      <w:pPr>
        <w:jc w:val="both"/>
        <w:rPr>
          <w:rFonts w:ascii="Arial" w:hAnsi="Arial" w:cs="Arial"/>
          <w:sz w:val="24"/>
          <w:szCs w:val="24"/>
        </w:rPr>
      </w:pPr>
      <w:r>
        <w:rPr>
          <w:rFonts w:ascii="Arial" w:hAnsi="Arial" w:cs="Arial"/>
          <w:sz w:val="24"/>
          <w:szCs w:val="24"/>
        </w:rPr>
        <w:tab/>
      </w:r>
      <w:r w:rsidR="000433B7">
        <w:rPr>
          <w:rFonts w:ascii="Arial" w:hAnsi="Arial" w:cs="Arial"/>
          <w:sz w:val="24"/>
          <w:szCs w:val="24"/>
        </w:rPr>
        <w:t>None</w:t>
      </w:r>
    </w:p>
    <w:p w14:paraId="5FDDEED9" w14:textId="77777777" w:rsidR="00DE3688" w:rsidRDefault="00DE3688" w:rsidP="00DE3688">
      <w:pPr>
        <w:jc w:val="both"/>
        <w:rPr>
          <w:rFonts w:ascii="Arial" w:hAnsi="Arial" w:cs="Arial"/>
          <w:sz w:val="24"/>
          <w:szCs w:val="24"/>
        </w:rPr>
      </w:pPr>
    </w:p>
    <w:p w14:paraId="6020F33D" w14:textId="77777777" w:rsidR="00DE3688" w:rsidRDefault="00DE3688" w:rsidP="00DE3688">
      <w:pPr>
        <w:pStyle w:val="Heading3"/>
        <w:tabs>
          <w:tab w:val="left" w:pos="720"/>
        </w:tabs>
        <w:jc w:val="both"/>
        <w:rPr>
          <w:rFonts w:ascii="Arial" w:hAnsi="Arial" w:cs="Arial"/>
          <w:b w:val="0"/>
          <w:bCs/>
          <w:sz w:val="24"/>
        </w:rPr>
      </w:pPr>
      <w:r>
        <w:rPr>
          <w:rFonts w:ascii="Arial" w:hAnsi="Arial" w:cs="Arial"/>
          <w:b w:val="0"/>
          <w:bCs/>
          <w:sz w:val="24"/>
        </w:rPr>
        <w:t>2.2</w:t>
      </w:r>
      <w:r>
        <w:rPr>
          <w:rFonts w:ascii="Arial" w:hAnsi="Arial" w:cs="Arial"/>
          <w:b w:val="0"/>
          <w:bCs/>
          <w:sz w:val="24"/>
        </w:rPr>
        <w:tab/>
        <w:t>Job-holder’s position in relation to their manager, peers and direct reports:</w:t>
      </w:r>
      <w:r>
        <w:rPr>
          <w:rFonts w:ascii="Arial" w:hAnsi="Arial" w:cs="Arial"/>
          <w:b w:val="0"/>
          <w:bCs/>
          <w:sz w:val="24"/>
        </w:rPr>
        <w:br/>
      </w:r>
    </w:p>
    <w:p w14:paraId="6B206764" w14:textId="159D4879" w:rsidR="00DE3688" w:rsidRDefault="00DE3688" w:rsidP="00DE3688">
      <w:pPr>
        <w:numPr>
          <w:ilvl w:val="0"/>
          <w:numId w:val="3"/>
        </w:numPr>
        <w:tabs>
          <w:tab w:val="clear" w:pos="720"/>
          <w:tab w:val="num" w:pos="1260"/>
        </w:tabs>
        <w:ind w:left="1260" w:hanging="540"/>
        <w:jc w:val="both"/>
        <w:rPr>
          <w:rFonts w:ascii="Arial" w:hAnsi="Arial" w:cs="Arial"/>
          <w:sz w:val="24"/>
          <w:szCs w:val="24"/>
        </w:rPr>
      </w:pPr>
      <w:r>
        <w:rPr>
          <w:rFonts w:ascii="Arial" w:hAnsi="Arial" w:cs="Arial"/>
          <w:sz w:val="24"/>
          <w:szCs w:val="24"/>
        </w:rPr>
        <w:t>The above duties are carried out under the supervision of the Electoral Services Manager and in conjunction with the Senior Electoral Services Offi</w:t>
      </w:r>
      <w:r w:rsidR="000433B7">
        <w:rPr>
          <w:rFonts w:ascii="Arial" w:hAnsi="Arial" w:cs="Arial"/>
          <w:sz w:val="24"/>
          <w:szCs w:val="24"/>
        </w:rPr>
        <w:t>cer</w:t>
      </w:r>
    </w:p>
    <w:p w14:paraId="552B474F" w14:textId="77777777" w:rsidR="00DE3688" w:rsidRDefault="00DE3688" w:rsidP="00DE3688">
      <w:pPr>
        <w:numPr>
          <w:ilvl w:val="0"/>
          <w:numId w:val="3"/>
        </w:numPr>
        <w:tabs>
          <w:tab w:val="clear" w:pos="720"/>
          <w:tab w:val="num" w:pos="1260"/>
        </w:tabs>
        <w:ind w:left="1260" w:hanging="540"/>
        <w:jc w:val="both"/>
        <w:rPr>
          <w:rFonts w:ascii="Arial" w:hAnsi="Arial" w:cs="Arial"/>
          <w:sz w:val="24"/>
          <w:szCs w:val="24"/>
        </w:rPr>
      </w:pPr>
      <w:r>
        <w:rPr>
          <w:rFonts w:ascii="Arial" w:hAnsi="Arial" w:cs="Arial"/>
          <w:sz w:val="24"/>
          <w:szCs w:val="24"/>
        </w:rPr>
        <w:t xml:space="preserve">To liaise with Electors, </w:t>
      </w:r>
      <w:proofErr w:type="spellStart"/>
      <w:r>
        <w:rPr>
          <w:rFonts w:ascii="Arial" w:hAnsi="Arial" w:cs="Arial"/>
          <w:sz w:val="24"/>
          <w:szCs w:val="24"/>
        </w:rPr>
        <w:t>Councillors</w:t>
      </w:r>
      <w:proofErr w:type="spellEnd"/>
      <w:r>
        <w:rPr>
          <w:rFonts w:ascii="Arial" w:hAnsi="Arial" w:cs="Arial"/>
          <w:sz w:val="24"/>
          <w:szCs w:val="24"/>
        </w:rPr>
        <w:t>, Candidates, Agents, Members of Parliament, Deputy Returning Officer and senior Officers.</w:t>
      </w:r>
    </w:p>
    <w:p w14:paraId="785B95C3" w14:textId="77777777" w:rsidR="00DE3688" w:rsidRDefault="00DE3688" w:rsidP="00DE3688">
      <w:pPr>
        <w:jc w:val="both"/>
        <w:rPr>
          <w:rFonts w:ascii="Arial" w:hAnsi="Arial" w:cs="Arial"/>
          <w:sz w:val="24"/>
          <w:szCs w:val="24"/>
        </w:rPr>
      </w:pPr>
      <w:r>
        <w:rPr>
          <w:rFonts w:ascii="Arial" w:hAnsi="Arial" w:cs="Arial"/>
          <w:sz w:val="24"/>
          <w:szCs w:val="24"/>
        </w:rPr>
        <w:t>.</w:t>
      </w:r>
    </w:p>
    <w:p w14:paraId="6C8D418A" w14:textId="77777777" w:rsidR="00DE3688" w:rsidRDefault="00DE3688" w:rsidP="00DE3688">
      <w:pPr>
        <w:pStyle w:val="Heading3"/>
        <w:tabs>
          <w:tab w:val="left" w:pos="720"/>
        </w:tabs>
        <w:jc w:val="both"/>
        <w:rPr>
          <w:rFonts w:ascii="Arial" w:hAnsi="Arial" w:cs="Arial"/>
          <w:b w:val="0"/>
          <w:sz w:val="24"/>
        </w:rPr>
      </w:pPr>
    </w:p>
    <w:p w14:paraId="021833F6" w14:textId="77777777" w:rsidR="00DE3688" w:rsidRDefault="00DE3688" w:rsidP="00DE3688">
      <w:pPr>
        <w:pStyle w:val="Heading3"/>
        <w:tabs>
          <w:tab w:val="left" w:pos="720"/>
        </w:tabs>
        <w:jc w:val="center"/>
        <w:rPr>
          <w:rFonts w:ascii="Arial" w:hAnsi="Arial" w:cs="Arial"/>
          <w:bCs/>
          <w:sz w:val="24"/>
        </w:rPr>
      </w:pPr>
      <w:r>
        <w:rPr>
          <w:rFonts w:ascii="Arial" w:hAnsi="Arial" w:cs="Arial"/>
          <w:bCs/>
          <w:sz w:val="36"/>
        </w:rPr>
        <w:t>JOB DEMANDS</w:t>
      </w:r>
    </w:p>
    <w:p w14:paraId="758E1C56" w14:textId="77777777" w:rsidR="00DE3688" w:rsidRDefault="00DE3688" w:rsidP="00DE3688">
      <w:pPr>
        <w:jc w:val="both"/>
        <w:rPr>
          <w:rFonts w:ascii="Arial" w:hAnsi="Arial" w:cs="Arial"/>
          <w:b/>
          <w:bCs/>
          <w:i/>
          <w:iCs/>
          <w:sz w:val="24"/>
        </w:rPr>
      </w:pPr>
    </w:p>
    <w:p w14:paraId="67E20362" w14:textId="77777777" w:rsidR="00DE3688" w:rsidRDefault="00DE3688" w:rsidP="00DE3688">
      <w:pPr>
        <w:jc w:val="both"/>
        <w:rPr>
          <w:rFonts w:ascii="Arial" w:hAnsi="Arial" w:cs="Arial"/>
          <w:sz w:val="24"/>
        </w:rPr>
      </w:pPr>
    </w:p>
    <w:p w14:paraId="64A8A5FC" w14:textId="77777777" w:rsidR="00DE3688" w:rsidRDefault="00DE3688" w:rsidP="00DE3688">
      <w:pPr>
        <w:jc w:val="both"/>
        <w:rPr>
          <w:rFonts w:ascii="Arial" w:hAnsi="Arial" w:cs="Arial"/>
          <w:sz w:val="24"/>
          <w:szCs w:val="24"/>
        </w:rPr>
      </w:pPr>
      <w:r>
        <w:rPr>
          <w:rFonts w:ascii="Arial" w:hAnsi="Arial" w:cs="Arial"/>
          <w:sz w:val="24"/>
          <w:szCs w:val="24"/>
        </w:rPr>
        <w:t>3.</w:t>
      </w:r>
      <w:r>
        <w:rPr>
          <w:rFonts w:ascii="Arial" w:hAnsi="Arial" w:cs="Arial"/>
          <w:sz w:val="24"/>
          <w:szCs w:val="24"/>
        </w:rPr>
        <w:tab/>
        <w:t>This job entails the following demands:</w:t>
      </w:r>
    </w:p>
    <w:p w14:paraId="34F49727" w14:textId="77777777" w:rsidR="00DE3688" w:rsidRDefault="00DE3688" w:rsidP="00DE3688">
      <w:pPr>
        <w:jc w:val="both"/>
        <w:rPr>
          <w:rFonts w:ascii="Arial" w:hAnsi="Arial" w:cs="Arial"/>
          <w:sz w:val="24"/>
          <w:szCs w:val="24"/>
        </w:rPr>
      </w:pPr>
    </w:p>
    <w:p w14:paraId="26578E82" w14:textId="787B4EBA" w:rsidR="00DE3688" w:rsidRDefault="00DE3688" w:rsidP="00DE3688">
      <w:pPr>
        <w:numPr>
          <w:ilvl w:val="0"/>
          <w:numId w:val="3"/>
        </w:numPr>
        <w:tabs>
          <w:tab w:val="clear" w:pos="720"/>
          <w:tab w:val="num" w:pos="1260"/>
        </w:tabs>
        <w:spacing w:before="120" w:after="120"/>
        <w:ind w:left="1260" w:hanging="540"/>
        <w:jc w:val="both"/>
        <w:rPr>
          <w:rFonts w:ascii="Arial" w:hAnsi="Arial" w:cs="Arial"/>
          <w:b/>
          <w:bCs/>
          <w:i/>
          <w:iCs/>
          <w:sz w:val="24"/>
          <w:szCs w:val="24"/>
        </w:rPr>
      </w:pPr>
      <w:r>
        <w:rPr>
          <w:rFonts w:ascii="Arial" w:hAnsi="Arial" w:cs="Arial"/>
          <w:bCs/>
          <w:iCs/>
          <w:sz w:val="24"/>
          <w:szCs w:val="24"/>
        </w:rPr>
        <w:t>The job during the annual canvass</w:t>
      </w:r>
      <w:r w:rsidR="003D15D7">
        <w:rPr>
          <w:rFonts w:ascii="Arial" w:hAnsi="Arial" w:cs="Arial"/>
          <w:bCs/>
          <w:iCs/>
          <w:sz w:val="24"/>
          <w:szCs w:val="24"/>
        </w:rPr>
        <w:t>. This requires working additional</w:t>
      </w:r>
      <w:r>
        <w:rPr>
          <w:rFonts w:ascii="Arial" w:hAnsi="Arial" w:cs="Arial"/>
          <w:bCs/>
          <w:iCs/>
          <w:sz w:val="24"/>
          <w:szCs w:val="24"/>
        </w:rPr>
        <w:t xml:space="preserve"> hours in order to achieve legislative timetable.</w:t>
      </w:r>
    </w:p>
    <w:p w14:paraId="0802D4D1" w14:textId="5E0518C8" w:rsidR="00DE3688" w:rsidRDefault="00DE3688" w:rsidP="00DE3688">
      <w:pPr>
        <w:numPr>
          <w:ilvl w:val="0"/>
          <w:numId w:val="3"/>
        </w:numPr>
        <w:tabs>
          <w:tab w:val="clear" w:pos="720"/>
          <w:tab w:val="num" w:pos="1260"/>
        </w:tabs>
        <w:spacing w:before="120" w:after="120"/>
        <w:ind w:left="1260" w:hanging="540"/>
        <w:jc w:val="both"/>
        <w:rPr>
          <w:rFonts w:ascii="Arial" w:hAnsi="Arial" w:cs="Arial"/>
          <w:b/>
          <w:bCs/>
          <w:i/>
          <w:iCs/>
          <w:sz w:val="24"/>
          <w:szCs w:val="24"/>
        </w:rPr>
      </w:pPr>
      <w:r>
        <w:rPr>
          <w:rFonts w:ascii="Arial" w:hAnsi="Arial" w:cs="Arial"/>
          <w:bCs/>
          <w:iCs/>
          <w:sz w:val="24"/>
          <w:szCs w:val="24"/>
        </w:rPr>
        <w:t xml:space="preserve">During election or referenda periods there </w:t>
      </w:r>
      <w:r w:rsidR="003D15D7">
        <w:rPr>
          <w:rFonts w:ascii="Arial" w:hAnsi="Arial" w:cs="Arial"/>
          <w:bCs/>
          <w:iCs/>
          <w:sz w:val="24"/>
          <w:szCs w:val="24"/>
        </w:rPr>
        <w:t xml:space="preserve">is a requirement to work additional </w:t>
      </w:r>
      <w:r>
        <w:rPr>
          <w:rFonts w:ascii="Arial" w:hAnsi="Arial" w:cs="Arial"/>
          <w:bCs/>
          <w:iCs/>
          <w:sz w:val="24"/>
          <w:szCs w:val="24"/>
        </w:rPr>
        <w:t xml:space="preserve">hours (many of which are out of normal office hours) to ensure the legislative timetables are complied with. </w:t>
      </w:r>
    </w:p>
    <w:p w14:paraId="6FAB0341" w14:textId="0494906B" w:rsidR="00DE3688" w:rsidRDefault="00DE3688" w:rsidP="00DE3688">
      <w:pPr>
        <w:numPr>
          <w:ilvl w:val="0"/>
          <w:numId w:val="3"/>
        </w:numPr>
        <w:tabs>
          <w:tab w:val="clear" w:pos="720"/>
          <w:tab w:val="num" w:pos="1260"/>
        </w:tabs>
        <w:spacing w:before="120" w:after="120"/>
        <w:ind w:left="1260" w:hanging="540"/>
        <w:jc w:val="both"/>
        <w:rPr>
          <w:rFonts w:ascii="Arial" w:hAnsi="Arial" w:cs="Arial"/>
          <w:b/>
          <w:bCs/>
          <w:i/>
          <w:iCs/>
          <w:sz w:val="24"/>
          <w:szCs w:val="24"/>
        </w:rPr>
      </w:pPr>
      <w:r>
        <w:rPr>
          <w:rFonts w:ascii="Arial" w:hAnsi="Arial" w:cs="Arial"/>
          <w:bCs/>
          <w:iCs/>
          <w:sz w:val="24"/>
          <w:szCs w:val="24"/>
        </w:rPr>
        <w:t xml:space="preserve">The administration of the count may require long unsocial hours and may require working through the night. </w:t>
      </w:r>
    </w:p>
    <w:p w14:paraId="0EA8D0B3" w14:textId="16AF1F8C" w:rsidR="00A96C82" w:rsidRDefault="00A96C82"/>
    <w:p w14:paraId="5759F4C8" w14:textId="149FF8A0" w:rsidR="00310027" w:rsidRDefault="00310027"/>
    <w:p w14:paraId="5811CCDE" w14:textId="46BECB47" w:rsidR="00310027" w:rsidRDefault="00310027"/>
    <w:p w14:paraId="20893238" w14:textId="4A585680" w:rsidR="00310027" w:rsidRDefault="00310027"/>
    <w:p w14:paraId="39FB4345" w14:textId="77506E94" w:rsidR="00310027" w:rsidRDefault="00310027"/>
    <w:p w14:paraId="63AF0CAA" w14:textId="4D85BAFC" w:rsidR="00310027" w:rsidRDefault="00310027"/>
    <w:p w14:paraId="1E633E99" w14:textId="60654062" w:rsidR="00310027" w:rsidRDefault="00310027"/>
    <w:p w14:paraId="2763D069" w14:textId="3B3F19B2" w:rsidR="00310027" w:rsidRDefault="00310027"/>
    <w:p w14:paraId="7EC99B6D" w14:textId="47F2A514" w:rsidR="00310027" w:rsidRDefault="00310027"/>
    <w:p w14:paraId="42B3C216" w14:textId="0529AD52" w:rsidR="00820F0F" w:rsidRDefault="00820F0F"/>
    <w:p w14:paraId="2AEAE8C6" w14:textId="10F0C06F" w:rsidR="00820F0F" w:rsidRDefault="00820F0F"/>
    <w:p w14:paraId="7F132741" w14:textId="77777777" w:rsidR="00820F0F" w:rsidRDefault="00820F0F"/>
    <w:p w14:paraId="7D6D1F34" w14:textId="5E5313C9" w:rsidR="00310027" w:rsidRDefault="00310027"/>
    <w:p w14:paraId="342AF6A3" w14:textId="345A91CF" w:rsidR="00310027" w:rsidRDefault="00310027" w:rsidP="00310027">
      <w:pPr>
        <w:jc w:val="center"/>
        <w:rPr>
          <w:rFonts w:ascii="Arial" w:hAnsi="Arial" w:cs="Arial"/>
          <w:b/>
          <w:bCs/>
          <w:sz w:val="36"/>
          <w:szCs w:val="36"/>
        </w:rPr>
      </w:pPr>
      <w:r w:rsidRPr="00310027">
        <w:rPr>
          <w:rFonts w:ascii="Arial" w:hAnsi="Arial" w:cs="Arial"/>
          <w:b/>
          <w:bCs/>
          <w:sz w:val="36"/>
          <w:szCs w:val="36"/>
        </w:rPr>
        <w:lastRenderedPageBreak/>
        <w:t>PERSON SPECIFICATION</w:t>
      </w:r>
    </w:p>
    <w:p w14:paraId="11988AD8" w14:textId="24132F60" w:rsidR="00310027" w:rsidRDefault="00310027" w:rsidP="00310027">
      <w:pPr>
        <w:jc w:val="center"/>
        <w:rPr>
          <w:rFonts w:ascii="Arial" w:hAnsi="Arial" w:cs="Arial"/>
          <w:b/>
          <w:bCs/>
          <w:sz w:val="36"/>
          <w:szCs w:val="36"/>
        </w:rPr>
      </w:pPr>
    </w:p>
    <w:tbl>
      <w:tblPr>
        <w:tblW w:w="5000" w:type="pct"/>
        <w:tblLook w:val="0000" w:firstRow="0" w:lastRow="0" w:firstColumn="0" w:lastColumn="0" w:noHBand="0" w:noVBand="0"/>
      </w:tblPr>
      <w:tblGrid>
        <w:gridCol w:w="5295"/>
        <w:gridCol w:w="1471"/>
        <w:gridCol w:w="2250"/>
      </w:tblGrid>
      <w:tr w:rsidR="00CD6DEC" w14:paraId="509AD92E" w14:textId="77777777" w:rsidTr="00CD6DEC">
        <w:trPr>
          <w:trHeight w:val="1341"/>
        </w:trPr>
        <w:tc>
          <w:tcPr>
            <w:tcW w:w="2936" w:type="pct"/>
            <w:tcBorders>
              <w:top w:val="single" w:sz="4" w:space="0" w:color="000000"/>
              <w:left w:val="single" w:sz="4" w:space="0" w:color="000000"/>
              <w:bottom w:val="single" w:sz="4" w:space="0" w:color="000000"/>
              <w:right w:val="single" w:sz="4" w:space="0" w:color="000000"/>
            </w:tcBorders>
          </w:tcPr>
          <w:p w14:paraId="755CA341" w14:textId="77777777" w:rsidR="00CD6DEC" w:rsidRDefault="00CD6DEC" w:rsidP="00016C75">
            <w:pPr>
              <w:pStyle w:val="Heading4"/>
              <w:spacing w:before="60"/>
              <w:rPr>
                <w:sz w:val="22"/>
                <w:szCs w:val="22"/>
              </w:rPr>
            </w:pPr>
            <w:r>
              <w:rPr>
                <w:sz w:val="22"/>
                <w:szCs w:val="22"/>
              </w:rPr>
              <w:t>Requirements</w:t>
            </w:r>
          </w:p>
          <w:p w14:paraId="7DEFF304" w14:textId="77777777" w:rsidR="00CD6DEC" w:rsidRDefault="00CD6DEC" w:rsidP="00016C75">
            <w:pPr>
              <w:jc w:val="center"/>
              <w:rPr>
                <w:rFonts w:ascii="Arial" w:hAnsi="Arial" w:cs="Arial"/>
                <w:b/>
                <w:sz w:val="22"/>
                <w:szCs w:val="22"/>
              </w:rPr>
            </w:pPr>
            <w:r>
              <w:rPr>
                <w:rFonts w:ascii="Arial" w:hAnsi="Arial" w:cs="Arial"/>
                <w:b/>
                <w:sz w:val="22"/>
                <w:szCs w:val="22"/>
              </w:rPr>
              <w:t>(</w:t>
            </w:r>
            <w:proofErr w:type="gramStart"/>
            <w:r>
              <w:rPr>
                <w:rFonts w:ascii="Arial" w:hAnsi="Arial" w:cs="Arial"/>
                <w:b/>
                <w:sz w:val="22"/>
                <w:szCs w:val="22"/>
              </w:rPr>
              <w:t>on</w:t>
            </w:r>
            <w:proofErr w:type="gramEnd"/>
            <w:r>
              <w:rPr>
                <w:rFonts w:ascii="Arial" w:hAnsi="Arial" w:cs="Arial"/>
                <w:b/>
                <w:sz w:val="22"/>
                <w:szCs w:val="22"/>
              </w:rPr>
              <w:t xml:space="preserve"> the basis of the job description)</w:t>
            </w:r>
          </w:p>
        </w:tc>
        <w:tc>
          <w:tcPr>
            <w:tcW w:w="816" w:type="pct"/>
            <w:tcBorders>
              <w:top w:val="single" w:sz="4" w:space="0" w:color="000000"/>
              <w:left w:val="nil"/>
              <w:bottom w:val="single" w:sz="4" w:space="0" w:color="000000"/>
              <w:right w:val="single" w:sz="4" w:space="0" w:color="000000"/>
            </w:tcBorders>
          </w:tcPr>
          <w:p w14:paraId="794ACAC6" w14:textId="77777777" w:rsidR="00CD6DEC" w:rsidRDefault="00CD6DEC" w:rsidP="00016C75">
            <w:pPr>
              <w:spacing w:before="60"/>
              <w:jc w:val="center"/>
              <w:rPr>
                <w:rFonts w:ascii="Arial" w:hAnsi="Arial" w:cs="Arial"/>
                <w:b/>
                <w:sz w:val="22"/>
                <w:szCs w:val="22"/>
              </w:rPr>
            </w:pPr>
            <w:r>
              <w:rPr>
                <w:rFonts w:ascii="Arial" w:hAnsi="Arial" w:cs="Arial"/>
                <w:b/>
                <w:sz w:val="22"/>
                <w:szCs w:val="22"/>
              </w:rPr>
              <w:t>Essential (E)</w:t>
            </w:r>
          </w:p>
          <w:p w14:paraId="4552048B" w14:textId="77777777" w:rsidR="00CD6DEC" w:rsidRDefault="00CD6DEC" w:rsidP="00016C75">
            <w:pPr>
              <w:jc w:val="center"/>
              <w:rPr>
                <w:rFonts w:ascii="Arial" w:hAnsi="Arial" w:cs="Arial"/>
                <w:b/>
                <w:sz w:val="22"/>
                <w:szCs w:val="22"/>
              </w:rPr>
            </w:pPr>
            <w:r>
              <w:rPr>
                <w:rFonts w:ascii="Arial" w:hAnsi="Arial" w:cs="Arial"/>
                <w:b/>
                <w:sz w:val="22"/>
                <w:szCs w:val="22"/>
              </w:rPr>
              <w:t>or</w:t>
            </w:r>
          </w:p>
          <w:p w14:paraId="768510A6" w14:textId="77777777" w:rsidR="00CD6DEC" w:rsidRDefault="00CD6DEC" w:rsidP="00016C75">
            <w:pPr>
              <w:jc w:val="center"/>
              <w:rPr>
                <w:rFonts w:ascii="Arial" w:hAnsi="Arial" w:cs="Arial"/>
                <w:b/>
                <w:sz w:val="22"/>
                <w:szCs w:val="22"/>
              </w:rPr>
            </w:pPr>
            <w:r>
              <w:rPr>
                <w:rFonts w:ascii="Arial" w:hAnsi="Arial" w:cs="Arial"/>
                <w:b/>
                <w:sz w:val="22"/>
                <w:szCs w:val="22"/>
              </w:rPr>
              <w:t>Desirable (D)</w:t>
            </w:r>
          </w:p>
        </w:tc>
        <w:tc>
          <w:tcPr>
            <w:tcW w:w="1248" w:type="pct"/>
            <w:tcBorders>
              <w:top w:val="single" w:sz="4" w:space="0" w:color="000000"/>
              <w:left w:val="nil"/>
              <w:bottom w:val="single" w:sz="4" w:space="0" w:color="000000"/>
              <w:right w:val="single" w:sz="4" w:space="0" w:color="000000"/>
            </w:tcBorders>
          </w:tcPr>
          <w:p w14:paraId="69DCAD6F" w14:textId="77777777" w:rsidR="00CD6DEC" w:rsidRDefault="00CD6DEC" w:rsidP="00016C75">
            <w:pPr>
              <w:pStyle w:val="BodyText"/>
              <w:spacing w:before="60"/>
              <w:rPr>
                <w:rFonts w:cs="Arial"/>
                <w:szCs w:val="22"/>
              </w:rPr>
            </w:pPr>
            <w:r>
              <w:rPr>
                <w:rFonts w:cs="Arial"/>
                <w:szCs w:val="22"/>
              </w:rPr>
              <w:t>To be identified by: application form (AF),</w:t>
            </w:r>
          </w:p>
          <w:p w14:paraId="51F6625A" w14:textId="77777777" w:rsidR="00CD6DEC" w:rsidRDefault="00CD6DEC" w:rsidP="00016C75">
            <w:pPr>
              <w:jc w:val="center"/>
              <w:rPr>
                <w:rFonts w:ascii="Arial" w:hAnsi="Arial" w:cs="Arial"/>
                <w:b/>
                <w:sz w:val="22"/>
                <w:szCs w:val="22"/>
              </w:rPr>
            </w:pPr>
            <w:r>
              <w:rPr>
                <w:rFonts w:ascii="Arial" w:hAnsi="Arial" w:cs="Arial"/>
                <w:b/>
                <w:sz w:val="22"/>
                <w:szCs w:val="22"/>
              </w:rPr>
              <w:t>interview (I),</w:t>
            </w:r>
          </w:p>
          <w:p w14:paraId="7427E72A" w14:textId="77777777" w:rsidR="00CD6DEC" w:rsidRDefault="00CD6DEC" w:rsidP="00016C75">
            <w:pPr>
              <w:jc w:val="center"/>
              <w:rPr>
                <w:rFonts w:ascii="Arial" w:hAnsi="Arial" w:cs="Arial"/>
                <w:b/>
                <w:sz w:val="22"/>
                <w:szCs w:val="22"/>
              </w:rPr>
            </w:pPr>
            <w:r>
              <w:rPr>
                <w:rFonts w:ascii="Arial" w:hAnsi="Arial" w:cs="Arial"/>
                <w:b/>
                <w:sz w:val="22"/>
                <w:szCs w:val="22"/>
              </w:rPr>
              <w:t>test (T),</w:t>
            </w:r>
          </w:p>
          <w:p w14:paraId="39DC399C" w14:textId="77777777" w:rsidR="00CD6DEC" w:rsidRDefault="00CD6DEC" w:rsidP="00016C75">
            <w:pPr>
              <w:spacing w:after="60"/>
              <w:jc w:val="center"/>
              <w:rPr>
                <w:rFonts w:ascii="Arial" w:hAnsi="Arial" w:cs="Arial"/>
                <w:b/>
                <w:sz w:val="22"/>
                <w:szCs w:val="22"/>
              </w:rPr>
            </w:pPr>
            <w:r>
              <w:rPr>
                <w:rFonts w:ascii="Arial" w:hAnsi="Arial" w:cs="Arial"/>
                <w:b/>
                <w:sz w:val="22"/>
                <w:szCs w:val="22"/>
              </w:rPr>
              <w:t>presentation (P)</w:t>
            </w:r>
          </w:p>
        </w:tc>
      </w:tr>
      <w:tr w:rsidR="00CD6DEC" w14:paraId="07D4D9B1" w14:textId="77777777" w:rsidTr="00CD6DEC">
        <w:trPr>
          <w:trHeight w:val="469"/>
        </w:trPr>
        <w:tc>
          <w:tcPr>
            <w:tcW w:w="2936" w:type="pct"/>
            <w:tcBorders>
              <w:top w:val="single" w:sz="4" w:space="0" w:color="000000"/>
              <w:left w:val="single" w:sz="4" w:space="0" w:color="000000"/>
              <w:bottom w:val="single" w:sz="4" w:space="0" w:color="C0C0C0"/>
              <w:right w:val="single" w:sz="4" w:space="0" w:color="000000"/>
            </w:tcBorders>
          </w:tcPr>
          <w:p w14:paraId="5F8AACCD" w14:textId="77777777" w:rsidR="00CD6DEC" w:rsidRDefault="00CD6DEC" w:rsidP="00016C75">
            <w:pPr>
              <w:pStyle w:val="Heading5"/>
              <w:tabs>
                <w:tab w:val="left" w:pos="459"/>
              </w:tabs>
              <w:spacing w:before="60"/>
              <w:rPr>
                <w:rFonts w:ascii="Arial" w:hAnsi="Arial" w:cs="Arial"/>
                <w:i w:val="0"/>
                <w:sz w:val="22"/>
                <w:szCs w:val="22"/>
              </w:rPr>
            </w:pPr>
            <w:r>
              <w:rPr>
                <w:rFonts w:ascii="Arial" w:hAnsi="Arial" w:cs="Arial"/>
                <w:i w:val="0"/>
                <w:sz w:val="22"/>
                <w:szCs w:val="22"/>
              </w:rPr>
              <w:t>Qualifications</w:t>
            </w:r>
          </w:p>
        </w:tc>
        <w:tc>
          <w:tcPr>
            <w:tcW w:w="816" w:type="pct"/>
            <w:tcBorders>
              <w:top w:val="single" w:sz="4" w:space="0" w:color="000000"/>
              <w:left w:val="nil"/>
              <w:bottom w:val="single" w:sz="4" w:space="0" w:color="C0C0C0"/>
              <w:right w:val="single" w:sz="4" w:space="0" w:color="000000"/>
            </w:tcBorders>
          </w:tcPr>
          <w:p w14:paraId="66140E4F" w14:textId="77777777" w:rsidR="00CD6DEC" w:rsidRDefault="00CD6DEC" w:rsidP="00016C75">
            <w:pPr>
              <w:jc w:val="center"/>
              <w:rPr>
                <w:rFonts w:ascii="Arial" w:hAnsi="Arial" w:cs="Arial"/>
                <w:sz w:val="22"/>
                <w:szCs w:val="22"/>
              </w:rPr>
            </w:pPr>
          </w:p>
        </w:tc>
        <w:tc>
          <w:tcPr>
            <w:tcW w:w="1248" w:type="pct"/>
            <w:tcBorders>
              <w:top w:val="single" w:sz="4" w:space="0" w:color="000000"/>
              <w:left w:val="nil"/>
              <w:bottom w:val="single" w:sz="4" w:space="0" w:color="C0C0C0"/>
              <w:right w:val="single" w:sz="4" w:space="0" w:color="000000"/>
            </w:tcBorders>
          </w:tcPr>
          <w:p w14:paraId="2A75E4BC" w14:textId="77777777" w:rsidR="00CD6DEC" w:rsidRDefault="00CD6DEC" w:rsidP="00016C75">
            <w:pPr>
              <w:jc w:val="center"/>
              <w:rPr>
                <w:rFonts w:ascii="Arial" w:hAnsi="Arial" w:cs="Arial"/>
                <w:sz w:val="22"/>
                <w:szCs w:val="22"/>
              </w:rPr>
            </w:pPr>
          </w:p>
        </w:tc>
      </w:tr>
      <w:tr w:rsidR="00CD6DEC" w14:paraId="1EF96E36" w14:textId="77777777" w:rsidTr="00CD6DEC">
        <w:trPr>
          <w:trHeight w:val="143"/>
        </w:trPr>
        <w:tc>
          <w:tcPr>
            <w:tcW w:w="2936" w:type="pct"/>
            <w:tcBorders>
              <w:top w:val="single" w:sz="4" w:space="0" w:color="C0C0C0"/>
              <w:left w:val="single" w:sz="4" w:space="0" w:color="000000"/>
              <w:bottom w:val="single" w:sz="4" w:space="0" w:color="C0C0C0"/>
              <w:right w:val="single" w:sz="4" w:space="0" w:color="000000"/>
            </w:tcBorders>
          </w:tcPr>
          <w:p w14:paraId="0BB0032B" w14:textId="77777777" w:rsidR="00CD6DEC" w:rsidRDefault="00CD6DEC" w:rsidP="00016C75">
            <w:pPr>
              <w:pStyle w:val="Heading5"/>
              <w:tabs>
                <w:tab w:val="left" w:pos="459"/>
              </w:tabs>
              <w:spacing w:before="0" w:after="0"/>
              <w:ind w:left="459" w:hanging="459"/>
              <w:rPr>
                <w:rFonts w:ascii="Arial" w:hAnsi="Arial" w:cs="Arial"/>
                <w:b w:val="0"/>
                <w:i w:val="0"/>
                <w:sz w:val="22"/>
                <w:szCs w:val="22"/>
              </w:rPr>
            </w:pPr>
            <w:r>
              <w:rPr>
                <w:rFonts w:ascii="Arial" w:hAnsi="Arial" w:cs="Arial"/>
                <w:b w:val="0"/>
                <w:i w:val="0"/>
                <w:sz w:val="22"/>
                <w:szCs w:val="22"/>
              </w:rPr>
              <w:t>5 GCSEs (Grade A-C) or equivalent</w:t>
            </w:r>
          </w:p>
        </w:tc>
        <w:tc>
          <w:tcPr>
            <w:tcW w:w="816" w:type="pct"/>
            <w:tcBorders>
              <w:top w:val="single" w:sz="4" w:space="0" w:color="C0C0C0"/>
              <w:left w:val="nil"/>
              <w:bottom w:val="single" w:sz="4" w:space="0" w:color="C0C0C0"/>
              <w:right w:val="single" w:sz="4" w:space="0" w:color="000000"/>
            </w:tcBorders>
          </w:tcPr>
          <w:p w14:paraId="7A762E02" w14:textId="77777777" w:rsidR="00CD6DEC" w:rsidRDefault="00CD6DEC" w:rsidP="00016C75">
            <w:pPr>
              <w:ind w:left="459" w:hanging="459"/>
              <w:jc w:val="center"/>
              <w:rPr>
                <w:rFonts w:ascii="Arial" w:hAnsi="Arial" w:cs="Arial"/>
                <w:bCs/>
                <w:iCs/>
                <w:sz w:val="22"/>
                <w:szCs w:val="22"/>
              </w:rPr>
            </w:pPr>
            <w:r>
              <w:rPr>
                <w:rFonts w:ascii="Arial" w:hAnsi="Arial" w:cs="Arial"/>
                <w:bCs/>
                <w:iCs/>
                <w:sz w:val="22"/>
                <w:szCs w:val="22"/>
              </w:rPr>
              <w:t>E</w:t>
            </w:r>
          </w:p>
        </w:tc>
        <w:tc>
          <w:tcPr>
            <w:tcW w:w="1248" w:type="pct"/>
            <w:tcBorders>
              <w:top w:val="single" w:sz="4" w:space="0" w:color="C0C0C0"/>
              <w:left w:val="nil"/>
              <w:bottom w:val="single" w:sz="4" w:space="0" w:color="C0C0C0"/>
              <w:right w:val="single" w:sz="4" w:space="0" w:color="000000"/>
            </w:tcBorders>
          </w:tcPr>
          <w:p w14:paraId="22CFF512" w14:textId="77777777" w:rsidR="00CD6DEC" w:rsidRDefault="00CD6DEC" w:rsidP="00016C75">
            <w:pPr>
              <w:ind w:left="459" w:hanging="459"/>
              <w:jc w:val="center"/>
              <w:rPr>
                <w:rFonts w:ascii="Arial" w:hAnsi="Arial" w:cs="Arial"/>
                <w:bCs/>
                <w:iCs/>
                <w:sz w:val="22"/>
                <w:szCs w:val="22"/>
              </w:rPr>
            </w:pPr>
            <w:r>
              <w:rPr>
                <w:rFonts w:ascii="Arial" w:hAnsi="Arial" w:cs="Arial"/>
                <w:bCs/>
                <w:iCs/>
                <w:sz w:val="22"/>
                <w:szCs w:val="22"/>
              </w:rPr>
              <w:t>AF</w:t>
            </w:r>
          </w:p>
        </w:tc>
      </w:tr>
      <w:tr w:rsidR="00CD6DEC" w14:paraId="48C1E6BF" w14:textId="77777777" w:rsidTr="00CD6DEC">
        <w:trPr>
          <w:trHeight w:val="143"/>
        </w:trPr>
        <w:tc>
          <w:tcPr>
            <w:tcW w:w="2936" w:type="pct"/>
            <w:tcBorders>
              <w:top w:val="single" w:sz="4" w:space="0" w:color="C0C0C0"/>
              <w:left w:val="single" w:sz="4" w:space="0" w:color="000000"/>
              <w:bottom w:val="single" w:sz="4" w:space="0" w:color="C0C0C0"/>
              <w:right w:val="single" w:sz="4" w:space="0" w:color="000000"/>
            </w:tcBorders>
          </w:tcPr>
          <w:p w14:paraId="60F85AB9" w14:textId="77777777" w:rsidR="00CD6DEC" w:rsidRDefault="00CD6DEC" w:rsidP="00016C75">
            <w:pPr>
              <w:pStyle w:val="Heading5"/>
              <w:tabs>
                <w:tab w:val="left" w:pos="459"/>
              </w:tabs>
              <w:spacing w:before="0" w:after="0"/>
              <w:ind w:left="459" w:hanging="459"/>
              <w:rPr>
                <w:rFonts w:ascii="Arial" w:hAnsi="Arial" w:cs="Arial"/>
                <w:b w:val="0"/>
                <w:i w:val="0"/>
                <w:sz w:val="22"/>
                <w:szCs w:val="22"/>
              </w:rPr>
            </w:pPr>
          </w:p>
        </w:tc>
        <w:tc>
          <w:tcPr>
            <w:tcW w:w="816" w:type="pct"/>
            <w:tcBorders>
              <w:top w:val="single" w:sz="4" w:space="0" w:color="C0C0C0"/>
              <w:left w:val="nil"/>
              <w:bottom w:val="single" w:sz="4" w:space="0" w:color="C0C0C0"/>
              <w:right w:val="single" w:sz="4" w:space="0" w:color="000000"/>
            </w:tcBorders>
          </w:tcPr>
          <w:p w14:paraId="32BD6677" w14:textId="77777777" w:rsidR="00CD6DEC" w:rsidRDefault="00CD6DEC" w:rsidP="00016C75">
            <w:pPr>
              <w:ind w:left="459" w:hanging="459"/>
              <w:jc w:val="center"/>
              <w:rPr>
                <w:rFonts w:ascii="Arial" w:hAnsi="Arial" w:cs="Arial"/>
                <w:bCs/>
                <w:iCs/>
                <w:sz w:val="22"/>
                <w:szCs w:val="22"/>
              </w:rPr>
            </w:pPr>
          </w:p>
        </w:tc>
        <w:tc>
          <w:tcPr>
            <w:tcW w:w="1248" w:type="pct"/>
            <w:tcBorders>
              <w:top w:val="single" w:sz="4" w:space="0" w:color="C0C0C0"/>
              <w:left w:val="nil"/>
              <w:bottom w:val="single" w:sz="4" w:space="0" w:color="C0C0C0"/>
              <w:right w:val="single" w:sz="4" w:space="0" w:color="000000"/>
            </w:tcBorders>
          </w:tcPr>
          <w:p w14:paraId="2710C0D1" w14:textId="77777777" w:rsidR="00CD6DEC" w:rsidRDefault="00CD6DEC" w:rsidP="00016C75">
            <w:pPr>
              <w:ind w:left="459" w:hanging="459"/>
              <w:jc w:val="center"/>
              <w:rPr>
                <w:rFonts w:ascii="Arial" w:hAnsi="Arial" w:cs="Arial"/>
                <w:bCs/>
                <w:iCs/>
                <w:sz w:val="22"/>
                <w:szCs w:val="22"/>
              </w:rPr>
            </w:pPr>
          </w:p>
        </w:tc>
      </w:tr>
      <w:tr w:rsidR="007B0BA0" w14:paraId="513A0F29" w14:textId="77777777" w:rsidTr="00CD6DEC">
        <w:trPr>
          <w:trHeight w:val="143"/>
        </w:trPr>
        <w:tc>
          <w:tcPr>
            <w:tcW w:w="2936" w:type="pct"/>
            <w:tcBorders>
              <w:top w:val="single" w:sz="4" w:space="0" w:color="C0C0C0"/>
              <w:left w:val="single" w:sz="4" w:space="0" w:color="000000"/>
              <w:bottom w:val="single" w:sz="4" w:space="0" w:color="C0C0C0"/>
              <w:right w:val="single" w:sz="4" w:space="0" w:color="000000"/>
            </w:tcBorders>
          </w:tcPr>
          <w:p w14:paraId="188666A9" w14:textId="77777777" w:rsidR="007B0BA0" w:rsidRDefault="007B0BA0" w:rsidP="007B0BA0">
            <w:pPr>
              <w:pStyle w:val="Heading5"/>
              <w:tabs>
                <w:tab w:val="left" w:pos="0"/>
              </w:tabs>
              <w:spacing w:before="0" w:after="0"/>
              <w:ind w:left="22" w:hanging="22"/>
              <w:rPr>
                <w:rFonts w:ascii="Arial" w:hAnsi="Arial" w:cs="Arial"/>
                <w:b w:val="0"/>
                <w:i w:val="0"/>
                <w:sz w:val="22"/>
                <w:szCs w:val="22"/>
              </w:rPr>
            </w:pPr>
            <w:r>
              <w:rPr>
                <w:rFonts w:ascii="Arial" w:hAnsi="Arial" w:cs="Arial"/>
                <w:b w:val="0"/>
                <w:i w:val="0"/>
                <w:sz w:val="22"/>
                <w:szCs w:val="22"/>
              </w:rPr>
              <w:t>Member of Association of Electoral Administrators (AEA)</w:t>
            </w:r>
          </w:p>
          <w:p w14:paraId="360FD7C2" w14:textId="4B37034C" w:rsidR="007B0BA0" w:rsidRPr="007B0BA0" w:rsidRDefault="007B0BA0" w:rsidP="007B0BA0">
            <w:pPr>
              <w:rPr>
                <w:lang w:val="en-GB"/>
              </w:rPr>
            </w:pPr>
          </w:p>
        </w:tc>
        <w:tc>
          <w:tcPr>
            <w:tcW w:w="816" w:type="pct"/>
            <w:tcBorders>
              <w:top w:val="single" w:sz="4" w:space="0" w:color="C0C0C0"/>
              <w:left w:val="nil"/>
              <w:bottom w:val="single" w:sz="4" w:space="0" w:color="C0C0C0"/>
              <w:right w:val="single" w:sz="4" w:space="0" w:color="000000"/>
            </w:tcBorders>
          </w:tcPr>
          <w:p w14:paraId="18D50838" w14:textId="3DC1BA14" w:rsidR="007B0BA0" w:rsidRDefault="007B0BA0" w:rsidP="00016C75">
            <w:pPr>
              <w:ind w:left="459" w:hanging="459"/>
              <w:jc w:val="center"/>
              <w:rPr>
                <w:rFonts w:ascii="Arial" w:hAnsi="Arial" w:cs="Arial"/>
                <w:bCs/>
                <w:iCs/>
                <w:sz w:val="22"/>
                <w:szCs w:val="22"/>
              </w:rPr>
            </w:pPr>
            <w:r>
              <w:rPr>
                <w:rFonts w:ascii="Arial" w:hAnsi="Arial" w:cs="Arial"/>
                <w:bCs/>
                <w:iCs/>
                <w:sz w:val="22"/>
                <w:szCs w:val="22"/>
              </w:rPr>
              <w:t>D</w:t>
            </w:r>
          </w:p>
        </w:tc>
        <w:tc>
          <w:tcPr>
            <w:tcW w:w="1248" w:type="pct"/>
            <w:tcBorders>
              <w:top w:val="single" w:sz="4" w:space="0" w:color="C0C0C0"/>
              <w:left w:val="nil"/>
              <w:bottom w:val="single" w:sz="4" w:space="0" w:color="C0C0C0"/>
              <w:right w:val="single" w:sz="4" w:space="0" w:color="000000"/>
            </w:tcBorders>
          </w:tcPr>
          <w:p w14:paraId="3FA8FE8C" w14:textId="077B5F44" w:rsidR="007B0BA0" w:rsidRDefault="007B0BA0" w:rsidP="00016C75">
            <w:pPr>
              <w:ind w:left="459" w:hanging="459"/>
              <w:jc w:val="center"/>
              <w:rPr>
                <w:rFonts w:ascii="Arial" w:hAnsi="Arial" w:cs="Arial"/>
                <w:bCs/>
                <w:iCs/>
                <w:sz w:val="22"/>
                <w:szCs w:val="22"/>
              </w:rPr>
            </w:pPr>
            <w:r>
              <w:rPr>
                <w:rFonts w:ascii="Arial" w:hAnsi="Arial" w:cs="Arial"/>
                <w:bCs/>
                <w:iCs/>
                <w:sz w:val="22"/>
                <w:szCs w:val="22"/>
              </w:rPr>
              <w:t>AF</w:t>
            </w:r>
          </w:p>
        </w:tc>
      </w:tr>
      <w:tr w:rsidR="007B0BA0" w14:paraId="5BB92F75" w14:textId="77777777" w:rsidTr="00CD6DEC">
        <w:trPr>
          <w:trHeight w:val="143"/>
        </w:trPr>
        <w:tc>
          <w:tcPr>
            <w:tcW w:w="2936" w:type="pct"/>
            <w:tcBorders>
              <w:top w:val="single" w:sz="4" w:space="0" w:color="C0C0C0"/>
              <w:left w:val="single" w:sz="4" w:space="0" w:color="000000"/>
              <w:bottom w:val="single" w:sz="4" w:space="0" w:color="C0C0C0"/>
              <w:right w:val="single" w:sz="4" w:space="0" w:color="000000"/>
            </w:tcBorders>
          </w:tcPr>
          <w:p w14:paraId="7074E1BE" w14:textId="36E9629D" w:rsidR="007B0BA0" w:rsidRDefault="007B0BA0" w:rsidP="00114888">
            <w:pPr>
              <w:pStyle w:val="Heading5"/>
              <w:tabs>
                <w:tab w:val="left" w:pos="0"/>
              </w:tabs>
              <w:spacing w:before="0" w:after="0"/>
              <w:ind w:left="22" w:hanging="22"/>
              <w:rPr>
                <w:rFonts w:ascii="Arial" w:hAnsi="Arial" w:cs="Arial"/>
                <w:b w:val="0"/>
                <w:i w:val="0"/>
                <w:sz w:val="22"/>
                <w:szCs w:val="22"/>
              </w:rPr>
            </w:pPr>
            <w:r>
              <w:rPr>
                <w:rFonts w:ascii="Arial" w:hAnsi="Arial" w:cs="Arial"/>
                <w:b w:val="0"/>
                <w:i w:val="0"/>
                <w:sz w:val="22"/>
                <w:szCs w:val="22"/>
              </w:rPr>
              <w:t>AEA Foundation in Electoral Administration (or willing to work towards)</w:t>
            </w:r>
          </w:p>
        </w:tc>
        <w:tc>
          <w:tcPr>
            <w:tcW w:w="816" w:type="pct"/>
            <w:tcBorders>
              <w:top w:val="single" w:sz="4" w:space="0" w:color="C0C0C0"/>
              <w:left w:val="nil"/>
              <w:bottom w:val="single" w:sz="4" w:space="0" w:color="C0C0C0"/>
              <w:right w:val="single" w:sz="4" w:space="0" w:color="000000"/>
            </w:tcBorders>
          </w:tcPr>
          <w:p w14:paraId="4F051CC0" w14:textId="6F519C20" w:rsidR="007B0BA0" w:rsidRDefault="007B0BA0" w:rsidP="00016C75">
            <w:pPr>
              <w:ind w:left="459" w:hanging="459"/>
              <w:jc w:val="center"/>
              <w:rPr>
                <w:rFonts w:ascii="Arial" w:hAnsi="Arial" w:cs="Arial"/>
                <w:bCs/>
                <w:iCs/>
                <w:sz w:val="22"/>
                <w:szCs w:val="22"/>
              </w:rPr>
            </w:pPr>
            <w:r>
              <w:rPr>
                <w:rFonts w:ascii="Arial" w:hAnsi="Arial" w:cs="Arial"/>
                <w:bCs/>
                <w:iCs/>
                <w:sz w:val="22"/>
                <w:szCs w:val="22"/>
              </w:rPr>
              <w:t>D</w:t>
            </w:r>
          </w:p>
        </w:tc>
        <w:tc>
          <w:tcPr>
            <w:tcW w:w="1248" w:type="pct"/>
            <w:tcBorders>
              <w:top w:val="single" w:sz="4" w:space="0" w:color="C0C0C0"/>
              <w:left w:val="nil"/>
              <w:bottom w:val="single" w:sz="4" w:space="0" w:color="C0C0C0"/>
              <w:right w:val="single" w:sz="4" w:space="0" w:color="000000"/>
            </w:tcBorders>
          </w:tcPr>
          <w:p w14:paraId="122CCCCA" w14:textId="3A8CBE6B" w:rsidR="007B0BA0" w:rsidRDefault="002317BC" w:rsidP="00016C75">
            <w:pPr>
              <w:ind w:left="459" w:hanging="459"/>
              <w:jc w:val="center"/>
              <w:rPr>
                <w:rFonts w:ascii="Arial" w:hAnsi="Arial" w:cs="Arial"/>
                <w:bCs/>
                <w:iCs/>
                <w:sz w:val="22"/>
                <w:szCs w:val="22"/>
              </w:rPr>
            </w:pPr>
            <w:r>
              <w:rPr>
                <w:rFonts w:ascii="Arial" w:hAnsi="Arial" w:cs="Arial"/>
                <w:bCs/>
                <w:iCs/>
                <w:sz w:val="22"/>
                <w:szCs w:val="22"/>
              </w:rPr>
              <w:t>AF</w:t>
            </w:r>
          </w:p>
        </w:tc>
      </w:tr>
      <w:tr w:rsidR="007B0BA0" w14:paraId="1688D8CC" w14:textId="77777777" w:rsidTr="00CD6DEC">
        <w:trPr>
          <w:trHeight w:val="143"/>
        </w:trPr>
        <w:tc>
          <w:tcPr>
            <w:tcW w:w="2936" w:type="pct"/>
            <w:tcBorders>
              <w:top w:val="single" w:sz="4" w:space="0" w:color="C0C0C0"/>
              <w:left w:val="single" w:sz="4" w:space="0" w:color="000000"/>
              <w:bottom w:val="single" w:sz="4" w:space="0" w:color="C0C0C0"/>
              <w:right w:val="single" w:sz="4" w:space="0" w:color="000000"/>
            </w:tcBorders>
          </w:tcPr>
          <w:p w14:paraId="4BC3788F" w14:textId="77777777" w:rsidR="007B0BA0" w:rsidRDefault="007B0BA0" w:rsidP="00016C75">
            <w:pPr>
              <w:pStyle w:val="Heading5"/>
              <w:tabs>
                <w:tab w:val="left" w:pos="459"/>
              </w:tabs>
              <w:spacing w:before="0" w:after="0"/>
              <w:ind w:left="459" w:hanging="459"/>
              <w:rPr>
                <w:rFonts w:ascii="Arial" w:hAnsi="Arial" w:cs="Arial"/>
                <w:b w:val="0"/>
                <w:i w:val="0"/>
                <w:sz w:val="22"/>
                <w:szCs w:val="22"/>
              </w:rPr>
            </w:pPr>
          </w:p>
        </w:tc>
        <w:tc>
          <w:tcPr>
            <w:tcW w:w="816" w:type="pct"/>
            <w:tcBorders>
              <w:top w:val="single" w:sz="4" w:space="0" w:color="C0C0C0"/>
              <w:left w:val="nil"/>
              <w:bottom w:val="single" w:sz="4" w:space="0" w:color="C0C0C0"/>
              <w:right w:val="single" w:sz="4" w:space="0" w:color="000000"/>
            </w:tcBorders>
          </w:tcPr>
          <w:p w14:paraId="24F4ED47" w14:textId="77777777" w:rsidR="007B0BA0" w:rsidRDefault="007B0BA0" w:rsidP="00016C75">
            <w:pPr>
              <w:ind w:left="459" w:hanging="459"/>
              <w:jc w:val="center"/>
              <w:rPr>
                <w:rFonts w:ascii="Arial" w:hAnsi="Arial" w:cs="Arial"/>
                <w:bCs/>
                <w:iCs/>
                <w:sz w:val="22"/>
                <w:szCs w:val="22"/>
              </w:rPr>
            </w:pPr>
          </w:p>
        </w:tc>
        <w:tc>
          <w:tcPr>
            <w:tcW w:w="1248" w:type="pct"/>
            <w:tcBorders>
              <w:top w:val="single" w:sz="4" w:space="0" w:color="C0C0C0"/>
              <w:left w:val="nil"/>
              <w:bottom w:val="single" w:sz="4" w:space="0" w:color="C0C0C0"/>
              <w:right w:val="single" w:sz="4" w:space="0" w:color="000000"/>
            </w:tcBorders>
          </w:tcPr>
          <w:p w14:paraId="633F82C6" w14:textId="77777777" w:rsidR="007B0BA0" w:rsidRDefault="007B0BA0" w:rsidP="00016C75">
            <w:pPr>
              <w:ind w:left="459" w:hanging="459"/>
              <w:jc w:val="center"/>
              <w:rPr>
                <w:rFonts w:ascii="Arial" w:hAnsi="Arial" w:cs="Arial"/>
                <w:bCs/>
                <w:iCs/>
                <w:sz w:val="22"/>
                <w:szCs w:val="22"/>
              </w:rPr>
            </w:pPr>
          </w:p>
        </w:tc>
      </w:tr>
      <w:tr w:rsidR="00CD6DEC" w14:paraId="0AE94812" w14:textId="77777777" w:rsidTr="00CD6DEC">
        <w:trPr>
          <w:trHeight w:val="373"/>
        </w:trPr>
        <w:tc>
          <w:tcPr>
            <w:tcW w:w="2936" w:type="pct"/>
            <w:tcBorders>
              <w:top w:val="single" w:sz="4" w:space="0" w:color="000000"/>
              <w:left w:val="single" w:sz="4" w:space="0" w:color="000000"/>
              <w:bottom w:val="single" w:sz="4" w:space="0" w:color="C0C0C0"/>
              <w:right w:val="single" w:sz="4" w:space="0" w:color="000000"/>
            </w:tcBorders>
          </w:tcPr>
          <w:p w14:paraId="51BDF88A" w14:textId="77777777" w:rsidR="00CD6DEC" w:rsidRDefault="00CD6DEC" w:rsidP="00016C75">
            <w:pPr>
              <w:pStyle w:val="Heading5"/>
              <w:tabs>
                <w:tab w:val="left" w:pos="459"/>
              </w:tabs>
              <w:spacing w:before="60"/>
              <w:rPr>
                <w:rFonts w:ascii="Arial" w:hAnsi="Arial" w:cs="Arial"/>
                <w:i w:val="0"/>
                <w:sz w:val="22"/>
                <w:szCs w:val="22"/>
              </w:rPr>
            </w:pPr>
            <w:r>
              <w:rPr>
                <w:rFonts w:ascii="Arial" w:hAnsi="Arial" w:cs="Arial"/>
                <w:i w:val="0"/>
                <w:sz w:val="22"/>
                <w:szCs w:val="22"/>
              </w:rPr>
              <w:t xml:space="preserve">Experience  </w:t>
            </w:r>
          </w:p>
        </w:tc>
        <w:tc>
          <w:tcPr>
            <w:tcW w:w="816" w:type="pct"/>
            <w:tcBorders>
              <w:top w:val="single" w:sz="4" w:space="0" w:color="000000"/>
              <w:left w:val="nil"/>
              <w:bottom w:val="single" w:sz="4" w:space="0" w:color="C0C0C0"/>
              <w:right w:val="single" w:sz="4" w:space="0" w:color="000000"/>
            </w:tcBorders>
          </w:tcPr>
          <w:p w14:paraId="7FF4A716" w14:textId="77777777" w:rsidR="00CD6DEC" w:rsidRDefault="00CD6DEC" w:rsidP="00016C75">
            <w:pPr>
              <w:jc w:val="center"/>
              <w:rPr>
                <w:rFonts w:ascii="Arial" w:hAnsi="Arial" w:cs="Arial"/>
                <w:sz w:val="22"/>
                <w:szCs w:val="22"/>
              </w:rPr>
            </w:pPr>
          </w:p>
        </w:tc>
        <w:tc>
          <w:tcPr>
            <w:tcW w:w="1248" w:type="pct"/>
            <w:tcBorders>
              <w:top w:val="single" w:sz="4" w:space="0" w:color="000000"/>
              <w:left w:val="nil"/>
              <w:bottom w:val="single" w:sz="4" w:space="0" w:color="C0C0C0"/>
              <w:right w:val="single" w:sz="4" w:space="0" w:color="000000"/>
            </w:tcBorders>
          </w:tcPr>
          <w:p w14:paraId="67BAF8D7" w14:textId="77777777" w:rsidR="00CD6DEC" w:rsidRDefault="00CD6DEC" w:rsidP="00016C75">
            <w:pPr>
              <w:jc w:val="center"/>
              <w:rPr>
                <w:rFonts w:ascii="Arial" w:hAnsi="Arial" w:cs="Arial"/>
                <w:sz w:val="22"/>
                <w:szCs w:val="22"/>
              </w:rPr>
            </w:pPr>
          </w:p>
        </w:tc>
      </w:tr>
      <w:tr w:rsidR="00CD6DEC" w14:paraId="28621D9B" w14:textId="77777777" w:rsidTr="00CD6DEC">
        <w:trPr>
          <w:trHeight w:val="135"/>
        </w:trPr>
        <w:tc>
          <w:tcPr>
            <w:tcW w:w="2936" w:type="pct"/>
            <w:tcBorders>
              <w:top w:val="single" w:sz="4" w:space="0" w:color="C0C0C0"/>
              <w:left w:val="single" w:sz="4" w:space="0" w:color="000000"/>
              <w:bottom w:val="single" w:sz="4" w:space="0" w:color="C0C0C0"/>
              <w:right w:val="single" w:sz="4" w:space="0" w:color="000000"/>
            </w:tcBorders>
          </w:tcPr>
          <w:p w14:paraId="179F4946" w14:textId="52751197" w:rsidR="007B0BA0" w:rsidRDefault="00CD6DEC" w:rsidP="007B0BA0">
            <w:pPr>
              <w:pStyle w:val="Heading5"/>
              <w:tabs>
                <w:tab w:val="left" w:pos="0"/>
              </w:tabs>
              <w:spacing w:before="0" w:after="0"/>
              <w:ind w:left="22" w:hanging="22"/>
              <w:rPr>
                <w:rFonts w:ascii="Arial" w:hAnsi="Arial" w:cs="Arial"/>
                <w:b w:val="0"/>
                <w:i w:val="0"/>
                <w:sz w:val="22"/>
                <w:szCs w:val="22"/>
              </w:rPr>
            </w:pPr>
            <w:r>
              <w:rPr>
                <w:rFonts w:ascii="Arial" w:hAnsi="Arial" w:cs="Arial"/>
                <w:b w:val="0"/>
                <w:i w:val="0"/>
                <w:sz w:val="22"/>
                <w:szCs w:val="22"/>
              </w:rPr>
              <w:t xml:space="preserve">Experience of working in a customer facing </w:t>
            </w:r>
            <w:r w:rsidR="009A7E79">
              <w:rPr>
                <w:rFonts w:ascii="Arial" w:hAnsi="Arial" w:cs="Arial"/>
                <w:b w:val="0"/>
                <w:i w:val="0"/>
                <w:sz w:val="22"/>
                <w:szCs w:val="22"/>
              </w:rPr>
              <w:t>environment</w:t>
            </w:r>
            <w:r>
              <w:rPr>
                <w:rFonts w:ascii="Arial" w:hAnsi="Arial" w:cs="Arial"/>
                <w:b w:val="0"/>
                <w:i w:val="0"/>
                <w:sz w:val="22"/>
                <w:szCs w:val="22"/>
              </w:rPr>
              <w:t xml:space="preserve"> </w:t>
            </w:r>
            <w:r w:rsidR="007B0BA0">
              <w:rPr>
                <w:rFonts w:ascii="Arial" w:hAnsi="Arial" w:cs="Arial"/>
                <w:b w:val="0"/>
                <w:i w:val="0"/>
                <w:sz w:val="22"/>
                <w:szCs w:val="22"/>
              </w:rPr>
              <w:t>and providing advice and guidance to customers.</w:t>
            </w:r>
          </w:p>
          <w:p w14:paraId="327E8699" w14:textId="62F978E1" w:rsidR="007B0BA0" w:rsidRPr="007B0BA0" w:rsidRDefault="007B0BA0" w:rsidP="007B0BA0">
            <w:pPr>
              <w:rPr>
                <w:lang w:val="en-GB"/>
              </w:rPr>
            </w:pPr>
          </w:p>
        </w:tc>
        <w:tc>
          <w:tcPr>
            <w:tcW w:w="816" w:type="pct"/>
            <w:tcBorders>
              <w:top w:val="single" w:sz="4" w:space="0" w:color="C0C0C0"/>
              <w:left w:val="nil"/>
              <w:bottom w:val="single" w:sz="4" w:space="0" w:color="C0C0C0"/>
              <w:right w:val="single" w:sz="4" w:space="0" w:color="000000"/>
            </w:tcBorders>
          </w:tcPr>
          <w:p w14:paraId="3AFE6DEE" w14:textId="77777777" w:rsidR="00CD6DEC" w:rsidRDefault="00CD6DEC" w:rsidP="00016C75">
            <w:pPr>
              <w:jc w:val="center"/>
              <w:rPr>
                <w:rFonts w:ascii="Arial" w:hAnsi="Arial" w:cs="Arial"/>
                <w:bCs/>
                <w:iCs/>
                <w:sz w:val="22"/>
                <w:szCs w:val="22"/>
              </w:rPr>
            </w:pPr>
            <w:r>
              <w:rPr>
                <w:rFonts w:ascii="Arial" w:hAnsi="Arial" w:cs="Arial"/>
                <w:bCs/>
                <w:iCs/>
                <w:sz w:val="22"/>
                <w:szCs w:val="22"/>
              </w:rPr>
              <w:t>E</w:t>
            </w:r>
          </w:p>
        </w:tc>
        <w:tc>
          <w:tcPr>
            <w:tcW w:w="1248" w:type="pct"/>
            <w:tcBorders>
              <w:top w:val="single" w:sz="4" w:space="0" w:color="C0C0C0"/>
              <w:left w:val="nil"/>
              <w:bottom w:val="single" w:sz="4" w:space="0" w:color="C0C0C0"/>
              <w:right w:val="single" w:sz="4" w:space="0" w:color="000000"/>
            </w:tcBorders>
          </w:tcPr>
          <w:p w14:paraId="4DCC0ED7" w14:textId="77777777" w:rsidR="00CD6DEC" w:rsidRDefault="00CD6DEC" w:rsidP="00016C75">
            <w:pPr>
              <w:jc w:val="center"/>
              <w:rPr>
                <w:rFonts w:ascii="Arial" w:hAnsi="Arial" w:cs="Arial"/>
                <w:bCs/>
                <w:iCs/>
                <w:sz w:val="22"/>
                <w:szCs w:val="22"/>
              </w:rPr>
            </w:pPr>
            <w:r>
              <w:rPr>
                <w:rFonts w:ascii="Arial" w:hAnsi="Arial" w:cs="Arial"/>
                <w:bCs/>
                <w:iCs/>
                <w:sz w:val="22"/>
                <w:szCs w:val="22"/>
              </w:rPr>
              <w:t>AF.I.</w:t>
            </w:r>
          </w:p>
        </w:tc>
      </w:tr>
      <w:tr w:rsidR="00CD6DEC" w14:paraId="2B153059" w14:textId="77777777" w:rsidTr="00CD6DEC">
        <w:trPr>
          <w:trHeight w:val="270"/>
        </w:trPr>
        <w:tc>
          <w:tcPr>
            <w:tcW w:w="2936" w:type="pct"/>
            <w:tcBorders>
              <w:top w:val="single" w:sz="4" w:space="0" w:color="C0C0C0"/>
              <w:left w:val="single" w:sz="4" w:space="0" w:color="000000"/>
              <w:bottom w:val="single" w:sz="4" w:space="0" w:color="C0C0C0"/>
              <w:right w:val="single" w:sz="4" w:space="0" w:color="000000"/>
            </w:tcBorders>
          </w:tcPr>
          <w:p w14:paraId="5716926F" w14:textId="7030BAF3" w:rsidR="00CD6DEC" w:rsidRDefault="00CD6DEC" w:rsidP="007B0BA0">
            <w:pPr>
              <w:pStyle w:val="Heading5"/>
              <w:tabs>
                <w:tab w:val="left" w:pos="0"/>
              </w:tabs>
              <w:spacing w:before="0" w:after="0"/>
              <w:ind w:firstLine="22"/>
              <w:rPr>
                <w:rFonts w:ascii="Arial" w:hAnsi="Arial" w:cs="Arial"/>
                <w:b w:val="0"/>
                <w:i w:val="0"/>
                <w:sz w:val="22"/>
                <w:szCs w:val="22"/>
              </w:rPr>
            </w:pPr>
            <w:r w:rsidRPr="003D459E">
              <w:rPr>
                <w:rFonts w:ascii="Arial" w:hAnsi="Arial" w:cs="Arial"/>
                <w:b w:val="0"/>
                <w:i w:val="0"/>
                <w:sz w:val="22"/>
                <w:szCs w:val="22"/>
              </w:rPr>
              <w:t xml:space="preserve">Experience of working </w:t>
            </w:r>
            <w:r w:rsidR="007B0BA0">
              <w:rPr>
                <w:rFonts w:ascii="Arial" w:hAnsi="Arial" w:cs="Arial"/>
                <w:b w:val="0"/>
                <w:i w:val="0"/>
                <w:sz w:val="22"/>
                <w:szCs w:val="22"/>
              </w:rPr>
              <w:t>in a complex environment involving work requiring attention to detail</w:t>
            </w:r>
            <w:r w:rsidR="009A7E79">
              <w:rPr>
                <w:rFonts w:ascii="Arial" w:hAnsi="Arial" w:cs="Arial"/>
                <w:b w:val="0"/>
                <w:i w:val="0"/>
                <w:sz w:val="22"/>
                <w:szCs w:val="22"/>
              </w:rPr>
              <w:t xml:space="preserve"> and working within procedures.</w:t>
            </w:r>
          </w:p>
        </w:tc>
        <w:tc>
          <w:tcPr>
            <w:tcW w:w="816" w:type="pct"/>
            <w:tcBorders>
              <w:top w:val="single" w:sz="4" w:space="0" w:color="C0C0C0"/>
              <w:left w:val="nil"/>
              <w:bottom w:val="single" w:sz="4" w:space="0" w:color="C0C0C0"/>
              <w:right w:val="single" w:sz="4" w:space="0" w:color="000000"/>
            </w:tcBorders>
          </w:tcPr>
          <w:p w14:paraId="17FC7EF9" w14:textId="77777777" w:rsidR="00CD6DEC" w:rsidRDefault="00CD6DEC" w:rsidP="00016C75">
            <w:pPr>
              <w:jc w:val="center"/>
              <w:rPr>
                <w:rFonts w:ascii="Arial" w:hAnsi="Arial" w:cs="Arial"/>
                <w:bCs/>
                <w:iCs/>
                <w:sz w:val="22"/>
                <w:szCs w:val="22"/>
              </w:rPr>
            </w:pPr>
            <w:r>
              <w:rPr>
                <w:rFonts w:ascii="Arial" w:hAnsi="Arial" w:cs="Arial"/>
                <w:bCs/>
                <w:iCs/>
                <w:sz w:val="22"/>
                <w:szCs w:val="22"/>
              </w:rPr>
              <w:t>E</w:t>
            </w:r>
          </w:p>
        </w:tc>
        <w:tc>
          <w:tcPr>
            <w:tcW w:w="1248" w:type="pct"/>
            <w:tcBorders>
              <w:top w:val="single" w:sz="4" w:space="0" w:color="C0C0C0"/>
              <w:left w:val="nil"/>
              <w:bottom w:val="single" w:sz="4" w:space="0" w:color="C0C0C0"/>
              <w:right w:val="single" w:sz="4" w:space="0" w:color="000000"/>
            </w:tcBorders>
          </w:tcPr>
          <w:p w14:paraId="4C9FD758" w14:textId="77777777" w:rsidR="00CD6DEC" w:rsidRDefault="00CD6DEC" w:rsidP="00016C75">
            <w:pPr>
              <w:jc w:val="center"/>
              <w:rPr>
                <w:rFonts w:ascii="Arial" w:hAnsi="Arial" w:cs="Arial"/>
                <w:bCs/>
                <w:iCs/>
                <w:sz w:val="22"/>
                <w:szCs w:val="22"/>
              </w:rPr>
            </w:pPr>
            <w:r>
              <w:rPr>
                <w:rFonts w:ascii="Arial" w:hAnsi="Arial" w:cs="Arial"/>
                <w:bCs/>
                <w:iCs/>
                <w:sz w:val="22"/>
                <w:szCs w:val="22"/>
              </w:rPr>
              <w:t>AF.I.</w:t>
            </w:r>
          </w:p>
        </w:tc>
      </w:tr>
      <w:tr w:rsidR="00CD6DEC" w14:paraId="682D4C3B" w14:textId="77777777" w:rsidTr="00CD6DEC">
        <w:trPr>
          <w:trHeight w:val="270"/>
        </w:trPr>
        <w:tc>
          <w:tcPr>
            <w:tcW w:w="2936" w:type="pct"/>
            <w:tcBorders>
              <w:top w:val="single" w:sz="4" w:space="0" w:color="C0C0C0"/>
              <w:left w:val="single" w:sz="4" w:space="0" w:color="000000"/>
              <w:bottom w:val="single" w:sz="4" w:space="0" w:color="C0C0C0"/>
              <w:right w:val="single" w:sz="4" w:space="0" w:color="000000"/>
            </w:tcBorders>
          </w:tcPr>
          <w:p w14:paraId="4F7C5B39" w14:textId="2454EF9C" w:rsidR="00CD6DEC" w:rsidRDefault="00CD6DEC" w:rsidP="007B0BA0">
            <w:pPr>
              <w:pStyle w:val="Heading5"/>
              <w:tabs>
                <w:tab w:val="left" w:pos="0"/>
              </w:tabs>
              <w:rPr>
                <w:rFonts w:ascii="Arial" w:hAnsi="Arial" w:cs="Arial"/>
                <w:b w:val="0"/>
                <w:i w:val="0"/>
                <w:sz w:val="22"/>
                <w:szCs w:val="22"/>
              </w:rPr>
            </w:pPr>
            <w:r w:rsidRPr="003D459E">
              <w:rPr>
                <w:rFonts w:ascii="Arial" w:hAnsi="Arial" w:cs="Arial"/>
                <w:b w:val="0"/>
                <w:i w:val="0"/>
                <w:sz w:val="22"/>
                <w:szCs w:val="22"/>
              </w:rPr>
              <w:t>Experience of working as a member of a small team, in a</w:t>
            </w:r>
            <w:r w:rsidR="007B0BA0">
              <w:rPr>
                <w:rFonts w:ascii="Arial" w:hAnsi="Arial" w:cs="Arial"/>
                <w:b w:val="0"/>
                <w:i w:val="0"/>
                <w:sz w:val="22"/>
                <w:szCs w:val="22"/>
              </w:rPr>
              <w:t xml:space="preserve"> </w:t>
            </w:r>
            <w:r w:rsidRPr="003D459E">
              <w:rPr>
                <w:rFonts w:ascii="Arial" w:hAnsi="Arial" w:cs="Arial"/>
                <w:b w:val="0"/>
                <w:i w:val="0"/>
                <w:sz w:val="22"/>
                <w:szCs w:val="22"/>
              </w:rPr>
              <w:t>pressurised environment</w:t>
            </w:r>
          </w:p>
          <w:p w14:paraId="1D67F991" w14:textId="06218873" w:rsidR="007B0BA0" w:rsidRPr="007B0BA0" w:rsidRDefault="007B0BA0" w:rsidP="007B0BA0">
            <w:pPr>
              <w:rPr>
                <w:lang w:val="en-GB"/>
              </w:rPr>
            </w:pPr>
          </w:p>
        </w:tc>
        <w:tc>
          <w:tcPr>
            <w:tcW w:w="816" w:type="pct"/>
            <w:tcBorders>
              <w:top w:val="single" w:sz="4" w:space="0" w:color="C0C0C0"/>
              <w:left w:val="nil"/>
              <w:bottom w:val="single" w:sz="4" w:space="0" w:color="C0C0C0"/>
              <w:right w:val="single" w:sz="4" w:space="0" w:color="000000"/>
            </w:tcBorders>
          </w:tcPr>
          <w:p w14:paraId="38DDEADF" w14:textId="77777777" w:rsidR="00CD6DEC" w:rsidRDefault="00CD6DEC" w:rsidP="00016C75">
            <w:pPr>
              <w:jc w:val="center"/>
              <w:rPr>
                <w:rFonts w:ascii="Arial" w:hAnsi="Arial" w:cs="Arial"/>
                <w:bCs/>
                <w:iCs/>
                <w:sz w:val="22"/>
                <w:szCs w:val="22"/>
              </w:rPr>
            </w:pPr>
            <w:r>
              <w:rPr>
                <w:rFonts w:ascii="Arial" w:hAnsi="Arial" w:cs="Arial"/>
                <w:bCs/>
                <w:iCs/>
                <w:sz w:val="22"/>
                <w:szCs w:val="22"/>
              </w:rPr>
              <w:t>E</w:t>
            </w:r>
          </w:p>
        </w:tc>
        <w:tc>
          <w:tcPr>
            <w:tcW w:w="1248" w:type="pct"/>
            <w:tcBorders>
              <w:top w:val="single" w:sz="4" w:space="0" w:color="C0C0C0"/>
              <w:left w:val="nil"/>
              <w:bottom w:val="single" w:sz="4" w:space="0" w:color="C0C0C0"/>
              <w:right w:val="single" w:sz="4" w:space="0" w:color="000000"/>
            </w:tcBorders>
          </w:tcPr>
          <w:p w14:paraId="34883385" w14:textId="77777777" w:rsidR="00CD6DEC" w:rsidRDefault="00CD6DEC" w:rsidP="00016C75">
            <w:pPr>
              <w:jc w:val="center"/>
              <w:rPr>
                <w:rFonts w:ascii="Arial" w:hAnsi="Arial" w:cs="Arial"/>
                <w:bCs/>
                <w:iCs/>
                <w:sz w:val="22"/>
                <w:szCs w:val="22"/>
              </w:rPr>
            </w:pPr>
            <w:r>
              <w:rPr>
                <w:rFonts w:ascii="Arial" w:hAnsi="Arial" w:cs="Arial"/>
                <w:bCs/>
                <w:iCs/>
                <w:sz w:val="22"/>
                <w:szCs w:val="22"/>
              </w:rPr>
              <w:t>AF.I.</w:t>
            </w:r>
          </w:p>
        </w:tc>
      </w:tr>
      <w:tr w:rsidR="00CD6DEC" w14:paraId="030B6BB0" w14:textId="77777777" w:rsidTr="00CD6DEC">
        <w:trPr>
          <w:trHeight w:val="300"/>
        </w:trPr>
        <w:tc>
          <w:tcPr>
            <w:tcW w:w="2936" w:type="pct"/>
            <w:tcBorders>
              <w:top w:val="single" w:sz="4" w:space="0" w:color="C0C0C0"/>
              <w:left w:val="single" w:sz="4" w:space="0" w:color="000000"/>
              <w:bottom w:val="single" w:sz="4" w:space="0" w:color="C0C0C0"/>
              <w:right w:val="single" w:sz="4" w:space="0" w:color="000000"/>
            </w:tcBorders>
          </w:tcPr>
          <w:p w14:paraId="2CD26840" w14:textId="0EF8326A" w:rsidR="00CD6DEC" w:rsidRDefault="00CD6DEC" w:rsidP="00016C75">
            <w:pPr>
              <w:pStyle w:val="Heading5"/>
              <w:tabs>
                <w:tab w:val="left" w:pos="459"/>
              </w:tabs>
              <w:spacing w:before="0" w:after="0"/>
              <w:ind w:left="459" w:hanging="459"/>
              <w:rPr>
                <w:rFonts w:ascii="Arial" w:hAnsi="Arial" w:cs="Arial"/>
                <w:b w:val="0"/>
                <w:i w:val="0"/>
                <w:sz w:val="22"/>
                <w:szCs w:val="22"/>
              </w:rPr>
            </w:pPr>
            <w:r>
              <w:rPr>
                <w:rFonts w:ascii="Arial" w:hAnsi="Arial" w:cs="Arial"/>
                <w:b w:val="0"/>
                <w:i w:val="0"/>
                <w:sz w:val="22"/>
                <w:szCs w:val="22"/>
              </w:rPr>
              <w:t>Experience of working within an election</w:t>
            </w:r>
            <w:r w:rsidR="007B0BA0">
              <w:rPr>
                <w:rFonts w:ascii="Arial" w:hAnsi="Arial" w:cs="Arial"/>
                <w:b w:val="0"/>
                <w:i w:val="0"/>
                <w:sz w:val="22"/>
                <w:szCs w:val="22"/>
              </w:rPr>
              <w:t>s</w:t>
            </w:r>
            <w:r>
              <w:rPr>
                <w:rFonts w:ascii="Arial" w:hAnsi="Arial" w:cs="Arial"/>
                <w:b w:val="0"/>
                <w:i w:val="0"/>
                <w:sz w:val="22"/>
                <w:szCs w:val="22"/>
              </w:rPr>
              <w:t xml:space="preserve"> team</w:t>
            </w:r>
            <w:r w:rsidR="007B0BA0">
              <w:rPr>
                <w:rFonts w:ascii="Arial" w:hAnsi="Arial" w:cs="Arial"/>
                <w:b w:val="0"/>
                <w:i w:val="0"/>
                <w:sz w:val="22"/>
                <w:szCs w:val="22"/>
              </w:rPr>
              <w:t xml:space="preserve"> </w:t>
            </w:r>
          </w:p>
        </w:tc>
        <w:tc>
          <w:tcPr>
            <w:tcW w:w="816" w:type="pct"/>
            <w:tcBorders>
              <w:top w:val="single" w:sz="4" w:space="0" w:color="C0C0C0"/>
              <w:left w:val="nil"/>
              <w:bottom w:val="single" w:sz="4" w:space="0" w:color="C0C0C0"/>
              <w:right w:val="single" w:sz="4" w:space="0" w:color="000000"/>
            </w:tcBorders>
          </w:tcPr>
          <w:p w14:paraId="1EF6198C" w14:textId="77777777" w:rsidR="00CD6DEC" w:rsidRDefault="00CD6DEC" w:rsidP="00016C75">
            <w:pPr>
              <w:pStyle w:val="Default"/>
              <w:jc w:val="center"/>
            </w:pPr>
            <w:r>
              <w:rPr>
                <w:rFonts w:ascii="Arial" w:hAnsi="Arial" w:cs="Arial"/>
                <w:bCs/>
                <w:iCs/>
                <w:sz w:val="22"/>
                <w:szCs w:val="22"/>
              </w:rPr>
              <w:t>D</w:t>
            </w:r>
          </w:p>
          <w:p w14:paraId="623ECF79" w14:textId="77777777" w:rsidR="00CD6DEC" w:rsidRDefault="00CD6DEC" w:rsidP="00016C75">
            <w:pPr>
              <w:jc w:val="center"/>
              <w:rPr>
                <w:rFonts w:ascii="Arial" w:hAnsi="Arial" w:cs="Arial"/>
                <w:bCs/>
                <w:iCs/>
                <w:sz w:val="22"/>
                <w:szCs w:val="22"/>
              </w:rPr>
            </w:pPr>
          </w:p>
        </w:tc>
        <w:tc>
          <w:tcPr>
            <w:tcW w:w="1248" w:type="pct"/>
            <w:tcBorders>
              <w:top w:val="single" w:sz="4" w:space="0" w:color="C0C0C0"/>
              <w:left w:val="nil"/>
              <w:bottom w:val="single" w:sz="4" w:space="0" w:color="C0C0C0"/>
              <w:right w:val="single" w:sz="4" w:space="0" w:color="000000"/>
            </w:tcBorders>
          </w:tcPr>
          <w:p w14:paraId="1EAA36F7" w14:textId="77777777" w:rsidR="00CD6DEC" w:rsidRDefault="00CD6DEC" w:rsidP="00016C75">
            <w:pPr>
              <w:jc w:val="center"/>
              <w:rPr>
                <w:rFonts w:ascii="Arial" w:hAnsi="Arial" w:cs="Arial"/>
                <w:bCs/>
                <w:iCs/>
                <w:sz w:val="22"/>
                <w:szCs w:val="22"/>
              </w:rPr>
            </w:pPr>
            <w:r>
              <w:rPr>
                <w:rFonts w:ascii="Arial" w:hAnsi="Arial" w:cs="Arial"/>
                <w:bCs/>
                <w:iCs/>
                <w:sz w:val="22"/>
                <w:szCs w:val="22"/>
              </w:rPr>
              <w:t>AF. I.</w:t>
            </w:r>
          </w:p>
        </w:tc>
      </w:tr>
      <w:tr w:rsidR="00CD6DEC" w14:paraId="2CEC0D0A" w14:textId="77777777" w:rsidTr="00CD6DEC">
        <w:trPr>
          <w:trHeight w:val="165"/>
        </w:trPr>
        <w:tc>
          <w:tcPr>
            <w:tcW w:w="2936" w:type="pct"/>
            <w:tcBorders>
              <w:top w:val="single" w:sz="4" w:space="0" w:color="C0C0C0"/>
              <w:left w:val="single" w:sz="4" w:space="0" w:color="000000"/>
              <w:bottom w:val="single" w:sz="4" w:space="0" w:color="C0C0C0"/>
              <w:right w:val="single" w:sz="4" w:space="0" w:color="000000"/>
            </w:tcBorders>
          </w:tcPr>
          <w:p w14:paraId="682EFD20" w14:textId="77777777" w:rsidR="00CD6DEC" w:rsidRDefault="00CD6DEC" w:rsidP="00016C75">
            <w:pPr>
              <w:pStyle w:val="Heading5"/>
              <w:tabs>
                <w:tab w:val="left" w:pos="459"/>
              </w:tabs>
              <w:spacing w:before="60"/>
              <w:rPr>
                <w:rFonts w:ascii="Arial" w:hAnsi="Arial" w:cs="Arial"/>
                <w:i w:val="0"/>
                <w:sz w:val="22"/>
                <w:szCs w:val="22"/>
              </w:rPr>
            </w:pPr>
            <w:r>
              <w:rPr>
                <w:rFonts w:ascii="Arial" w:hAnsi="Arial" w:cs="Arial"/>
                <w:i w:val="0"/>
                <w:sz w:val="22"/>
                <w:szCs w:val="22"/>
              </w:rPr>
              <w:t>Knowledge/skills/abilities</w:t>
            </w:r>
          </w:p>
        </w:tc>
        <w:tc>
          <w:tcPr>
            <w:tcW w:w="816" w:type="pct"/>
            <w:tcBorders>
              <w:top w:val="single" w:sz="4" w:space="0" w:color="C0C0C0"/>
              <w:left w:val="nil"/>
              <w:bottom w:val="single" w:sz="4" w:space="0" w:color="C0C0C0"/>
              <w:right w:val="single" w:sz="4" w:space="0" w:color="000000"/>
            </w:tcBorders>
          </w:tcPr>
          <w:p w14:paraId="6DB1ABB0" w14:textId="77777777" w:rsidR="00CD6DEC" w:rsidRDefault="00CD6DEC" w:rsidP="00016C75">
            <w:pPr>
              <w:jc w:val="center"/>
              <w:rPr>
                <w:rFonts w:ascii="Arial" w:hAnsi="Arial" w:cs="Arial"/>
                <w:sz w:val="22"/>
                <w:szCs w:val="22"/>
              </w:rPr>
            </w:pPr>
          </w:p>
        </w:tc>
        <w:tc>
          <w:tcPr>
            <w:tcW w:w="1248" w:type="pct"/>
            <w:tcBorders>
              <w:top w:val="single" w:sz="4" w:space="0" w:color="C0C0C0"/>
              <w:left w:val="nil"/>
              <w:bottom w:val="single" w:sz="4" w:space="0" w:color="C0C0C0"/>
              <w:right w:val="single" w:sz="4" w:space="0" w:color="000000"/>
            </w:tcBorders>
          </w:tcPr>
          <w:p w14:paraId="54146178" w14:textId="77777777" w:rsidR="00CD6DEC" w:rsidRDefault="00CD6DEC" w:rsidP="00016C75">
            <w:pPr>
              <w:jc w:val="center"/>
              <w:rPr>
                <w:rFonts w:ascii="Arial" w:hAnsi="Arial" w:cs="Arial"/>
                <w:sz w:val="22"/>
                <w:szCs w:val="22"/>
              </w:rPr>
            </w:pPr>
          </w:p>
        </w:tc>
      </w:tr>
      <w:tr w:rsidR="00CD6DEC" w14:paraId="58A0519F" w14:textId="77777777" w:rsidTr="00CD6DEC">
        <w:trPr>
          <w:trHeight w:val="75"/>
        </w:trPr>
        <w:tc>
          <w:tcPr>
            <w:tcW w:w="2936" w:type="pct"/>
            <w:tcBorders>
              <w:top w:val="single" w:sz="4" w:space="0" w:color="C0C0C0"/>
              <w:left w:val="single" w:sz="4" w:space="0" w:color="000000"/>
              <w:bottom w:val="single" w:sz="4" w:space="0" w:color="C0C0C0"/>
              <w:right w:val="single" w:sz="4" w:space="0" w:color="000000"/>
            </w:tcBorders>
          </w:tcPr>
          <w:p w14:paraId="76BD074E" w14:textId="6CED625E" w:rsidR="00CD6DEC" w:rsidRDefault="00CD6DEC" w:rsidP="00016C75">
            <w:pPr>
              <w:pStyle w:val="Heading5"/>
              <w:tabs>
                <w:tab w:val="left" w:pos="459"/>
              </w:tabs>
              <w:spacing w:before="0" w:after="0"/>
              <w:ind w:left="459" w:hanging="459"/>
              <w:rPr>
                <w:rFonts w:ascii="Arial" w:hAnsi="Arial" w:cs="Arial"/>
                <w:b w:val="0"/>
                <w:i w:val="0"/>
                <w:sz w:val="22"/>
                <w:szCs w:val="22"/>
              </w:rPr>
            </w:pPr>
            <w:r>
              <w:rPr>
                <w:rFonts w:ascii="Arial" w:hAnsi="Arial" w:cs="Arial"/>
                <w:b w:val="0"/>
                <w:i w:val="0"/>
                <w:sz w:val="22"/>
                <w:szCs w:val="22"/>
              </w:rPr>
              <w:t>Able to use word processing, spreadsheet and database applications.</w:t>
            </w:r>
            <w:r w:rsidR="007B0BA0">
              <w:rPr>
                <w:rFonts w:ascii="Arial" w:hAnsi="Arial" w:cs="Arial"/>
                <w:b w:val="0"/>
                <w:i w:val="0"/>
                <w:sz w:val="22"/>
                <w:szCs w:val="22"/>
              </w:rPr>
              <w:t xml:space="preserve"> Experience of using software to analyse data and run reports.</w:t>
            </w:r>
          </w:p>
        </w:tc>
        <w:tc>
          <w:tcPr>
            <w:tcW w:w="816" w:type="pct"/>
            <w:tcBorders>
              <w:top w:val="single" w:sz="4" w:space="0" w:color="C0C0C0"/>
              <w:left w:val="nil"/>
              <w:bottom w:val="single" w:sz="4" w:space="0" w:color="C0C0C0"/>
              <w:right w:val="single" w:sz="4" w:space="0" w:color="000000"/>
            </w:tcBorders>
          </w:tcPr>
          <w:p w14:paraId="4CCE30E6" w14:textId="77777777" w:rsidR="00CD6DEC" w:rsidRDefault="00CD6DEC" w:rsidP="00016C75">
            <w:pPr>
              <w:jc w:val="center"/>
              <w:rPr>
                <w:rFonts w:ascii="Arial" w:hAnsi="Arial" w:cs="Arial"/>
                <w:bCs/>
                <w:iCs/>
                <w:sz w:val="22"/>
                <w:szCs w:val="22"/>
              </w:rPr>
            </w:pPr>
            <w:r>
              <w:rPr>
                <w:rFonts w:ascii="Arial" w:hAnsi="Arial" w:cs="Arial"/>
                <w:bCs/>
                <w:iCs/>
                <w:sz w:val="22"/>
                <w:szCs w:val="22"/>
              </w:rPr>
              <w:t>E</w:t>
            </w:r>
          </w:p>
        </w:tc>
        <w:tc>
          <w:tcPr>
            <w:tcW w:w="1248" w:type="pct"/>
            <w:tcBorders>
              <w:top w:val="single" w:sz="4" w:space="0" w:color="C0C0C0"/>
              <w:left w:val="nil"/>
              <w:bottom w:val="single" w:sz="4" w:space="0" w:color="C0C0C0"/>
              <w:right w:val="single" w:sz="4" w:space="0" w:color="000000"/>
            </w:tcBorders>
          </w:tcPr>
          <w:p w14:paraId="1D36C13F" w14:textId="77777777" w:rsidR="00CD6DEC" w:rsidRDefault="00CD6DEC" w:rsidP="00016C75">
            <w:pPr>
              <w:jc w:val="center"/>
              <w:rPr>
                <w:rFonts w:ascii="Arial" w:hAnsi="Arial" w:cs="Arial"/>
                <w:bCs/>
                <w:iCs/>
                <w:sz w:val="22"/>
                <w:szCs w:val="22"/>
              </w:rPr>
            </w:pPr>
            <w:r>
              <w:rPr>
                <w:rFonts w:ascii="Arial" w:hAnsi="Arial" w:cs="Arial"/>
                <w:bCs/>
                <w:iCs/>
                <w:sz w:val="22"/>
                <w:szCs w:val="22"/>
              </w:rPr>
              <w:t>AF.I.</w:t>
            </w:r>
          </w:p>
        </w:tc>
      </w:tr>
      <w:tr w:rsidR="00CD6DEC" w14:paraId="050E390C" w14:textId="77777777" w:rsidTr="00CD6DEC">
        <w:trPr>
          <w:trHeight w:val="75"/>
        </w:trPr>
        <w:tc>
          <w:tcPr>
            <w:tcW w:w="2936" w:type="pct"/>
            <w:tcBorders>
              <w:top w:val="single" w:sz="4" w:space="0" w:color="C0C0C0"/>
              <w:left w:val="single" w:sz="4" w:space="0" w:color="000000"/>
              <w:bottom w:val="single" w:sz="4" w:space="0" w:color="C0C0C0"/>
              <w:right w:val="single" w:sz="4" w:space="0" w:color="000000"/>
            </w:tcBorders>
          </w:tcPr>
          <w:p w14:paraId="029D7ACE" w14:textId="6978F60E" w:rsidR="00CD6DEC" w:rsidRDefault="007C29E8" w:rsidP="00016C75">
            <w:pPr>
              <w:pStyle w:val="Heading5"/>
              <w:tabs>
                <w:tab w:val="left" w:pos="459"/>
              </w:tabs>
              <w:spacing w:before="0" w:after="0"/>
              <w:ind w:left="459" w:hanging="459"/>
              <w:rPr>
                <w:rFonts w:ascii="Arial" w:hAnsi="Arial" w:cs="Arial"/>
                <w:b w:val="0"/>
                <w:i w:val="0"/>
                <w:sz w:val="22"/>
                <w:szCs w:val="22"/>
              </w:rPr>
            </w:pPr>
            <w:r>
              <w:rPr>
                <w:rFonts w:ascii="Arial" w:hAnsi="Arial" w:cs="Arial"/>
                <w:b w:val="0"/>
                <w:i w:val="0"/>
                <w:sz w:val="22"/>
                <w:szCs w:val="22"/>
              </w:rPr>
              <w:t xml:space="preserve">Ability </w:t>
            </w:r>
            <w:r w:rsidR="00CD6DEC">
              <w:rPr>
                <w:rFonts w:ascii="Arial" w:hAnsi="Arial" w:cs="Arial"/>
                <w:b w:val="0"/>
                <w:i w:val="0"/>
                <w:sz w:val="22"/>
                <w:szCs w:val="22"/>
              </w:rPr>
              <w:t>to work effectively and accurately under pressure to tight deadlines during key periods.</w:t>
            </w:r>
          </w:p>
        </w:tc>
        <w:tc>
          <w:tcPr>
            <w:tcW w:w="816" w:type="pct"/>
            <w:tcBorders>
              <w:top w:val="single" w:sz="4" w:space="0" w:color="C0C0C0"/>
              <w:left w:val="nil"/>
              <w:bottom w:val="single" w:sz="4" w:space="0" w:color="C0C0C0"/>
              <w:right w:val="single" w:sz="4" w:space="0" w:color="000000"/>
            </w:tcBorders>
          </w:tcPr>
          <w:p w14:paraId="6E7CDBD8" w14:textId="77777777" w:rsidR="00CD6DEC" w:rsidRDefault="00CD6DEC" w:rsidP="00016C75">
            <w:pPr>
              <w:jc w:val="center"/>
              <w:rPr>
                <w:rFonts w:ascii="Arial" w:hAnsi="Arial" w:cs="Arial"/>
                <w:bCs/>
                <w:iCs/>
                <w:sz w:val="22"/>
                <w:szCs w:val="22"/>
              </w:rPr>
            </w:pPr>
            <w:r>
              <w:rPr>
                <w:rFonts w:ascii="Arial" w:hAnsi="Arial" w:cs="Arial"/>
                <w:bCs/>
                <w:iCs/>
                <w:sz w:val="22"/>
                <w:szCs w:val="22"/>
              </w:rPr>
              <w:t>E</w:t>
            </w:r>
          </w:p>
        </w:tc>
        <w:tc>
          <w:tcPr>
            <w:tcW w:w="1248" w:type="pct"/>
            <w:tcBorders>
              <w:top w:val="single" w:sz="4" w:space="0" w:color="C0C0C0"/>
              <w:left w:val="nil"/>
              <w:bottom w:val="single" w:sz="4" w:space="0" w:color="C0C0C0"/>
              <w:right w:val="single" w:sz="4" w:space="0" w:color="000000"/>
            </w:tcBorders>
          </w:tcPr>
          <w:p w14:paraId="470AD15A" w14:textId="77777777" w:rsidR="00CD6DEC" w:rsidRDefault="00CD6DEC" w:rsidP="00016C75">
            <w:pPr>
              <w:jc w:val="center"/>
              <w:rPr>
                <w:rFonts w:ascii="Arial" w:hAnsi="Arial" w:cs="Arial"/>
                <w:bCs/>
                <w:iCs/>
                <w:sz w:val="22"/>
                <w:szCs w:val="22"/>
              </w:rPr>
            </w:pPr>
            <w:proofErr w:type="gramStart"/>
            <w:r>
              <w:rPr>
                <w:rFonts w:ascii="Arial" w:hAnsi="Arial" w:cs="Arial"/>
                <w:bCs/>
                <w:iCs/>
                <w:sz w:val="22"/>
                <w:szCs w:val="22"/>
              </w:rPr>
              <w:t>AF.I</w:t>
            </w:r>
            <w:proofErr w:type="gramEnd"/>
          </w:p>
        </w:tc>
      </w:tr>
      <w:tr w:rsidR="00CD6DEC" w14:paraId="405EFDAC" w14:textId="77777777" w:rsidTr="00CD6DEC">
        <w:trPr>
          <w:trHeight w:val="75"/>
        </w:trPr>
        <w:tc>
          <w:tcPr>
            <w:tcW w:w="2936" w:type="pct"/>
            <w:tcBorders>
              <w:top w:val="single" w:sz="4" w:space="0" w:color="C0C0C0"/>
              <w:left w:val="single" w:sz="4" w:space="0" w:color="000000"/>
              <w:bottom w:val="single" w:sz="4" w:space="0" w:color="C0C0C0"/>
              <w:right w:val="single" w:sz="4" w:space="0" w:color="000000"/>
            </w:tcBorders>
          </w:tcPr>
          <w:p w14:paraId="1D5A7FF0" w14:textId="77777777" w:rsidR="00CD6DEC" w:rsidRDefault="00CD6DEC" w:rsidP="00016C75">
            <w:pPr>
              <w:pStyle w:val="Heading5"/>
              <w:tabs>
                <w:tab w:val="left" w:pos="459"/>
              </w:tabs>
              <w:spacing w:before="0" w:after="0"/>
              <w:ind w:left="459" w:hanging="459"/>
              <w:rPr>
                <w:rFonts w:ascii="Arial" w:hAnsi="Arial" w:cs="Arial"/>
                <w:b w:val="0"/>
                <w:i w:val="0"/>
                <w:sz w:val="22"/>
                <w:szCs w:val="22"/>
              </w:rPr>
            </w:pPr>
            <w:r>
              <w:rPr>
                <w:rFonts w:ascii="Arial" w:hAnsi="Arial" w:cs="Arial"/>
                <w:b w:val="0"/>
                <w:i w:val="0"/>
                <w:sz w:val="22"/>
                <w:szCs w:val="22"/>
              </w:rPr>
              <w:t>A high degree of flexibility with the ability to organise, prioritise for a demanding workload.</w:t>
            </w:r>
          </w:p>
        </w:tc>
        <w:tc>
          <w:tcPr>
            <w:tcW w:w="816" w:type="pct"/>
            <w:tcBorders>
              <w:top w:val="single" w:sz="4" w:space="0" w:color="C0C0C0"/>
              <w:left w:val="nil"/>
              <w:bottom w:val="single" w:sz="4" w:space="0" w:color="C0C0C0"/>
              <w:right w:val="single" w:sz="4" w:space="0" w:color="000000"/>
            </w:tcBorders>
          </w:tcPr>
          <w:p w14:paraId="33EADB27" w14:textId="77777777" w:rsidR="00CD6DEC" w:rsidRDefault="00CD6DEC" w:rsidP="00016C75">
            <w:pPr>
              <w:jc w:val="center"/>
              <w:rPr>
                <w:rFonts w:ascii="Arial" w:hAnsi="Arial" w:cs="Arial"/>
                <w:bCs/>
                <w:iCs/>
                <w:sz w:val="22"/>
                <w:szCs w:val="22"/>
              </w:rPr>
            </w:pPr>
            <w:r>
              <w:rPr>
                <w:rFonts w:ascii="Arial" w:hAnsi="Arial" w:cs="Arial"/>
                <w:bCs/>
                <w:iCs/>
                <w:sz w:val="22"/>
                <w:szCs w:val="22"/>
              </w:rPr>
              <w:t>E</w:t>
            </w:r>
          </w:p>
        </w:tc>
        <w:tc>
          <w:tcPr>
            <w:tcW w:w="1248" w:type="pct"/>
            <w:tcBorders>
              <w:top w:val="single" w:sz="4" w:space="0" w:color="C0C0C0"/>
              <w:left w:val="nil"/>
              <w:bottom w:val="single" w:sz="4" w:space="0" w:color="C0C0C0"/>
              <w:right w:val="single" w:sz="4" w:space="0" w:color="000000"/>
            </w:tcBorders>
          </w:tcPr>
          <w:p w14:paraId="53E62D26" w14:textId="77777777" w:rsidR="00CD6DEC" w:rsidRDefault="00CD6DEC" w:rsidP="00016C75">
            <w:pPr>
              <w:jc w:val="center"/>
              <w:rPr>
                <w:rFonts w:ascii="Arial" w:hAnsi="Arial" w:cs="Arial"/>
                <w:bCs/>
                <w:iCs/>
                <w:sz w:val="22"/>
                <w:szCs w:val="22"/>
              </w:rPr>
            </w:pPr>
            <w:proofErr w:type="gramStart"/>
            <w:r>
              <w:rPr>
                <w:rFonts w:ascii="Arial" w:hAnsi="Arial" w:cs="Arial"/>
                <w:bCs/>
                <w:iCs/>
                <w:sz w:val="22"/>
                <w:szCs w:val="22"/>
              </w:rPr>
              <w:t>AF.I</w:t>
            </w:r>
            <w:proofErr w:type="gramEnd"/>
          </w:p>
        </w:tc>
      </w:tr>
      <w:tr w:rsidR="00CD6DEC" w14:paraId="3C3498AB" w14:textId="77777777" w:rsidTr="00CD6DEC">
        <w:trPr>
          <w:trHeight w:val="75"/>
        </w:trPr>
        <w:tc>
          <w:tcPr>
            <w:tcW w:w="2936" w:type="pct"/>
            <w:tcBorders>
              <w:top w:val="single" w:sz="4" w:space="0" w:color="C0C0C0"/>
              <w:left w:val="single" w:sz="4" w:space="0" w:color="000000"/>
              <w:bottom w:val="single" w:sz="4" w:space="0" w:color="C0C0C0"/>
              <w:right w:val="single" w:sz="4" w:space="0" w:color="000000"/>
            </w:tcBorders>
          </w:tcPr>
          <w:p w14:paraId="67B01882" w14:textId="547F67F3" w:rsidR="00CD6DEC" w:rsidRDefault="00CD6DEC" w:rsidP="00016C75">
            <w:pPr>
              <w:pStyle w:val="Heading5"/>
              <w:tabs>
                <w:tab w:val="left" w:pos="459"/>
              </w:tabs>
              <w:spacing w:before="0" w:after="0"/>
              <w:ind w:left="459" w:hanging="459"/>
              <w:rPr>
                <w:rFonts w:ascii="Arial" w:hAnsi="Arial" w:cs="Arial"/>
                <w:b w:val="0"/>
                <w:i w:val="0"/>
                <w:sz w:val="22"/>
                <w:szCs w:val="22"/>
              </w:rPr>
            </w:pPr>
            <w:r w:rsidRPr="003D459E">
              <w:rPr>
                <w:rFonts w:ascii="Arial" w:hAnsi="Arial" w:cs="Arial"/>
                <w:b w:val="0"/>
                <w:i w:val="0"/>
                <w:sz w:val="22"/>
                <w:szCs w:val="22"/>
              </w:rPr>
              <w:t>Ability to communicate</w:t>
            </w:r>
            <w:r w:rsidR="007C29E8">
              <w:rPr>
                <w:rFonts w:ascii="Arial" w:hAnsi="Arial" w:cs="Arial"/>
                <w:b w:val="0"/>
                <w:i w:val="0"/>
                <w:sz w:val="22"/>
                <w:szCs w:val="22"/>
              </w:rPr>
              <w:t xml:space="preserve"> and deal with </w:t>
            </w:r>
            <w:r w:rsidRPr="003D459E">
              <w:rPr>
                <w:rFonts w:ascii="Arial" w:hAnsi="Arial" w:cs="Arial"/>
                <w:b w:val="0"/>
                <w:i w:val="0"/>
                <w:sz w:val="22"/>
                <w:szCs w:val="22"/>
              </w:rPr>
              <w:t xml:space="preserve">a wide range of people </w:t>
            </w:r>
            <w:r w:rsidR="007C29E8">
              <w:rPr>
                <w:rFonts w:ascii="Arial" w:hAnsi="Arial" w:cs="Arial"/>
                <w:b w:val="0"/>
                <w:i w:val="0"/>
                <w:sz w:val="22"/>
                <w:szCs w:val="22"/>
              </w:rPr>
              <w:t>diplomatically in a mature and sympathetic way.</w:t>
            </w:r>
          </w:p>
        </w:tc>
        <w:tc>
          <w:tcPr>
            <w:tcW w:w="816" w:type="pct"/>
            <w:tcBorders>
              <w:top w:val="single" w:sz="4" w:space="0" w:color="C0C0C0"/>
              <w:left w:val="nil"/>
              <w:bottom w:val="single" w:sz="4" w:space="0" w:color="C0C0C0"/>
              <w:right w:val="single" w:sz="4" w:space="0" w:color="000000"/>
            </w:tcBorders>
          </w:tcPr>
          <w:p w14:paraId="69A91FF2" w14:textId="77777777" w:rsidR="00CD6DEC" w:rsidRDefault="00CD6DEC" w:rsidP="00016C75">
            <w:pPr>
              <w:jc w:val="center"/>
              <w:rPr>
                <w:rFonts w:ascii="Arial" w:hAnsi="Arial" w:cs="Arial"/>
                <w:bCs/>
                <w:iCs/>
                <w:sz w:val="22"/>
                <w:szCs w:val="22"/>
              </w:rPr>
            </w:pPr>
            <w:r>
              <w:rPr>
                <w:rFonts w:ascii="Arial" w:hAnsi="Arial" w:cs="Arial"/>
                <w:bCs/>
                <w:iCs/>
                <w:sz w:val="22"/>
                <w:szCs w:val="22"/>
              </w:rPr>
              <w:t>E</w:t>
            </w:r>
          </w:p>
        </w:tc>
        <w:tc>
          <w:tcPr>
            <w:tcW w:w="1248" w:type="pct"/>
            <w:tcBorders>
              <w:top w:val="single" w:sz="4" w:space="0" w:color="C0C0C0"/>
              <w:left w:val="nil"/>
              <w:bottom w:val="single" w:sz="4" w:space="0" w:color="C0C0C0"/>
              <w:right w:val="single" w:sz="4" w:space="0" w:color="000000"/>
            </w:tcBorders>
          </w:tcPr>
          <w:p w14:paraId="183B7643" w14:textId="77777777" w:rsidR="00CD6DEC" w:rsidRDefault="00CD6DEC" w:rsidP="00016C75">
            <w:pPr>
              <w:jc w:val="center"/>
              <w:rPr>
                <w:rFonts w:ascii="Arial" w:hAnsi="Arial" w:cs="Arial"/>
                <w:bCs/>
                <w:iCs/>
                <w:sz w:val="22"/>
                <w:szCs w:val="22"/>
              </w:rPr>
            </w:pPr>
            <w:proofErr w:type="gramStart"/>
            <w:r>
              <w:rPr>
                <w:rFonts w:ascii="Arial" w:hAnsi="Arial" w:cs="Arial"/>
                <w:bCs/>
                <w:iCs/>
                <w:sz w:val="22"/>
                <w:szCs w:val="22"/>
              </w:rPr>
              <w:t>AF.I</w:t>
            </w:r>
            <w:proofErr w:type="gramEnd"/>
          </w:p>
        </w:tc>
      </w:tr>
      <w:tr w:rsidR="00CD6DEC" w14:paraId="46ECB2A8" w14:textId="77777777" w:rsidTr="00CD6DEC">
        <w:trPr>
          <w:trHeight w:val="75"/>
        </w:trPr>
        <w:tc>
          <w:tcPr>
            <w:tcW w:w="2936" w:type="pct"/>
            <w:tcBorders>
              <w:top w:val="single" w:sz="4" w:space="0" w:color="C0C0C0"/>
              <w:left w:val="single" w:sz="4" w:space="0" w:color="000000"/>
              <w:bottom w:val="single" w:sz="4" w:space="0" w:color="C0C0C0"/>
              <w:right w:val="single" w:sz="4" w:space="0" w:color="000000"/>
            </w:tcBorders>
          </w:tcPr>
          <w:p w14:paraId="76ED8E79" w14:textId="77777777" w:rsidR="00CD6DEC" w:rsidRDefault="00CD6DEC" w:rsidP="00016C75">
            <w:pPr>
              <w:pStyle w:val="Heading5"/>
              <w:tabs>
                <w:tab w:val="left" w:pos="459"/>
              </w:tabs>
              <w:spacing w:before="0" w:after="0"/>
              <w:ind w:left="459" w:hanging="459"/>
              <w:rPr>
                <w:rFonts w:ascii="Arial" w:hAnsi="Arial" w:cs="Arial"/>
                <w:b w:val="0"/>
                <w:i w:val="0"/>
                <w:sz w:val="22"/>
                <w:szCs w:val="22"/>
              </w:rPr>
            </w:pPr>
            <w:r>
              <w:rPr>
                <w:rFonts w:ascii="Arial" w:hAnsi="Arial" w:cs="Arial"/>
                <w:b w:val="0"/>
                <w:i w:val="0"/>
                <w:sz w:val="22"/>
                <w:szCs w:val="22"/>
              </w:rPr>
              <w:t>Able to work flexibly including working outside normal hours at busy periods.</w:t>
            </w:r>
          </w:p>
        </w:tc>
        <w:tc>
          <w:tcPr>
            <w:tcW w:w="816" w:type="pct"/>
            <w:tcBorders>
              <w:top w:val="single" w:sz="4" w:space="0" w:color="C0C0C0"/>
              <w:left w:val="nil"/>
              <w:bottom w:val="single" w:sz="4" w:space="0" w:color="C0C0C0"/>
              <w:right w:val="single" w:sz="4" w:space="0" w:color="000000"/>
            </w:tcBorders>
          </w:tcPr>
          <w:p w14:paraId="127FBA69" w14:textId="77777777" w:rsidR="00CD6DEC" w:rsidRDefault="00CD6DEC" w:rsidP="00016C75">
            <w:pPr>
              <w:jc w:val="center"/>
              <w:rPr>
                <w:rFonts w:ascii="Arial" w:hAnsi="Arial" w:cs="Arial"/>
                <w:bCs/>
                <w:iCs/>
                <w:sz w:val="22"/>
                <w:szCs w:val="22"/>
              </w:rPr>
            </w:pPr>
            <w:r>
              <w:rPr>
                <w:rFonts w:ascii="Arial" w:hAnsi="Arial" w:cs="Arial"/>
                <w:bCs/>
                <w:iCs/>
                <w:sz w:val="22"/>
                <w:szCs w:val="22"/>
              </w:rPr>
              <w:t>E</w:t>
            </w:r>
          </w:p>
        </w:tc>
        <w:tc>
          <w:tcPr>
            <w:tcW w:w="1248" w:type="pct"/>
            <w:tcBorders>
              <w:top w:val="single" w:sz="4" w:space="0" w:color="C0C0C0"/>
              <w:left w:val="nil"/>
              <w:bottom w:val="single" w:sz="4" w:space="0" w:color="C0C0C0"/>
              <w:right w:val="single" w:sz="4" w:space="0" w:color="000000"/>
            </w:tcBorders>
          </w:tcPr>
          <w:p w14:paraId="491F0AC3" w14:textId="77777777" w:rsidR="00CD6DEC" w:rsidRDefault="00CD6DEC" w:rsidP="00016C75">
            <w:pPr>
              <w:jc w:val="center"/>
              <w:rPr>
                <w:rFonts w:ascii="Arial" w:hAnsi="Arial" w:cs="Arial"/>
                <w:bCs/>
                <w:iCs/>
                <w:sz w:val="22"/>
                <w:szCs w:val="22"/>
              </w:rPr>
            </w:pPr>
            <w:proofErr w:type="gramStart"/>
            <w:r>
              <w:rPr>
                <w:rFonts w:ascii="Arial" w:hAnsi="Arial" w:cs="Arial"/>
                <w:bCs/>
                <w:iCs/>
                <w:sz w:val="22"/>
                <w:szCs w:val="22"/>
              </w:rPr>
              <w:t>AF.I</w:t>
            </w:r>
            <w:proofErr w:type="gramEnd"/>
          </w:p>
        </w:tc>
      </w:tr>
      <w:tr w:rsidR="007B0BA0" w14:paraId="410EFAA3" w14:textId="77777777" w:rsidTr="00CD6DEC">
        <w:trPr>
          <w:trHeight w:val="75"/>
        </w:trPr>
        <w:tc>
          <w:tcPr>
            <w:tcW w:w="2936" w:type="pct"/>
            <w:tcBorders>
              <w:top w:val="single" w:sz="4" w:space="0" w:color="C0C0C0"/>
              <w:left w:val="single" w:sz="4" w:space="0" w:color="000000"/>
              <w:bottom w:val="single" w:sz="4" w:space="0" w:color="C0C0C0"/>
              <w:right w:val="single" w:sz="4" w:space="0" w:color="000000"/>
            </w:tcBorders>
          </w:tcPr>
          <w:p w14:paraId="4CF87B97" w14:textId="0CF5F5FC" w:rsidR="007B0BA0" w:rsidRDefault="007B0BA0" w:rsidP="00016C75">
            <w:pPr>
              <w:pStyle w:val="Heading5"/>
              <w:tabs>
                <w:tab w:val="left" w:pos="459"/>
              </w:tabs>
              <w:spacing w:before="0" w:after="0"/>
              <w:ind w:left="459" w:hanging="459"/>
              <w:rPr>
                <w:rFonts w:ascii="Arial" w:hAnsi="Arial" w:cs="Arial"/>
                <w:b w:val="0"/>
                <w:i w:val="0"/>
                <w:sz w:val="22"/>
                <w:szCs w:val="22"/>
              </w:rPr>
            </w:pPr>
            <w:r>
              <w:rPr>
                <w:rFonts w:ascii="Arial" w:hAnsi="Arial" w:cs="Arial"/>
                <w:b w:val="0"/>
                <w:i w:val="0"/>
                <w:sz w:val="22"/>
                <w:szCs w:val="22"/>
              </w:rPr>
              <w:t>Basic understanding of electoral registration and elections</w:t>
            </w:r>
          </w:p>
        </w:tc>
        <w:tc>
          <w:tcPr>
            <w:tcW w:w="816" w:type="pct"/>
            <w:tcBorders>
              <w:top w:val="single" w:sz="4" w:space="0" w:color="C0C0C0"/>
              <w:left w:val="nil"/>
              <w:bottom w:val="single" w:sz="4" w:space="0" w:color="C0C0C0"/>
              <w:right w:val="single" w:sz="4" w:space="0" w:color="000000"/>
            </w:tcBorders>
          </w:tcPr>
          <w:p w14:paraId="73AA3980" w14:textId="5ADF19F0" w:rsidR="007B0BA0" w:rsidRDefault="007B0BA0" w:rsidP="00016C75">
            <w:pPr>
              <w:jc w:val="center"/>
              <w:rPr>
                <w:rFonts w:ascii="Arial" w:hAnsi="Arial" w:cs="Arial"/>
                <w:bCs/>
                <w:iCs/>
                <w:sz w:val="22"/>
                <w:szCs w:val="22"/>
              </w:rPr>
            </w:pPr>
            <w:r>
              <w:rPr>
                <w:rFonts w:ascii="Arial" w:hAnsi="Arial" w:cs="Arial"/>
                <w:bCs/>
                <w:iCs/>
                <w:sz w:val="22"/>
                <w:szCs w:val="22"/>
              </w:rPr>
              <w:t>D</w:t>
            </w:r>
          </w:p>
        </w:tc>
        <w:tc>
          <w:tcPr>
            <w:tcW w:w="1248" w:type="pct"/>
            <w:tcBorders>
              <w:top w:val="single" w:sz="4" w:space="0" w:color="C0C0C0"/>
              <w:left w:val="nil"/>
              <w:bottom w:val="single" w:sz="4" w:space="0" w:color="C0C0C0"/>
              <w:right w:val="single" w:sz="4" w:space="0" w:color="000000"/>
            </w:tcBorders>
          </w:tcPr>
          <w:p w14:paraId="646CE80C" w14:textId="3184B8F3" w:rsidR="007B0BA0" w:rsidRDefault="007B0BA0" w:rsidP="00016C75">
            <w:pPr>
              <w:jc w:val="center"/>
              <w:rPr>
                <w:rFonts w:ascii="Arial" w:hAnsi="Arial" w:cs="Arial"/>
                <w:bCs/>
                <w:iCs/>
                <w:sz w:val="22"/>
                <w:szCs w:val="22"/>
              </w:rPr>
            </w:pPr>
            <w:proofErr w:type="gramStart"/>
            <w:r>
              <w:rPr>
                <w:rFonts w:ascii="Arial" w:hAnsi="Arial" w:cs="Arial"/>
                <w:bCs/>
                <w:iCs/>
                <w:sz w:val="22"/>
                <w:szCs w:val="22"/>
              </w:rPr>
              <w:t>AF.I</w:t>
            </w:r>
            <w:proofErr w:type="gramEnd"/>
          </w:p>
        </w:tc>
      </w:tr>
      <w:tr w:rsidR="00CD6DEC" w:rsidRPr="004D10CD" w14:paraId="082DB0C6" w14:textId="77777777" w:rsidTr="00CD6DEC">
        <w:trPr>
          <w:trHeight w:val="75"/>
        </w:trPr>
        <w:tc>
          <w:tcPr>
            <w:tcW w:w="2936" w:type="pct"/>
            <w:tcBorders>
              <w:top w:val="single" w:sz="4" w:space="0" w:color="C0C0C0"/>
              <w:left w:val="single" w:sz="4" w:space="0" w:color="000000"/>
              <w:bottom w:val="single" w:sz="4" w:space="0" w:color="C0C0C0"/>
              <w:right w:val="single" w:sz="4" w:space="0" w:color="000000"/>
            </w:tcBorders>
          </w:tcPr>
          <w:p w14:paraId="3661BFD5" w14:textId="77777777" w:rsidR="00CD6DEC" w:rsidRPr="004D10CD" w:rsidRDefault="00CD6DEC" w:rsidP="00016C75">
            <w:pPr>
              <w:pStyle w:val="Heading5"/>
              <w:tabs>
                <w:tab w:val="left" w:pos="459"/>
              </w:tabs>
              <w:spacing w:before="0" w:after="0"/>
              <w:ind w:left="459" w:hanging="459"/>
              <w:rPr>
                <w:rFonts w:ascii="Arial" w:hAnsi="Arial" w:cs="Arial"/>
                <w:b w:val="0"/>
                <w:i w:val="0"/>
                <w:sz w:val="22"/>
                <w:szCs w:val="22"/>
              </w:rPr>
            </w:pPr>
            <w:r>
              <w:rPr>
                <w:rFonts w:ascii="Arial" w:hAnsi="Arial" w:cs="Arial"/>
                <w:b w:val="0"/>
                <w:i w:val="0"/>
                <w:sz w:val="22"/>
                <w:szCs w:val="22"/>
              </w:rPr>
              <w:t>Have o</w:t>
            </w:r>
            <w:r w:rsidRPr="004D10CD">
              <w:rPr>
                <w:rFonts w:ascii="Arial" w:hAnsi="Arial" w:cs="Arial"/>
                <w:b w:val="0"/>
                <w:i w:val="0"/>
                <w:sz w:val="22"/>
                <w:szCs w:val="22"/>
              </w:rPr>
              <w:t>wn transport available for business use</w:t>
            </w:r>
            <w:r>
              <w:rPr>
                <w:rFonts w:ascii="Arial" w:hAnsi="Arial" w:cs="Arial"/>
                <w:b w:val="0"/>
                <w:i w:val="0"/>
                <w:sz w:val="22"/>
                <w:szCs w:val="22"/>
              </w:rPr>
              <w:t xml:space="preserve"> and have a driving licence</w:t>
            </w:r>
          </w:p>
        </w:tc>
        <w:tc>
          <w:tcPr>
            <w:tcW w:w="816" w:type="pct"/>
            <w:tcBorders>
              <w:top w:val="single" w:sz="4" w:space="0" w:color="C0C0C0"/>
              <w:left w:val="nil"/>
              <w:bottom w:val="single" w:sz="4" w:space="0" w:color="C0C0C0"/>
              <w:right w:val="single" w:sz="4" w:space="0" w:color="000000"/>
            </w:tcBorders>
          </w:tcPr>
          <w:p w14:paraId="5F091256" w14:textId="77777777" w:rsidR="00CD6DEC" w:rsidRPr="004D10CD" w:rsidRDefault="00CD6DEC" w:rsidP="00016C75">
            <w:pPr>
              <w:tabs>
                <w:tab w:val="left" w:pos="459"/>
              </w:tabs>
              <w:jc w:val="center"/>
              <w:rPr>
                <w:rFonts w:ascii="Arial" w:hAnsi="Arial" w:cs="Arial"/>
                <w:bCs/>
                <w:iCs/>
                <w:sz w:val="22"/>
                <w:szCs w:val="22"/>
              </w:rPr>
            </w:pPr>
            <w:r w:rsidRPr="004D10CD">
              <w:rPr>
                <w:rFonts w:ascii="Arial" w:hAnsi="Arial" w:cs="Arial"/>
                <w:bCs/>
                <w:iCs/>
                <w:sz w:val="22"/>
                <w:szCs w:val="22"/>
              </w:rPr>
              <w:t>D</w:t>
            </w:r>
          </w:p>
        </w:tc>
        <w:tc>
          <w:tcPr>
            <w:tcW w:w="1248" w:type="pct"/>
            <w:tcBorders>
              <w:top w:val="single" w:sz="4" w:space="0" w:color="C0C0C0"/>
              <w:left w:val="nil"/>
              <w:bottom w:val="single" w:sz="4" w:space="0" w:color="C0C0C0"/>
              <w:right w:val="single" w:sz="4" w:space="0" w:color="000000"/>
            </w:tcBorders>
          </w:tcPr>
          <w:p w14:paraId="7A1163C7" w14:textId="77777777" w:rsidR="00CD6DEC" w:rsidRPr="004D10CD" w:rsidRDefault="00CD6DEC" w:rsidP="00016C75">
            <w:pPr>
              <w:tabs>
                <w:tab w:val="left" w:pos="459"/>
              </w:tabs>
              <w:jc w:val="center"/>
              <w:rPr>
                <w:rFonts w:ascii="Arial" w:hAnsi="Arial" w:cs="Arial"/>
                <w:bCs/>
                <w:iCs/>
                <w:sz w:val="22"/>
                <w:szCs w:val="22"/>
              </w:rPr>
            </w:pPr>
            <w:proofErr w:type="gramStart"/>
            <w:r>
              <w:rPr>
                <w:rFonts w:ascii="Arial" w:hAnsi="Arial" w:cs="Arial"/>
                <w:bCs/>
                <w:iCs/>
                <w:sz w:val="22"/>
                <w:szCs w:val="22"/>
              </w:rPr>
              <w:t>AF.I</w:t>
            </w:r>
            <w:proofErr w:type="gramEnd"/>
          </w:p>
        </w:tc>
      </w:tr>
      <w:tr w:rsidR="00CD6DEC" w:rsidRPr="004D10CD" w14:paraId="091E98D2" w14:textId="77777777" w:rsidTr="00CD6DEC">
        <w:trPr>
          <w:trHeight w:val="75"/>
        </w:trPr>
        <w:tc>
          <w:tcPr>
            <w:tcW w:w="2936" w:type="pct"/>
            <w:tcBorders>
              <w:top w:val="single" w:sz="4" w:space="0" w:color="C0C0C0"/>
              <w:left w:val="single" w:sz="4" w:space="0" w:color="000000"/>
              <w:bottom w:val="single" w:sz="4" w:space="0" w:color="C0C0C0"/>
              <w:right w:val="single" w:sz="4" w:space="0" w:color="000000"/>
            </w:tcBorders>
          </w:tcPr>
          <w:p w14:paraId="5BE3498F" w14:textId="77777777" w:rsidR="00CD6DEC" w:rsidRPr="004D10CD" w:rsidRDefault="00CD6DEC" w:rsidP="00016C75">
            <w:pPr>
              <w:pStyle w:val="Heading5"/>
              <w:tabs>
                <w:tab w:val="left" w:pos="459"/>
              </w:tabs>
              <w:spacing w:before="0" w:after="0"/>
              <w:ind w:left="459" w:hanging="459"/>
              <w:rPr>
                <w:rFonts w:ascii="Arial" w:hAnsi="Arial" w:cs="Arial"/>
                <w:b w:val="0"/>
                <w:i w:val="0"/>
                <w:sz w:val="22"/>
                <w:szCs w:val="22"/>
              </w:rPr>
            </w:pPr>
            <w:r>
              <w:rPr>
                <w:rFonts w:ascii="Arial" w:hAnsi="Arial" w:cs="Arial"/>
                <w:b w:val="0"/>
                <w:i w:val="0"/>
                <w:sz w:val="22"/>
                <w:szCs w:val="22"/>
              </w:rPr>
              <w:t>A</w:t>
            </w:r>
            <w:r w:rsidRPr="004D10CD">
              <w:rPr>
                <w:rFonts w:ascii="Arial" w:hAnsi="Arial" w:cs="Arial"/>
                <w:b w:val="0"/>
                <w:i w:val="0"/>
                <w:sz w:val="22"/>
                <w:szCs w:val="22"/>
              </w:rPr>
              <w:t>ble to work as part of a team.</w:t>
            </w:r>
          </w:p>
        </w:tc>
        <w:tc>
          <w:tcPr>
            <w:tcW w:w="816" w:type="pct"/>
            <w:tcBorders>
              <w:top w:val="single" w:sz="4" w:space="0" w:color="C0C0C0"/>
              <w:left w:val="nil"/>
              <w:bottom w:val="single" w:sz="4" w:space="0" w:color="C0C0C0"/>
              <w:right w:val="single" w:sz="4" w:space="0" w:color="000000"/>
            </w:tcBorders>
          </w:tcPr>
          <w:p w14:paraId="3989E48B" w14:textId="77777777" w:rsidR="00CD6DEC" w:rsidRPr="004D10CD" w:rsidRDefault="00CD6DEC" w:rsidP="00016C75">
            <w:pPr>
              <w:tabs>
                <w:tab w:val="left" w:pos="459"/>
              </w:tabs>
              <w:jc w:val="center"/>
              <w:rPr>
                <w:rFonts w:ascii="Arial" w:hAnsi="Arial" w:cs="Arial"/>
                <w:bCs/>
                <w:iCs/>
                <w:sz w:val="22"/>
                <w:szCs w:val="22"/>
              </w:rPr>
            </w:pPr>
            <w:r w:rsidRPr="004D10CD">
              <w:rPr>
                <w:rFonts w:ascii="Arial" w:hAnsi="Arial" w:cs="Arial"/>
                <w:bCs/>
                <w:iCs/>
                <w:sz w:val="22"/>
                <w:szCs w:val="22"/>
              </w:rPr>
              <w:t>E</w:t>
            </w:r>
          </w:p>
        </w:tc>
        <w:tc>
          <w:tcPr>
            <w:tcW w:w="1248" w:type="pct"/>
            <w:tcBorders>
              <w:top w:val="single" w:sz="4" w:space="0" w:color="C0C0C0"/>
              <w:left w:val="nil"/>
              <w:bottom w:val="single" w:sz="4" w:space="0" w:color="C0C0C0"/>
              <w:right w:val="single" w:sz="4" w:space="0" w:color="000000"/>
            </w:tcBorders>
          </w:tcPr>
          <w:p w14:paraId="7A116A0E" w14:textId="77777777" w:rsidR="00CD6DEC" w:rsidRPr="004D10CD" w:rsidRDefault="00CD6DEC" w:rsidP="00016C75">
            <w:pPr>
              <w:tabs>
                <w:tab w:val="left" w:pos="459"/>
              </w:tabs>
              <w:jc w:val="center"/>
              <w:rPr>
                <w:rFonts w:ascii="Arial" w:hAnsi="Arial" w:cs="Arial"/>
                <w:bCs/>
                <w:iCs/>
                <w:sz w:val="22"/>
                <w:szCs w:val="22"/>
              </w:rPr>
            </w:pPr>
            <w:proofErr w:type="gramStart"/>
            <w:r>
              <w:rPr>
                <w:rFonts w:ascii="Arial" w:hAnsi="Arial" w:cs="Arial"/>
                <w:bCs/>
                <w:iCs/>
                <w:sz w:val="22"/>
                <w:szCs w:val="22"/>
              </w:rPr>
              <w:t>AF.I</w:t>
            </w:r>
            <w:proofErr w:type="gramEnd"/>
          </w:p>
        </w:tc>
      </w:tr>
      <w:tr w:rsidR="00CD6DEC" w:rsidRPr="004D10CD" w14:paraId="0CEE7916" w14:textId="77777777" w:rsidTr="00CD6DEC">
        <w:trPr>
          <w:trHeight w:val="75"/>
        </w:trPr>
        <w:tc>
          <w:tcPr>
            <w:tcW w:w="2936" w:type="pct"/>
            <w:tcBorders>
              <w:top w:val="single" w:sz="4" w:space="0" w:color="C0C0C0"/>
              <w:left w:val="single" w:sz="4" w:space="0" w:color="000000"/>
              <w:bottom w:val="single" w:sz="4" w:space="0" w:color="C0C0C0"/>
              <w:right w:val="single" w:sz="4" w:space="0" w:color="000000"/>
            </w:tcBorders>
          </w:tcPr>
          <w:p w14:paraId="75D95BF8" w14:textId="77777777" w:rsidR="00CD6DEC" w:rsidRPr="004D10CD" w:rsidRDefault="00CD6DEC" w:rsidP="00016C75">
            <w:pPr>
              <w:pStyle w:val="Heading5"/>
              <w:tabs>
                <w:tab w:val="left" w:pos="459"/>
              </w:tabs>
              <w:spacing w:before="0" w:after="0"/>
              <w:ind w:left="459" w:hanging="459"/>
              <w:rPr>
                <w:rFonts w:ascii="Arial" w:hAnsi="Arial" w:cs="Arial"/>
                <w:b w:val="0"/>
                <w:i w:val="0"/>
                <w:sz w:val="22"/>
                <w:szCs w:val="22"/>
              </w:rPr>
            </w:pPr>
            <w:r>
              <w:rPr>
                <w:rFonts w:ascii="Arial" w:hAnsi="Arial" w:cs="Arial"/>
                <w:b w:val="0"/>
                <w:i w:val="0"/>
                <w:sz w:val="22"/>
                <w:szCs w:val="22"/>
              </w:rPr>
              <w:t>Able</w:t>
            </w:r>
            <w:r w:rsidRPr="004D10CD">
              <w:rPr>
                <w:rFonts w:ascii="Arial" w:hAnsi="Arial" w:cs="Arial"/>
                <w:b w:val="0"/>
                <w:i w:val="0"/>
                <w:sz w:val="22"/>
                <w:szCs w:val="22"/>
              </w:rPr>
              <w:t xml:space="preserve"> adapt to a vari</w:t>
            </w:r>
            <w:r>
              <w:rPr>
                <w:rFonts w:ascii="Arial" w:hAnsi="Arial" w:cs="Arial"/>
                <w:b w:val="0"/>
                <w:i w:val="0"/>
                <w:sz w:val="22"/>
                <w:szCs w:val="22"/>
              </w:rPr>
              <w:t>e</w:t>
            </w:r>
            <w:r w:rsidRPr="004D10CD">
              <w:rPr>
                <w:rFonts w:ascii="Arial" w:hAnsi="Arial" w:cs="Arial"/>
                <w:b w:val="0"/>
                <w:i w:val="0"/>
                <w:sz w:val="22"/>
                <w:szCs w:val="22"/>
              </w:rPr>
              <w:t>ty of tasks.</w:t>
            </w:r>
          </w:p>
        </w:tc>
        <w:tc>
          <w:tcPr>
            <w:tcW w:w="816" w:type="pct"/>
            <w:tcBorders>
              <w:top w:val="single" w:sz="4" w:space="0" w:color="C0C0C0"/>
              <w:left w:val="nil"/>
              <w:bottom w:val="single" w:sz="4" w:space="0" w:color="C0C0C0"/>
              <w:right w:val="single" w:sz="4" w:space="0" w:color="000000"/>
            </w:tcBorders>
          </w:tcPr>
          <w:p w14:paraId="2EAA3554" w14:textId="77777777" w:rsidR="00CD6DEC" w:rsidRPr="004D10CD" w:rsidRDefault="00CD6DEC" w:rsidP="00016C75">
            <w:pPr>
              <w:tabs>
                <w:tab w:val="left" w:pos="459"/>
              </w:tabs>
              <w:jc w:val="center"/>
              <w:rPr>
                <w:rFonts w:ascii="Arial" w:hAnsi="Arial" w:cs="Arial"/>
                <w:bCs/>
                <w:iCs/>
                <w:sz w:val="22"/>
                <w:szCs w:val="22"/>
              </w:rPr>
            </w:pPr>
            <w:r w:rsidRPr="004D10CD">
              <w:rPr>
                <w:rFonts w:ascii="Arial" w:hAnsi="Arial" w:cs="Arial"/>
                <w:bCs/>
                <w:iCs/>
                <w:sz w:val="22"/>
                <w:szCs w:val="22"/>
              </w:rPr>
              <w:t>E</w:t>
            </w:r>
          </w:p>
        </w:tc>
        <w:tc>
          <w:tcPr>
            <w:tcW w:w="1248" w:type="pct"/>
            <w:tcBorders>
              <w:top w:val="single" w:sz="4" w:space="0" w:color="C0C0C0"/>
              <w:left w:val="nil"/>
              <w:bottom w:val="single" w:sz="4" w:space="0" w:color="C0C0C0"/>
              <w:right w:val="single" w:sz="4" w:space="0" w:color="000000"/>
            </w:tcBorders>
          </w:tcPr>
          <w:p w14:paraId="52CC9149" w14:textId="77777777" w:rsidR="00CD6DEC" w:rsidRPr="004D10CD" w:rsidRDefault="00CD6DEC" w:rsidP="00016C75">
            <w:pPr>
              <w:tabs>
                <w:tab w:val="left" w:pos="459"/>
              </w:tabs>
              <w:jc w:val="center"/>
              <w:rPr>
                <w:rFonts w:ascii="Arial" w:hAnsi="Arial" w:cs="Arial"/>
                <w:bCs/>
                <w:iCs/>
                <w:sz w:val="22"/>
                <w:szCs w:val="22"/>
              </w:rPr>
            </w:pPr>
            <w:proofErr w:type="gramStart"/>
            <w:r>
              <w:rPr>
                <w:rFonts w:ascii="Arial" w:hAnsi="Arial" w:cs="Arial"/>
                <w:bCs/>
                <w:iCs/>
                <w:sz w:val="22"/>
                <w:szCs w:val="22"/>
              </w:rPr>
              <w:t>AF.I</w:t>
            </w:r>
            <w:proofErr w:type="gramEnd"/>
          </w:p>
        </w:tc>
      </w:tr>
    </w:tbl>
    <w:p w14:paraId="76693FAB" w14:textId="77777777" w:rsidR="00CD6DEC" w:rsidRDefault="00CD6DEC" w:rsidP="00CD6DEC">
      <w:pPr>
        <w:pStyle w:val="Heading5"/>
        <w:tabs>
          <w:tab w:val="left" w:pos="0"/>
        </w:tabs>
        <w:spacing w:before="60"/>
      </w:pPr>
    </w:p>
    <w:p w14:paraId="3EBC89C5" w14:textId="77777777" w:rsidR="00CD6DEC" w:rsidRDefault="00CD6DEC" w:rsidP="00CD6DEC"/>
    <w:p w14:paraId="60708E5E" w14:textId="1D87285D" w:rsidR="00310027" w:rsidRDefault="00310027"/>
    <w:sectPr w:rsidR="003100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D9F5" w14:textId="77777777" w:rsidR="00310027" w:rsidRDefault="00310027" w:rsidP="00310027">
      <w:r>
        <w:separator/>
      </w:r>
    </w:p>
  </w:endnote>
  <w:endnote w:type="continuationSeparator" w:id="0">
    <w:p w14:paraId="5BFDFBFD" w14:textId="77777777" w:rsidR="00310027" w:rsidRDefault="00310027" w:rsidP="0031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DC77" w14:textId="77777777" w:rsidR="00310027" w:rsidRDefault="00310027" w:rsidP="00310027">
      <w:r>
        <w:separator/>
      </w:r>
    </w:p>
  </w:footnote>
  <w:footnote w:type="continuationSeparator" w:id="0">
    <w:p w14:paraId="74EACC7F" w14:textId="77777777" w:rsidR="00310027" w:rsidRDefault="00310027" w:rsidP="00310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076"/>
    <w:multiLevelType w:val="multilevel"/>
    <w:tmpl w:val="2CAAD9E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ascii="Arial" w:hAnsi="Arial" w:cs="Arial"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383328FA"/>
    <w:multiLevelType w:val="multilevel"/>
    <w:tmpl w:val="54ACD048"/>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5B995945"/>
    <w:multiLevelType w:val="hybridMultilevel"/>
    <w:tmpl w:val="03726578"/>
    <w:lvl w:ilvl="0" w:tplc="ACA4AAB8">
      <w:start w:val="1"/>
      <w:numFmt w:val="bullet"/>
      <w:lvlText w:val=""/>
      <w:lvlJc w:val="left"/>
      <w:pPr>
        <w:tabs>
          <w:tab w:val="num" w:pos="720"/>
        </w:tabs>
        <w:ind w:left="720" w:hanging="720"/>
      </w:pPr>
      <w:rPr>
        <w:rFonts w:ascii="Wingdings 2" w:hAnsi="Wingdings 2"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FB58D9"/>
    <w:multiLevelType w:val="hybridMultilevel"/>
    <w:tmpl w:val="8D90615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688"/>
    <w:rsid w:val="00004E69"/>
    <w:rsid w:val="000433B7"/>
    <w:rsid w:val="00084541"/>
    <w:rsid w:val="000855FC"/>
    <w:rsid w:val="00114888"/>
    <w:rsid w:val="002317BC"/>
    <w:rsid w:val="00310027"/>
    <w:rsid w:val="00394EA6"/>
    <w:rsid w:val="003D15D7"/>
    <w:rsid w:val="006F6169"/>
    <w:rsid w:val="007630AB"/>
    <w:rsid w:val="007B0BA0"/>
    <w:rsid w:val="007C29E8"/>
    <w:rsid w:val="007F7724"/>
    <w:rsid w:val="00820F0F"/>
    <w:rsid w:val="008C17EC"/>
    <w:rsid w:val="00924D2F"/>
    <w:rsid w:val="009A7E79"/>
    <w:rsid w:val="00A34034"/>
    <w:rsid w:val="00A96C82"/>
    <w:rsid w:val="00C003D1"/>
    <w:rsid w:val="00C00C87"/>
    <w:rsid w:val="00CD6DEC"/>
    <w:rsid w:val="00D639AB"/>
    <w:rsid w:val="00DE3688"/>
    <w:rsid w:val="00FA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9EC6"/>
  <w15:chartTrackingRefBased/>
  <w15:docId w15:val="{E494DFFA-CB67-4D6B-A8BE-A55E1C26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688"/>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paragraph" w:styleId="Heading3">
    <w:name w:val="heading 3"/>
    <w:basedOn w:val="Normal"/>
    <w:next w:val="Normal"/>
    <w:link w:val="Heading3Char"/>
    <w:uiPriority w:val="9"/>
    <w:semiHidden/>
    <w:unhideWhenUsed/>
    <w:qFormat/>
    <w:rsid w:val="00DE3688"/>
    <w:pPr>
      <w:keepNext/>
      <w:tabs>
        <w:tab w:val="left" w:pos="3060"/>
      </w:tabs>
      <w:outlineLvl w:val="2"/>
    </w:pPr>
    <w:rPr>
      <w:b/>
    </w:rPr>
  </w:style>
  <w:style w:type="paragraph" w:styleId="Heading4">
    <w:name w:val="heading 4"/>
    <w:basedOn w:val="Normal"/>
    <w:next w:val="Normal"/>
    <w:link w:val="Heading4Char"/>
    <w:uiPriority w:val="9"/>
    <w:semiHidden/>
    <w:unhideWhenUsed/>
    <w:qFormat/>
    <w:rsid w:val="00DE3688"/>
    <w:pPr>
      <w:keepNext/>
      <w:jc w:val="both"/>
      <w:outlineLvl w:val="3"/>
    </w:pPr>
    <w:rPr>
      <w:rFonts w:ascii="Arial" w:hAnsi="Arial" w:cs="Arial"/>
      <w:b/>
      <w:bCs/>
    </w:rPr>
  </w:style>
  <w:style w:type="paragraph" w:styleId="Heading5">
    <w:name w:val="heading 5"/>
    <w:basedOn w:val="Normal"/>
    <w:next w:val="Normal"/>
    <w:link w:val="Heading5Char"/>
    <w:qFormat/>
    <w:rsid w:val="00CD6DEC"/>
    <w:pPr>
      <w:overflowPunct/>
      <w:autoSpaceDE/>
      <w:autoSpaceDN/>
      <w:adjustRightInd/>
      <w:spacing w:before="240" w:after="60"/>
      <w:outlineLvl w:val="4"/>
    </w:pPr>
    <w:rPr>
      <w:b/>
      <w:bCs/>
      <w:i/>
      <w:iCs/>
      <w:sz w:val="26"/>
      <w:szCs w:val="26"/>
      <w:lang w:val="en-GB"/>
    </w:rPr>
  </w:style>
  <w:style w:type="paragraph" w:styleId="Heading7">
    <w:name w:val="heading 7"/>
    <w:basedOn w:val="Normal"/>
    <w:next w:val="Normal"/>
    <w:link w:val="Heading7Char"/>
    <w:uiPriority w:val="9"/>
    <w:semiHidden/>
    <w:unhideWhenUsed/>
    <w:qFormat/>
    <w:rsid w:val="00DE3688"/>
    <w:pPr>
      <w:keepNext/>
      <w:outlineLvl w:val="6"/>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E3688"/>
    <w:rPr>
      <w:rFonts w:ascii="Times New Roman" w:eastAsia="Times New Roman" w:hAnsi="Times New Roman" w:cs="Times New Roman"/>
      <w:b/>
      <w:sz w:val="20"/>
      <w:szCs w:val="20"/>
      <w:lang w:val="en-US" w:eastAsia="en-GB"/>
    </w:rPr>
  </w:style>
  <w:style w:type="character" w:customStyle="1" w:styleId="Heading4Char">
    <w:name w:val="Heading 4 Char"/>
    <w:basedOn w:val="DefaultParagraphFont"/>
    <w:link w:val="Heading4"/>
    <w:uiPriority w:val="9"/>
    <w:semiHidden/>
    <w:rsid w:val="00DE3688"/>
    <w:rPr>
      <w:rFonts w:ascii="Arial" w:eastAsia="Times New Roman" w:hAnsi="Arial" w:cs="Arial"/>
      <w:b/>
      <w:bCs/>
      <w:sz w:val="20"/>
      <w:szCs w:val="20"/>
      <w:lang w:val="en-US" w:eastAsia="en-GB"/>
    </w:rPr>
  </w:style>
  <w:style w:type="character" w:customStyle="1" w:styleId="Heading7Char">
    <w:name w:val="Heading 7 Char"/>
    <w:basedOn w:val="DefaultParagraphFont"/>
    <w:link w:val="Heading7"/>
    <w:uiPriority w:val="9"/>
    <w:semiHidden/>
    <w:rsid w:val="00DE3688"/>
    <w:rPr>
      <w:rFonts w:ascii="Arial" w:eastAsia="Times New Roman" w:hAnsi="Arial" w:cs="Arial"/>
      <w:i/>
      <w:iCs/>
      <w:sz w:val="20"/>
      <w:szCs w:val="20"/>
      <w:lang w:val="en-US" w:eastAsia="en-GB"/>
    </w:rPr>
  </w:style>
  <w:style w:type="paragraph" w:styleId="Header">
    <w:name w:val="header"/>
    <w:basedOn w:val="Normal"/>
    <w:link w:val="HeaderChar"/>
    <w:uiPriority w:val="99"/>
    <w:unhideWhenUsed/>
    <w:rsid w:val="00DE3688"/>
    <w:pPr>
      <w:tabs>
        <w:tab w:val="center" w:pos="4320"/>
        <w:tab w:val="right" w:pos="8640"/>
      </w:tabs>
    </w:pPr>
  </w:style>
  <w:style w:type="character" w:customStyle="1" w:styleId="HeaderChar">
    <w:name w:val="Header Char"/>
    <w:basedOn w:val="DefaultParagraphFont"/>
    <w:link w:val="Header"/>
    <w:uiPriority w:val="99"/>
    <w:rsid w:val="00DE3688"/>
    <w:rPr>
      <w:rFonts w:ascii="Times New Roman" w:eastAsia="Times New Roman" w:hAnsi="Times New Roman" w:cs="Times New Roman"/>
      <w:sz w:val="20"/>
      <w:szCs w:val="20"/>
      <w:lang w:val="en-US" w:eastAsia="en-GB"/>
    </w:rPr>
  </w:style>
  <w:style w:type="paragraph" w:styleId="Title">
    <w:name w:val="Title"/>
    <w:basedOn w:val="Normal"/>
    <w:link w:val="TitleChar"/>
    <w:uiPriority w:val="10"/>
    <w:qFormat/>
    <w:rsid w:val="00DE3688"/>
    <w:pPr>
      <w:jc w:val="center"/>
    </w:pPr>
    <w:rPr>
      <w:b/>
    </w:rPr>
  </w:style>
  <w:style w:type="character" w:customStyle="1" w:styleId="TitleChar">
    <w:name w:val="Title Char"/>
    <w:basedOn w:val="DefaultParagraphFont"/>
    <w:link w:val="Title"/>
    <w:uiPriority w:val="10"/>
    <w:rsid w:val="00DE3688"/>
    <w:rPr>
      <w:rFonts w:ascii="Times New Roman" w:eastAsia="Times New Roman" w:hAnsi="Times New Roman" w:cs="Times New Roman"/>
      <w:b/>
      <w:sz w:val="20"/>
      <w:szCs w:val="20"/>
      <w:lang w:val="en-US" w:eastAsia="en-GB"/>
    </w:rPr>
  </w:style>
  <w:style w:type="paragraph" w:styleId="BodyText">
    <w:name w:val="Body Text"/>
    <w:basedOn w:val="Normal"/>
    <w:link w:val="BodyTextChar"/>
    <w:uiPriority w:val="99"/>
    <w:unhideWhenUsed/>
    <w:rsid w:val="00DE3688"/>
    <w:pPr>
      <w:jc w:val="center"/>
    </w:pPr>
    <w:rPr>
      <w:rFonts w:ascii="Arial" w:hAnsi="Arial"/>
      <w:sz w:val="22"/>
    </w:rPr>
  </w:style>
  <w:style w:type="character" w:customStyle="1" w:styleId="BodyTextChar">
    <w:name w:val="Body Text Char"/>
    <w:basedOn w:val="DefaultParagraphFont"/>
    <w:link w:val="BodyText"/>
    <w:uiPriority w:val="99"/>
    <w:rsid w:val="00DE3688"/>
    <w:rPr>
      <w:rFonts w:ascii="Arial" w:eastAsia="Times New Roman" w:hAnsi="Arial" w:cs="Times New Roman"/>
      <w:szCs w:val="20"/>
      <w:lang w:val="en-US" w:eastAsia="en-GB"/>
    </w:rPr>
  </w:style>
  <w:style w:type="paragraph" w:styleId="ListParagraph">
    <w:name w:val="List Paragraph"/>
    <w:basedOn w:val="Normal"/>
    <w:uiPriority w:val="34"/>
    <w:qFormat/>
    <w:rsid w:val="00394EA6"/>
    <w:pPr>
      <w:ind w:left="720"/>
      <w:contextualSpacing/>
    </w:pPr>
  </w:style>
  <w:style w:type="paragraph" w:styleId="Footer">
    <w:name w:val="footer"/>
    <w:basedOn w:val="Normal"/>
    <w:link w:val="FooterChar"/>
    <w:uiPriority w:val="99"/>
    <w:unhideWhenUsed/>
    <w:rsid w:val="00310027"/>
    <w:pPr>
      <w:tabs>
        <w:tab w:val="center" w:pos="4513"/>
        <w:tab w:val="right" w:pos="9026"/>
      </w:tabs>
    </w:pPr>
  </w:style>
  <w:style w:type="character" w:customStyle="1" w:styleId="FooterChar">
    <w:name w:val="Footer Char"/>
    <w:basedOn w:val="DefaultParagraphFont"/>
    <w:link w:val="Footer"/>
    <w:uiPriority w:val="99"/>
    <w:rsid w:val="00310027"/>
    <w:rPr>
      <w:rFonts w:ascii="Times New Roman" w:eastAsia="Times New Roman" w:hAnsi="Times New Roman" w:cs="Times New Roman"/>
      <w:sz w:val="20"/>
      <w:szCs w:val="20"/>
      <w:lang w:val="en-US" w:eastAsia="en-GB"/>
    </w:rPr>
  </w:style>
  <w:style w:type="table" w:styleId="TableGrid">
    <w:name w:val="Table Grid"/>
    <w:basedOn w:val="TableNormal"/>
    <w:uiPriority w:val="39"/>
    <w:rsid w:val="0031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7724"/>
    <w:pPr>
      <w:autoSpaceDE w:val="0"/>
      <w:autoSpaceDN w:val="0"/>
      <w:adjustRightInd w:val="0"/>
      <w:spacing w:after="0" w:line="240" w:lineRule="auto"/>
    </w:pPr>
    <w:rPr>
      <w:rFonts w:ascii="Wingdings" w:hAnsi="Wingdings" w:cs="Wingdings"/>
      <w:color w:val="000000"/>
      <w:sz w:val="24"/>
      <w:szCs w:val="24"/>
    </w:rPr>
  </w:style>
  <w:style w:type="character" w:customStyle="1" w:styleId="Heading5Char">
    <w:name w:val="Heading 5 Char"/>
    <w:basedOn w:val="DefaultParagraphFont"/>
    <w:link w:val="Heading5"/>
    <w:rsid w:val="00CD6DEC"/>
    <w:rPr>
      <w:rFonts w:ascii="Times New Roman" w:eastAsia="Times New Roman" w:hAnsi="Times New Roman" w:cs="Times New Roman"/>
      <w:b/>
      <w:bCs/>
      <w:i/>
      <w:iCs/>
      <w:sz w:val="26"/>
      <w:szCs w:val="26"/>
      <w:lang w:eastAsia="en-GB"/>
    </w:rPr>
  </w:style>
  <w:style w:type="paragraph" w:styleId="Revision">
    <w:name w:val="Revision"/>
    <w:hidden/>
    <w:uiPriority w:val="99"/>
    <w:semiHidden/>
    <w:rsid w:val="00D639AB"/>
    <w:pPr>
      <w:spacing w:after="0" w:line="240" w:lineRule="auto"/>
    </w:pPr>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AE888-29BC-4246-BABB-012E9182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Bowden</dc:creator>
  <cp:keywords/>
  <dc:description/>
  <cp:lastModifiedBy>Mark West</cp:lastModifiedBy>
  <cp:revision>2</cp:revision>
  <dcterms:created xsi:type="dcterms:W3CDTF">2023-02-23T15:40:00Z</dcterms:created>
  <dcterms:modified xsi:type="dcterms:W3CDTF">2023-02-23T15:40:00Z</dcterms:modified>
</cp:coreProperties>
</file>