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2679" w14:textId="77777777" w:rsidR="00C160CA" w:rsidRDefault="00C529EC" w:rsidP="00D76BD1">
      <w:r>
        <w:rPr>
          <w:noProof/>
          <w:lang w:eastAsia="en-GB"/>
        </w:rPr>
        <w:drawing>
          <wp:anchor distT="0" distB="0" distL="114300" distR="114300" simplePos="0" relativeHeight="251658240" behindDoc="1" locked="0" layoutInCell="1" allowOverlap="1" wp14:anchorId="73E82448" wp14:editId="2BC4C81B">
            <wp:simplePos x="0" y="0"/>
            <wp:positionH relativeFrom="column">
              <wp:posOffset>-170180</wp:posOffset>
            </wp:positionH>
            <wp:positionV relativeFrom="paragraph">
              <wp:posOffset>0</wp:posOffset>
            </wp:positionV>
            <wp:extent cx="3122930" cy="809625"/>
            <wp:effectExtent l="0" t="0" r="1270" b="9525"/>
            <wp:wrapTight wrapText="bothSides">
              <wp:wrapPolygon edited="0">
                <wp:start x="0" y="0"/>
                <wp:lineTo x="0" y="21346"/>
                <wp:lineTo x="21477" y="21346"/>
                <wp:lineTo x="21477" y="0"/>
                <wp:lineTo x="0" y="0"/>
              </wp:wrapPolygon>
            </wp:wrapTight>
            <wp:docPr id="2" name="Picture 2" descr="http://phw/sites/custser/al/Comms%20and%20Marketing/NNC%20Colour%20logo%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w/sites/custser/al/Comms%20and%20Marketing/NNC%20Colour%20logo%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293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B9C3C" w14:textId="77777777" w:rsidR="00C160CA" w:rsidRDefault="00C160CA" w:rsidP="00D76BD1"/>
    <w:p w14:paraId="2745B76A" w14:textId="77777777" w:rsidR="00C160CA" w:rsidRDefault="00C160CA" w:rsidP="00D76BD1"/>
    <w:p w14:paraId="389A1CAC" w14:textId="77777777" w:rsidR="00C529EC" w:rsidRDefault="00C529EC" w:rsidP="00D76BD1"/>
    <w:p w14:paraId="0B4AD10C" w14:textId="77777777" w:rsidR="00C529EC" w:rsidRDefault="00C529EC" w:rsidP="00D76BD1"/>
    <w:p w14:paraId="504275AD" w14:textId="77777777" w:rsidR="00D76BD1" w:rsidRDefault="00D76BD1" w:rsidP="00D76BD1"/>
    <w:p w14:paraId="20A95028" w14:textId="77777777" w:rsidR="001C5A4C" w:rsidRPr="0062300B" w:rsidRDefault="001C5A4C" w:rsidP="001C5A4C">
      <w:pPr>
        <w:pStyle w:val="Title"/>
        <w:shd w:val="clear" w:color="auto" w:fill="000000"/>
        <w:rPr>
          <w:rFonts w:ascii="Arial" w:hAnsi="Arial" w:cs="Arial"/>
          <w:szCs w:val="24"/>
        </w:rPr>
      </w:pPr>
      <w:r w:rsidRPr="0062300B">
        <w:rPr>
          <w:rFonts w:ascii="Arial" w:hAnsi="Arial" w:cs="Arial"/>
          <w:szCs w:val="24"/>
        </w:rPr>
        <w:t>JOB DESCRIPTION</w:t>
      </w:r>
      <w:r w:rsidR="00A339E5">
        <w:rPr>
          <w:rFonts w:ascii="Arial" w:hAnsi="Arial" w:cs="Arial"/>
          <w:szCs w:val="24"/>
        </w:rPr>
        <w:t xml:space="preserve">                                                     </w:t>
      </w:r>
      <w:r w:rsidR="00A339E5" w:rsidRPr="00A339E5">
        <w:rPr>
          <w:rFonts w:ascii="Arial" w:hAnsi="Arial" w:cs="Arial"/>
          <w:szCs w:val="24"/>
          <w:shd w:val="clear" w:color="auto" w:fill="0D0D0D" w:themeFill="text1" w:themeFillTint="F2"/>
        </w:rPr>
        <w:t xml:space="preserve">  </w:t>
      </w:r>
      <w:r w:rsidR="00A339E5" w:rsidRPr="00A339E5">
        <w:rPr>
          <w:rFonts w:ascii="Arial" w:hAnsi="Arial" w:cs="Arial"/>
          <w:szCs w:val="24"/>
        </w:rPr>
        <w:t xml:space="preserve"> </w:t>
      </w:r>
      <w:r w:rsidR="00A339E5">
        <w:rPr>
          <w:rFonts w:ascii="Arial" w:hAnsi="Arial" w:cs="Arial"/>
          <w:szCs w:val="24"/>
        </w:rPr>
        <w:t xml:space="preserve"> </w:t>
      </w:r>
    </w:p>
    <w:p w14:paraId="1A74CE00" w14:textId="77777777" w:rsidR="005B58CF" w:rsidRDefault="005B58CF">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043C88F4" w14:textId="77777777" w:rsidTr="0BD212B6">
        <w:trPr>
          <w:cantSplit/>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0F83B6"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3932D9E3" w14:textId="77777777">
        <w:trPr>
          <w:cantSplit/>
          <w:trHeight w:hRule="exact" w:val="567"/>
        </w:trPr>
        <w:tc>
          <w:tcPr>
            <w:tcW w:w="3119" w:type="dxa"/>
            <w:tcBorders>
              <w:top w:val="single" w:sz="4" w:space="0" w:color="auto"/>
            </w:tcBorders>
            <w:vAlign w:val="center"/>
          </w:tcPr>
          <w:p w14:paraId="215EB616" w14:textId="77777777" w:rsidR="005B58CF" w:rsidRPr="009F72A2" w:rsidRDefault="000B50B9" w:rsidP="000B50B9">
            <w:pPr>
              <w:rPr>
                <w:rFonts w:ascii="Arial" w:hAnsi="Arial"/>
                <w:sz w:val="22"/>
                <w:szCs w:val="22"/>
              </w:rPr>
            </w:pPr>
            <w:r w:rsidRPr="009F72A2">
              <w:rPr>
                <w:rFonts w:ascii="Arial" w:hAnsi="Arial"/>
                <w:sz w:val="22"/>
                <w:szCs w:val="22"/>
              </w:rPr>
              <w:t>Post title:</w:t>
            </w:r>
          </w:p>
        </w:tc>
        <w:tc>
          <w:tcPr>
            <w:tcW w:w="6487" w:type="dxa"/>
            <w:tcBorders>
              <w:top w:val="single" w:sz="4" w:space="0" w:color="auto"/>
            </w:tcBorders>
            <w:vAlign w:val="center"/>
          </w:tcPr>
          <w:p w14:paraId="497C1B5F" w14:textId="36AF9548" w:rsidR="005B58CF" w:rsidRPr="009F72A2" w:rsidRDefault="00B274F0" w:rsidP="00BD455B">
            <w:pPr>
              <w:rPr>
                <w:rFonts w:ascii="Arial" w:hAnsi="Arial"/>
                <w:sz w:val="22"/>
                <w:szCs w:val="22"/>
              </w:rPr>
            </w:pPr>
            <w:r w:rsidRPr="00B274F0">
              <w:rPr>
                <w:rFonts w:ascii="Arial" w:hAnsi="Arial" w:cs="Arial"/>
                <w:sz w:val="22"/>
                <w:szCs w:val="22"/>
              </w:rPr>
              <w:t>ALS Operations Support Officer</w:t>
            </w:r>
            <w:r>
              <w:rPr>
                <w:rFonts w:cs="Arial"/>
              </w:rPr>
              <w:t xml:space="preserve">  </w:t>
            </w:r>
          </w:p>
        </w:tc>
      </w:tr>
      <w:tr w:rsidR="00451BCD" w14:paraId="7FEC1755" w14:textId="77777777">
        <w:trPr>
          <w:cantSplit/>
          <w:trHeight w:hRule="exact" w:val="567"/>
        </w:trPr>
        <w:tc>
          <w:tcPr>
            <w:tcW w:w="3119" w:type="dxa"/>
            <w:vAlign w:val="center"/>
          </w:tcPr>
          <w:p w14:paraId="6EDDB327" w14:textId="77777777" w:rsidR="00451BCD" w:rsidRPr="009F72A2" w:rsidRDefault="000B50B9" w:rsidP="000B50B9">
            <w:pPr>
              <w:rPr>
                <w:rFonts w:ascii="Arial" w:hAnsi="Arial"/>
                <w:sz w:val="22"/>
                <w:szCs w:val="22"/>
              </w:rPr>
            </w:pPr>
            <w:r w:rsidRPr="009F72A2">
              <w:rPr>
                <w:rFonts w:ascii="Arial" w:hAnsi="Arial"/>
                <w:sz w:val="22"/>
                <w:szCs w:val="22"/>
              </w:rPr>
              <w:t>Salary grade:</w:t>
            </w:r>
          </w:p>
        </w:tc>
        <w:tc>
          <w:tcPr>
            <w:tcW w:w="6487" w:type="dxa"/>
            <w:vAlign w:val="center"/>
          </w:tcPr>
          <w:p w14:paraId="4A2EC944" w14:textId="35284BF6" w:rsidR="006F2BDD" w:rsidRPr="009F72A2" w:rsidRDefault="005B1292">
            <w:pPr>
              <w:rPr>
                <w:rFonts w:ascii="Arial" w:hAnsi="Arial" w:cs="Arial"/>
                <w:sz w:val="22"/>
                <w:szCs w:val="22"/>
              </w:rPr>
            </w:pPr>
            <w:r>
              <w:rPr>
                <w:rFonts w:ascii="Arial" w:hAnsi="Arial" w:cs="Arial"/>
                <w:sz w:val="22"/>
                <w:szCs w:val="22"/>
              </w:rPr>
              <w:t>BA03</w:t>
            </w:r>
          </w:p>
        </w:tc>
      </w:tr>
      <w:tr w:rsidR="005B58CF" w14:paraId="6C857624" w14:textId="77777777">
        <w:trPr>
          <w:cantSplit/>
          <w:trHeight w:hRule="exact" w:val="567"/>
        </w:trPr>
        <w:tc>
          <w:tcPr>
            <w:tcW w:w="3119" w:type="dxa"/>
            <w:vAlign w:val="center"/>
          </w:tcPr>
          <w:p w14:paraId="1F480BB8" w14:textId="77777777" w:rsidR="005B58CF" w:rsidRPr="009F72A2" w:rsidRDefault="000B50B9" w:rsidP="000B50B9">
            <w:pPr>
              <w:rPr>
                <w:rFonts w:ascii="Arial" w:hAnsi="Arial"/>
                <w:sz w:val="22"/>
                <w:szCs w:val="22"/>
              </w:rPr>
            </w:pPr>
            <w:r w:rsidRPr="009F72A2">
              <w:rPr>
                <w:rFonts w:ascii="Arial" w:hAnsi="Arial"/>
                <w:sz w:val="22"/>
                <w:szCs w:val="22"/>
              </w:rPr>
              <w:t>Hours:</w:t>
            </w:r>
          </w:p>
        </w:tc>
        <w:tc>
          <w:tcPr>
            <w:tcW w:w="6487" w:type="dxa"/>
            <w:vAlign w:val="center"/>
          </w:tcPr>
          <w:p w14:paraId="29F664CB" w14:textId="77777777" w:rsidR="005B58CF" w:rsidRPr="009F72A2" w:rsidRDefault="00031BF9">
            <w:pPr>
              <w:rPr>
                <w:rFonts w:ascii="Arial" w:hAnsi="Arial" w:cs="Arial"/>
                <w:sz w:val="22"/>
                <w:szCs w:val="22"/>
              </w:rPr>
            </w:pPr>
            <w:r w:rsidRPr="009F72A2">
              <w:rPr>
                <w:rFonts w:ascii="Arial" w:hAnsi="Arial" w:cs="Arial"/>
                <w:sz w:val="22"/>
                <w:szCs w:val="22"/>
              </w:rPr>
              <w:t>37</w:t>
            </w:r>
          </w:p>
        </w:tc>
      </w:tr>
      <w:tr w:rsidR="005B58CF" w14:paraId="5B6B1B7E" w14:textId="77777777">
        <w:trPr>
          <w:cantSplit/>
          <w:trHeight w:hRule="exact" w:val="567"/>
        </w:trPr>
        <w:tc>
          <w:tcPr>
            <w:tcW w:w="3119" w:type="dxa"/>
            <w:tcBorders>
              <w:bottom w:val="single" w:sz="4" w:space="0" w:color="auto"/>
            </w:tcBorders>
            <w:vAlign w:val="center"/>
          </w:tcPr>
          <w:p w14:paraId="57123E56" w14:textId="77777777" w:rsidR="005B58CF" w:rsidRPr="009F72A2" w:rsidRDefault="000B50B9" w:rsidP="000B50B9">
            <w:pPr>
              <w:pStyle w:val="Header"/>
              <w:tabs>
                <w:tab w:val="clear" w:pos="4153"/>
                <w:tab w:val="clear" w:pos="8306"/>
              </w:tabs>
              <w:rPr>
                <w:rFonts w:ascii="Arial" w:hAnsi="Arial"/>
                <w:sz w:val="22"/>
                <w:szCs w:val="22"/>
              </w:rPr>
            </w:pPr>
            <w:r w:rsidRPr="009F72A2">
              <w:rPr>
                <w:rFonts w:ascii="Arial" w:hAnsi="Arial"/>
                <w:sz w:val="22"/>
                <w:szCs w:val="22"/>
              </w:rPr>
              <w:t>Location:</w:t>
            </w:r>
          </w:p>
        </w:tc>
        <w:tc>
          <w:tcPr>
            <w:tcW w:w="6487" w:type="dxa"/>
            <w:tcBorders>
              <w:bottom w:val="single" w:sz="4" w:space="0" w:color="auto"/>
            </w:tcBorders>
            <w:vAlign w:val="center"/>
          </w:tcPr>
          <w:p w14:paraId="71EE3B70" w14:textId="619F6C44" w:rsidR="005B58CF" w:rsidRPr="009F72A2" w:rsidRDefault="00106E86">
            <w:pPr>
              <w:rPr>
                <w:rFonts w:ascii="Arial" w:hAnsi="Arial" w:cs="Arial"/>
                <w:sz w:val="22"/>
                <w:szCs w:val="22"/>
              </w:rPr>
            </w:pPr>
            <w:r>
              <w:rPr>
                <w:rFonts w:ascii="Arial" w:hAnsi="Arial" w:cs="Arial"/>
                <w:sz w:val="22"/>
                <w:szCs w:val="22"/>
              </w:rPr>
              <w:t>Vulcan Works</w:t>
            </w:r>
            <w:r w:rsidR="006969CA" w:rsidRPr="009F72A2">
              <w:rPr>
                <w:rFonts w:ascii="Arial" w:hAnsi="Arial" w:cs="Arial"/>
                <w:sz w:val="22"/>
                <w:szCs w:val="22"/>
              </w:rPr>
              <w:t>, Northampton</w:t>
            </w:r>
            <w:r>
              <w:rPr>
                <w:rFonts w:ascii="Arial" w:hAnsi="Arial" w:cs="Arial"/>
                <w:sz w:val="22"/>
                <w:szCs w:val="22"/>
              </w:rPr>
              <w:t>, NN1 1EW</w:t>
            </w:r>
          </w:p>
        </w:tc>
      </w:tr>
      <w:tr w:rsidR="005B58CF" w14:paraId="41E0B634" w14:textId="77777777">
        <w:trPr>
          <w:cantSplit/>
          <w:trHeight w:hRule="exact" w:val="567"/>
        </w:trPr>
        <w:tc>
          <w:tcPr>
            <w:tcW w:w="3119" w:type="dxa"/>
            <w:tcBorders>
              <w:bottom w:val="single" w:sz="4" w:space="0" w:color="auto"/>
            </w:tcBorders>
            <w:vAlign w:val="center"/>
          </w:tcPr>
          <w:p w14:paraId="370A8884" w14:textId="77777777" w:rsidR="005B58CF" w:rsidRPr="009F72A2" w:rsidRDefault="000B50B9" w:rsidP="000B50B9">
            <w:pPr>
              <w:rPr>
                <w:rFonts w:ascii="Arial" w:hAnsi="Arial"/>
                <w:sz w:val="22"/>
                <w:szCs w:val="22"/>
              </w:rPr>
            </w:pPr>
            <w:r w:rsidRPr="009F72A2">
              <w:rPr>
                <w:rFonts w:ascii="Arial" w:hAnsi="Arial"/>
                <w:sz w:val="22"/>
                <w:szCs w:val="22"/>
              </w:rPr>
              <w:t>Reports to:</w:t>
            </w:r>
          </w:p>
        </w:tc>
        <w:tc>
          <w:tcPr>
            <w:tcW w:w="6487" w:type="dxa"/>
            <w:tcBorders>
              <w:bottom w:val="single" w:sz="4" w:space="0" w:color="auto"/>
            </w:tcBorders>
            <w:vAlign w:val="center"/>
          </w:tcPr>
          <w:p w14:paraId="2A23FE54" w14:textId="08647D1C" w:rsidR="00521CC8" w:rsidRPr="009F72A2" w:rsidRDefault="0CACB995" w:rsidP="00F86312">
            <w:pPr>
              <w:rPr>
                <w:rFonts w:ascii="Arial" w:hAnsi="Arial" w:cs="Arial"/>
                <w:sz w:val="22"/>
                <w:szCs w:val="22"/>
              </w:rPr>
            </w:pPr>
            <w:r w:rsidRPr="0BD212B6">
              <w:rPr>
                <w:rFonts w:ascii="Arial" w:hAnsi="Arial" w:cs="Arial"/>
                <w:sz w:val="22"/>
                <w:szCs w:val="22"/>
              </w:rPr>
              <w:t>O</w:t>
            </w:r>
            <w:r w:rsidR="61EFB6D6" w:rsidRPr="0BD212B6">
              <w:rPr>
                <w:rFonts w:ascii="Arial" w:hAnsi="Arial" w:cs="Arial"/>
                <w:sz w:val="22"/>
                <w:szCs w:val="22"/>
              </w:rPr>
              <w:t>perations</w:t>
            </w:r>
            <w:r w:rsidR="00983A5B" w:rsidRPr="0BD212B6">
              <w:rPr>
                <w:rFonts w:ascii="Arial" w:hAnsi="Arial" w:cs="Arial"/>
                <w:sz w:val="22"/>
                <w:szCs w:val="22"/>
              </w:rPr>
              <w:t xml:space="preserve"> </w:t>
            </w:r>
            <w:r w:rsidRPr="0BD212B6">
              <w:rPr>
                <w:rFonts w:ascii="Arial" w:hAnsi="Arial" w:cs="Arial"/>
                <w:sz w:val="22"/>
                <w:szCs w:val="22"/>
              </w:rPr>
              <w:t xml:space="preserve">and Business Growth Manager </w:t>
            </w:r>
          </w:p>
        </w:tc>
      </w:tr>
      <w:tr w:rsidR="005B58CF" w14:paraId="387042F9" w14:textId="77777777">
        <w:trPr>
          <w:cantSplit/>
          <w:trHeight w:hRule="exact" w:val="567"/>
        </w:trPr>
        <w:tc>
          <w:tcPr>
            <w:tcW w:w="3119" w:type="dxa"/>
            <w:tcBorders>
              <w:bottom w:val="single" w:sz="4" w:space="0" w:color="auto"/>
            </w:tcBorders>
            <w:vAlign w:val="center"/>
          </w:tcPr>
          <w:p w14:paraId="64BAD2FD" w14:textId="77777777" w:rsidR="005B58CF" w:rsidRPr="009F72A2" w:rsidRDefault="000B50B9" w:rsidP="000B50B9">
            <w:pPr>
              <w:rPr>
                <w:rFonts w:ascii="Arial" w:hAnsi="Arial"/>
                <w:sz w:val="22"/>
                <w:szCs w:val="22"/>
              </w:rPr>
            </w:pPr>
            <w:r w:rsidRPr="009F72A2">
              <w:rPr>
                <w:rFonts w:ascii="Arial" w:hAnsi="Arial"/>
                <w:sz w:val="22"/>
                <w:szCs w:val="22"/>
              </w:rPr>
              <w:t>Service area:</w:t>
            </w:r>
          </w:p>
        </w:tc>
        <w:tc>
          <w:tcPr>
            <w:tcW w:w="6487" w:type="dxa"/>
            <w:tcBorders>
              <w:bottom w:val="single" w:sz="4" w:space="0" w:color="auto"/>
            </w:tcBorders>
            <w:vAlign w:val="center"/>
          </w:tcPr>
          <w:p w14:paraId="6E3D158A" w14:textId="0C213057" w:rsidR="004E03B9" w:rsidRPr="009F72A2" w:rsidRDefault="006969CA" w:rsidP="25EC2997">
            <w:pPr>
              <w:pStyle w:val="Heading3"/>
              <w:shd w:val="clear" w:color="auto" w:fill="FFFFFF" w:themeFill="background1"/>
              <w:rPr>
                <w:rFonts w:cs="Arial"/>
                <w:sz w:val="22"/>
                <w:szCs w:val="22"/>
              </w:rPr>
            </w:pPr>
            <w:r w:rsidRPr="009F72A2">
              <w:rPr>
                <w:sz w:val="22"/>
                <w:szCs w:val="22"/>
              </w:rPr>
              <w:t>Adult Learning Service</w:t>
            </w:r>
          </w:p>
        </w:tc>
      </w:tr>
    </w:tbl>
    <w:p w14:paraId="45C61D67" w14:textId="77777777" w:rsidR="005B58CF" w:rsidRDefault="005B58CF">
      <w:pPr>
        <w:rPr>
          <w:rFonts w:ascii="Arial" w:hAnsi="Arial"/>
          <w:b/>
        </w:rPr>
      </w:pPr>
    </w:p>
    <w:p w14:paraId="5C62D52E" w14:textId="77777777" w:rsidR="00AF0D48" w:rsidRDefault="00AF0D48">
      <w:pPr>
        <w:rPr>
          <w:rFonts w:ascii="Arial" w:hAnsi="Arial"/>
          <w:b/>
        </w:rPr>
      </w:pPr>
    </w:p>
    <w:p w14:paraId="56991A9B"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4A9E7E6E" w14:textId="77777777" w:rsidR="00374B4A" w:rsidRPr="001406CD" w:rsidRDefault="00374B4A" w:rsidP="00374B4A">
      <w:pPr>
        <w:pStyle w:val="Default"/>
        <w:ind w:left="765"/>
        <w:rPr>
          <w:sz w:val="22"/>
          <w:szCs w:val="22"/>
        </w:rPr>
      </w:pPr>
    </w:p>
    <w:p w14:paraId="260C6812" w14:textId="749FC515" w:rsidR="00A56D32" w:rsidRPr="00D42672" w:rsidRDefault="00A56D32" w:rsidP="0022634F">
      <w:pPr>
        <w:pStyle w:val="BodyTextIndent"/>
        <w:spacing w:after="0"/>
        <w:ind w:left="0"/>
        <w:rPr>
          <w:rFonts w:ascii="Arial" w:hAnsi="Arial" w:cs="Arial"/>
          <w:sz w:val="22"/>
          <w:szCs w:val="22"/>
        </w:rPr>
      </w:pPr>
      <w:r w:rsidRPr="33954D55">
        <w:rPr>
          <w:rFonts w:ascii="Arial" w:hAnsi="Arial" w:cs="Arial"/>
          <w:sz w:val="22"/>
          <w:szCs w:val="22"/>
        </w:rPr>
        <w:t xml:space="preserve">Carry out a wide range of </w:t>
      </w:r>
      <w:r w:rsidR="00DA746E" w:rsidRPr="33954D55">
        <w:rPr>
          <w:rFonts w:ascii="Arial" w:hAnsi="Arial" w:cs="Arial"/>
          <w:sz w:val="22"/>
          <w:szCs w:val="22"/>
        </w:rPr>
        <w:t>administrative</w:t>
      </w:r>
      <w:r w:rsidRPr="33954D55">
        <w:rPr>
          <w:rFonts w:ascii="Arial" w:hAnsi="Arial" w:cs="Arial"/>
          <w:sz w:val="22"/>
          <w:szCs w:val="22"/>
        </w:rPr>
        <w:t xml:space="preserve"> processes and procedures relevant to the allocated area of work, </w:t>
      </w:r>
      <w:r w:rsidR="005A0EBF" w:rsidRPr="33954D55">
        <w:rPr>
          <w:rFonts w:ascii="Arial" w:hAnsi="Arial" w:cs="Arial"/>
          <w:sz w:val="22"/>
          <w:szCs w:val="22"/>
        </w:rPr>
        <w:t>this</w:t>
      </w:r>
      <w:r w:rsidRPr="33954D55">
        <w:rPr>
          <w:rFonts w:ascii="Arial" w:hAnsi="Arial" w:cs="Arial"/>
          <w:sz w:val="22"/>
          <w:szCs w:val="22"/>
        </w:rPr>
        <w:t xml:space="preserve"> could include, but is not limited to, </w:t>
      </w:r>
      <w:r w:rsidR="460D7F49" w:rsidRPr="33954D55">
        <w:rPr>
          <w:rFonts w:ascii="Arial" w:hAnsi="Arial" w:cs="Arial"/>
          <w:sz w:val="22"/>
          <w:szCs w:val="22"/>
        </w:rPr>
        <w:t xml:space="preserve">providing advice and guidance to customers, </w:t>
      </w:r>
      <w:r w:rsidRPr="33954D55">
        <w:rPr>
          <w:rFonts w:ascii="Arial" w:hAnsi="Arial" w:cs="Arial"/>
          <w:sz w:val="22"/>
          <w:szCs w:val="22"/>
        </w:rPr>
        <w:t xml:space="preserve">booking venues, booking exams, processing enrolments, </w:t>
      </w:r>
      <w:r w:rsidR="6BDA8A6F" w:rsidRPr="33954D55">
        <w:rPr>
          <w:rFonts w:ascii="Arial" w:hAnsi="Arial" w:cs="Arial"/>
          <w:sz w:val="22"/>
          <w:szCs w:val="22"/>
        </w:rPr>
        <w:t xml:space="preserve">processing Refunds, </w:t>
      </w:r>
      <w:r w:rsidRPr="33954D55">
        <w:rPr>
          <w:rFonts w:ascii="Arial" w:hAnsi="Arial" w:cs="Arial"/>
          <w:sz w:val="22"/>
          <w:szCs w:val="22"/>
        </w:rPr>
        <w:t xml:space="preserve">processing purchase orders, administering learner and staff DBS checks, </w:t>
      </w:r>
      <w:r w:rsidR="00C54702" w:rsidRPr="33954D55">
        <w:rPr>
          <w:rFonts w:ascii="Arial" w:hAnsi="Arial" w:cs="Arial"/>
          <w:sz w:val="22"/>
          <w:szCs w:val="22"/>
        </w:rPr>
        <w:t>managing external and internal communication</w:t>
      </w:r>
      <w:r w:rsidR="2E96D562" w:rsidRPr="33954D55">
        <w:rPr>
          <w:rFonts w:ascii="Arial" w:hAnsi="Arial" w:cs="Arial"/>
          <w:sz w:val="22"/>
          <w:szCs w:val="22"/>
        </w:rPr>
        <w:t>, cross service printing, data inputting</w:t>
      </w:r>
      <w:r w:rsidRPr="33954D55">
        <w:rPr>
          <w:rFonts w:ascii="Arial" w:hAnsi="Arial" w:cs="Arial"/>
          <w:sz w:val="22"/>
          <w:szCs w:val="22"/>
        </w:rPr>
        <w:t>.</w:t>
      </w:r>
    </w:p>
    <w:p w14:paraId="6B5B53F8" w14:textId="77777777" w:rsidR="00BD455B" w:rsidRPr="001406CD" w:rsidRDefault="00BD455B" w:rsidP="00BD455B">
      <w:pPr>
        <w:outlineLvl w:val="0"/>
        <w:rPr>
          <w:rFonts w:ascii="Arial" w:hAnsi="Arial" w:cs="Arial"/>
          <w:sz w:val="22"/>
          <w:szCs w:val="22"/>
        </w:rPr>
      </w:pPr>
    </w:p>
    <w:p w14:paraId="29B14576" w14:textId="3DDFD223" w:rsidR="00BD455B" w:rsidRPr="009F72A2" w:rsidRDefault="00BD455B" w:rsidP="00BD455B">
      <w:pPr>
        <w:pStyle w:val="Default"/>
        <w:rPr>
          <w:sz w:val="22"/>
          <w:szCs w:val="22"/>
        </w:rPr>
      </w:pPr>
      <w:r w:rsidRPr="33954D55">
        <w:rPr>
          <w:rFonts w:cs="Times New Roman"/>
          <w:color w:val="auto"/>
          <w:sz w:val="22"/>
          <w:szCs w:val="22"/>
          <w:lang w:eastAsia="en-US"/>
        </w:rPr>
        <w:t>To work with a range of systems</w:t>
      </w:r>
      <w:r w:rsidR="00C85AE6" w:rsidRPr="33954D55">
        <w:rPr>
          <w:rFonts w:cs="Times New Roman"/>
          <w:color w:val="auto"/>
          <w:sz w:val="22"/>
          <w:szCs w:val="22"/>
          <w:lang w:eastAsia="en-US"/>
        </w:rPr>
        <w:t xml:space="preserve"> and processes</w:t>
      </w:r>
      <w:r w:rsidR="000F5BD6" w:rsidRPr="33954D55">
        <w:rPr>
          <w:rFonts w:cs="Times New Roman"/>
          <w:color w:val="auto"/>
          <w:sz w:val="22"/>
          <w:szCs w:val="22"/>
          <w:lang w:eastAsia="en-US"/>
        </w:rPr>
        <w:t xml:space="preserve"> relevant to the area of work</w:t>
      </w:r>
      <w:r w:rsidR="0BC2C366" w:rsidRPr="33954D55">
        <w:rPr>
          <w:rFonts w:cs="Times New Roman"/>
          <w:color w:val="auto"/>
          <w:sz w:val="22"/>
          <w:szCs w:val="22"/>
          <w:lang w:eastAsia="en-US"/>
        </w:rPr>
        <w:t>, specifically TERMs,</w:t>
      </w:r>
      <w:r w:rsidRPr="33954D55">
        <w:rPr>
          <w:rFonts w:cs="Times New Roman"/>
          <w:color w:val="auto"/>
          <w:sz w:val="22"/>
          <w:szCs w:val="22"/>
          <w:lang w:eastAsia="en-US"/>
        </w:rPr>
        <w:t xml:space="preserve"> to provide a responsive service to internal and external customers. To ensure information is provided in a timely manner to relevant team members to monitor performance.</w:t>
      </w:r>
      <w:r w:rsidRPr="33954D55">
        <w:rPr>
          <w:color w:val="auto"/>
          <w:sz w:val="22"/>
          <w:szCs w:val="22"/>
          <w:lang w:eastAsia="en-US"/>
        </w:rPr>
        <w:t xml:space="preserve"> </w:t>
      </w:r>
    </w:p>
    <w:p w14:paraId="10C276CB" w14:textId="77777777" w:rsidR="00BD455B" w:rsidRPr="001406CD" w:rsidRDefault="00BD455B" w:rsidP="00BD455B">
      <w:pPr>
        <w:outlineLvl w:val="0"/>
        <w:rPr>
          <w:rFonts w:ascii="Arial" w:hAnsi="Arial" w:cs="Arial"/>
          <w:sz w:val="22"/>
          <w:szCs w:val="22"/>
        </w:rPr>
      </w:pPr>
      <w:r>
        <w:rPr>
          <w:rFonts w:ascii="Arial" w:hAnsi="Arial" w:cs="Arial"/>
        </w:rPr>
        <w:t xml:space="preserve"> </w:t>
      </w:r>
    </w:p>
    <w:p w14:paraId="0F5402B2" w14:textId="726FBEA9" w:rsidR="006969CA" w:rsidRPr="009F72A2" w:rsidRDefault="006969CA" w:rsidP="006969CA">
      <w:pPr>
        <w:jc w:val="both"/>
        <w:outlineLvl w:val="0"/>
        <w:rPr>
          <w:rFonts w:ascii="Arial" w:hAnsi="Arial" w:cs="Arial"/>
          <w:sz w:val="22"/>
          <w:szCs w:val="22"/>
        </w:rPr>
      </w:pPr>
      <w:r w:rsidRPr="33954D55">
        <w:rPr>
          <w:rFonts w:ascii="Arial" w:hAnsi="Arial" w:cs="Arial"/>
          <w:sz w:val="22"/>
          <w:szCs w:val="22"/>
        </w:rPr>
        <w:t xml:space="preserve">The post holder </w:t>
      </w:r>
      <w:r w:rsidR="00031B48" w:rsidRPr="33954D55">
        <w:rPr>
          <w:rFonts w:ascii="Arial" w:hAnsi="Arial" w:cs="Arial"/>
          <w:sz w:val="22"/>
          <w:szCs w:val="22"/>
        </w:rPr>
        <w:t xml:space="preserve">will </w:t>
      </w:r>
      <w:r w:rsidR="2E75AD01" w:rsidRPr="33954D55">
        <w:rPr>
          <w:rFonts w:ascii="Arial" w:hAnsi="Arial" w:cs="Arial"/>
          <w:sz w:val="22"/>
          <w:szCs w:val="22"/>
        </w:rPr>
        <w:t xml:space="preserve">work </w:t>
      </w:r>
      <w:r w:rsidR="00031B48" w:rsidRPr="33954D55">
        <w:rPr>
          <w:rFonts w:ascii="Arial" w:hAnsi="Arial" w:cs="Arial"/>
          <w:sz w:val="22"/>
          <w:szCs w:val="22"/>
        </w:rPr>
        <w:t xml:space="preserve">flexibly </w:t>
      </w:r>
      <w:r w:rsidR="00474E51" w:rsidRPr="33954D55">
        <w:rPr>
          <w:rFonts w:ascii="Arial" w:hAnsi="Arial" w:cs="Arial"/>
          <w:sz w:val="22"/>
          <w:szCs w:val="22"/>
        </w:rPr>
        <w:t>across</w:t>
      </w:r>
      <w:r w:rsidR="00031B48" w:rsidRPr="33954D55">
        <w:rPr>
          <w:rFonts w:ascii="Arial" w:hAnsi="Arial" w:cs="Arial"/>
          <w:sz w:val="22"/>
          <w:szCs w:val="22"/>
        </w:rPr>
        <w:t xml:space="preserve"> the service to provide support and cover </w:t>
      </w:r>
      <w:r w:rsidR="00520C3E" w:rsidRPr="33954D55">
        <w:rPr>
          <w:rFonts w:ascii="Arial" w:hAnsi="Arial" w:cs="Arial"/>
          <w:sz w:val="22"/>
          <w:szCs w:val="22"/>
        </w:rPr>
        <w:t xml:space="preserve">commensurate with the scale of the role </w:t>
      </w:r>
      <w:r w:rsidR="00474E51" w:rsidRPr="33954D55">
        <w:rPr>
          <w:rFonts w:ascii="Arial" w:hAnsi="Arial" w:cs="Arial"/>
          <w:sz w:val="22"/>
          <w:szCs w:val="22"/>
        </w:rPr>
        <w:t xml:space="preserve">where required within any area of the service. </w:t>
      </w:r>
    </w:p>
    <w:p w14:paraId="24F81BF1" w14:textId="77777777" w:rsidR="00AF0D48" w:rsidRDefault="00AF0D48">
      <w:pPr>
        <w:rPr>
          <w:rFonts w:ascii="Arial" w:hAnsi="Arial"/>
          <w:b/>
        </w:rPr>
      </w:pPr>
    </w:p>
    <w:p w14:paraId="5D54A5A5" w14:textId="77777777" w:rsidR="005B58CF" w:rsidRPr="00815C9D" w:rsidRDefault="000B50B9"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Principal responsibilities</w:t>
      </w:r>
    </w:p>
    <w:p w14:paraId="13639485" w14:textId="77777777" w:rsidR="00354E8F" w:rsidRPr="009F72A2" w:rsidRDefault="000B39AA" w:rsidP="009F72A2">
      <w:pPr>
        <w:pStyle w:val="BodyText"/>
        <w:jc w:val="both"/>
        <w:rPr>
          <w:rFonts w:ascii="Arial" w:hAnsi="Arial" w:cs="Arial"/>
        </w:rPr>
      </w:pPr>
      <w:r>
        <w:rPr>
          <w:rFonts w:ascii="Arial" w:hAnsi="Arial" w:cs="Arial"/>
        </w:rPr>
        <w:tab/>
      </w:r>
    </w:p>
    <w:p w14:paraId="31FCD23E" w14:textId="55FB893F" w:rsidR="003E7696" w:rsidRPr="00D42672" w:rsidRDefault="003E7696" w:rsidP="00D42672">
      <w:pPr>
        <w:pStyle w:val="BodyTextIndent"/>
        <w:numPr>
          <w:ilvl w:val="0"/>
          <w:numId w:val="29"/>
        </w:numPr>
        <w:spacing w:after="0"/>
        <w:ind w:left="360"/>
        <w:rPr>
          <w:rFonts w:ascii="Arial" w:hAnsi="Arial" w:cs="Arial"/>
          <w:sz w:val="22"/>
          <w:szCs w:val="22"/>
        </w:rPr>
      </w:pPr>
      <w:r>
        <w:rPr>
          <w:rFonts w:ascii="Arial" w:hAnsi="Arial" w:cs="Arial"/>
          <w:sz w:val="22"/>
          <w:szCs w:val="22"/>
        </w:rPr>
        <w:t xml:space="preserve">Carry out a wide range of </w:t>
      </w:r>
      <w:r w:rsidR="00DA746E">
        <w:rPr>
          <w:rFonts w:ascii="Arial" w:hAnsi="Arial" w:cs="Arial"/>
          <w:sz w:val="22"/>
          <w:szCs w:val="22"/>
        </w:rPr>
        <w:t>administrative</w:t>
      </w:r>
      <w:r>
        <w:rPr>
          <w:rFonts w:ascii="Arial" w:hAnsi="Arial" w:cs="Arial"/>
          <w:sz w:val="22"/>
          <w:szCs w:val="22"/>
        </w:rPr>
        <w:t xml:space="preserve"> processes and procedures relevant to the allocated area of work, </w:t>
      </w:r>
      <w:r w:rsidR="005A0EBF">
        <w:rPr>
          <w:rFonts w:ascii="Arial" w:hAnsi="Arial" w:cs="Arial"/>
          <w:sz w:val="22"/>
          <w:szCs w:val="22"/>
        </w:rPr>
        <w:t>this</w:t>
      </w:r>
      <w:r>
        <w:rPr>
          <w:rFonts w:ascii="Arial" w:hAnsi="Arial" w:cs="Arial"/>
          <w:sz w:val="22"/>
          <w:szCs w:val="22"/>
        </w:rPr>
        <w:t xml:space="preserve"> could include, but is not limited to, booking venues, booking exams, processing enrolments, processing purchase orders, </w:t>
      </w:r>
      <w:r w:rsidR="00E27C77">
        <w:rPr>
          <w:rFonts w:ascii="Arial" w:hAnsi="Arial" w:cs="Arial"/>
          <w:sz w:val="22"/>
          <w:szCs w:val="22"/>
        </w:rPr>
        <w:t xml:space="preserve">administering learner and staff DBS checks, providing advice and guidance to </w:t>
      </w:r>
      <w:r w:rsidR="00DA746E">
        <w:rPr>
          <w:rFonts w:ascii="Arial" w:hAnsi="Arial" w:cs="Arial"/>
          <w:sz w:val="22"/>
          <w:szCs w:val="22"/>
        </w:rPr>
        <w:t>customers</w:t>
      </w:r>
      <w:r w:rsidR="00E27C77">
        <w:rPr>
          <w:rFonts w:ascii="Arial" w:hAnsi="Arial" w:cs="Arial"/>
          <w:sz w:val="22"/>
          <w:szCs w:val="22"/>
        </w:rPr>
        <w:t xml:space="preserve">. </w:t>
      </w:r>
    </w:p>
    <w:p w14:paraId="76FA52F1" w14:textId="77777777" w:rsidR="009F72A2" w:rsidRPr="00D42672" w:rsidRDefault="009F72A2" w:rsidP="00D42672">
      <w:pPr>
        <w:pStyle w:val="Default"/>
        <w:ind w:left="-360"/>
        <w:rPr>
          <w:color w:val="auto"/>
          <w:sz w:val="22"/>
          <w:szCs w:val="22"/>
        </w:rPr>
      </w:pPr>
    </w:p>
    <w:p w14:paraId="7C4CDE29" w14:textId="67C7C7C6" w:rsidR="00354E8F" w:rsidRPr="00D42672" w:rsidRDefault="00354E8F" w:rsidP="00D42672">
      <w:pPr>
        <w:pStyle w:val="Default"/>
        <w:numPr>
          <w:ilvl w:val="0"/>
          <w:numId w:val="29"/>
        </w:numPr>
        <w:ind w:left="360"/>
        <w:rPr>
          <w:color w:val="auto"/>
          <w:sz w:val="22"/>
          <w:szCs w:val="22"/>
        </w:rPr>
      </w:pPr>
      <w:r w:rsidRPr="00D42672">
        <w:rPr>
          <w:color w:val="auto"/>
          <w:sz w:val="22"/>
          <w:szCs w:val="22"/>
        </w:rPr>
        <w:t xml:space="preserve">Production of a wide range of both standard and complex reports from information held within various databases; to include analytical, </w:t>
      </w:r>
      <w:r w:rsidR="0013611F" w:rsidRPr="00D42672">
        <w:rPr>
          <w:color w:val="auto"/>
          <w:sz w:val="22"/>
          <w:szCs w:val="22"/>
        </w:rPr>
        <w:t>statistical,</w:t>
      </w:r>
      <w:r w:rsidRPr="00D42672">
        <w:rPr>
          <w:color w:val="auto"/>
          <w:sz w:val="22"/>
          <w:szCs w:val="22"/>
        </w:rPr>
        <w:t xml:space="preserve"> and funding data.  Where appropriate assisting less experienced colleagues in the production of documents to sup</w:t>
      </w:r>
      <w:r w:rsidR="009F72A2" w:rsidRPr="00D42672">
        <w:rPr>
          <w:color w:val="auto"/>
          <w:sz w:val="22"/>
          <w:szCs w:val="22"/>
        </w:rPr>
        <w:t>port efficient service delivery</w:t>
      </w:r>
      <w:r w:rsidR="00C84F5D">
        <w:rPr>
          <w:color w:val="auto"/>
          <w:sz w:val="22"/>
          <w:szCs w:val="22"/>
        </w:rPr>
        <w:t>.</w:t>
      </w:r>
    </w:p>
    <w:p w14:paraId="2BF3B96A" w14:textId="77777777" w:rsidR="00BD455B" w:rsidRPr="00D42672" w:rsidRDefault="00BD455B" w:rsidP="00D42672">
      <w:pPr>
        <w:pStyle w:val="Default"/>
        <w:ind w:left="-360"/>
        <w:rPr>
          <w:color w:val="auto"/>
          <w:sz w:val="22"/>
          <w:szCs w:val="22"/>
        </w:rPr>
      </w:pPr>
    </w:p>
    <w:p w14:paraId="401CEE5A" w14:textId="33A65453" w:rsidR="009F72A2" w:rsidRPr="00D42672" w:rsidRDefault="001406CD" w:rsidP="00D42672">
      <w:pPr>
        <w:pStyle w:val="Default"/>
        <w:numPr>
          <w:ilvl w:val="0"/>
          <w:numId w:val="29"/>
        </w:numPr>
        <w:ind w:left="360"/>
        <w:rPr>
          <w:color w:val="auto"/>
          <w:sz w:val="22"/>
          <w:szCs w:val="22"/>
        </w:rPr>
      </w:pPr>
      <w:r w:rsidRPr="00D42672">
        <w:rPr>
          <w:color w:val="auto"/>
          <w:sz w:val="22"/>
          <w:szCs w:val="22"/>
        </w:rPr>
        <w:t>Undertake</w:t>
      </w:r>
      <w:r w:rsidR="00354E8F" w:rsidRPr="00D42672">
        <w:rPr>
          <w:color w:val="auto"/>
          <w:sz w:val="22"/>
          <w:szCs w:val="22"/>
        </w:rPr>
        <w:t xml:space="preserve"> a wide range of enquires as well as service users</w:t>
      </w:r>
      <w:r w:rsidR="00C84F5D">
        <w:rPr>
          <w:color w:val="auto"/>
          <w:sz w:val="22"/>
          <w:szCs w:val="22"/>
        </w:rPr>
        <w:t>.</w:t>
      </w:r>
    </w:p>
    <w:p w14:paraId="30F0BA2E" w14:textId="77777777" w:rsidR="009F72A2" w:rsidRPr="00D42672" w:rsidRDefault="009F72A2" w:rsidP="00D42672">
      <w:pPr>
        <w:pStyle w:val="Default"/>
        <w:ind w:firstLine="60"/>
        <w:rPr>
          <w:color w:val="auto"/>
          <w:sz w:val="22"/>
          <w:szCs w:val="22"/>
        </w:rPr>
      </w:pPr>
    </w:p>
    <w:p w14:paraId="1E233521" w14:textId="0F6E4748" w:rsidR="009F72A2" w:rsidRPr="00D42672" w:rsidRDefault="00354E8F" w:rsidP="00D42672">
      <w:pPr>
        <w:pStyle w:val="Default"/>
        <w:numPr>
          <w:ilvl w:val="0"/>
          <w:numId w:val="29"/>
        </w:numPr>
        <w:ind w:left="360"/>
        <w:rPr>
          <w:color w:val="auto"/>
          <w:sz w:val="22"/>
          <w:szCs w:val="22"/>
        </w:rPr>
      </w:pPr>
      <w:r w:rsidRPr="00D42672">
        <w:rPr>
          <w:color w:val="auto"/>
          <w:sz w:val="22"/>
          <w:szCs w:val="22"/>
        </w:rPr>
        <w:t>To monitor data input within TERMs and take corrective measures to ensure that informa</w:t>
      </w:r>
      <w:r w:rsidR="009F72A2" w:rsidRPr="00D42672">
        <w:rPr>
          <w:color w:val="auto"/>
          <w:sz w:val="22"/>
          <w:szCs w:val="22"/>
        </w:rPr>
        <w:t>tion is accurate and up to date</w:t>
      </w:r>
      <w:r w:rsidR="0055686E" w:rsidRPr="00D42672">
        <w:rPr>
          <w:color w:val="auto"/>
          <w:sz w:val="22"/>
          <w:szCs w:val="22"/>
        </w:rPr>
        <w:t xml:space="preserve">. </w:t>
      </w:r>
      <w:r w:rsidR="00E24259" w:rsidRPr="00D42672">
        <w:rPr>
          <w:color w:val="auto"/>
          <w:sz w:val="22"/>
          <w:szCs w:val="22"/>
        </w:rPr>
        <w:t xml:space="preserve">Working and </w:t>
      </w:r>
      <w:r w:rsidR="00DA746E" w:rsidRPr="00D42672">
        <w:rPr>
          <w:color w:val="auto"/>
          <w:sz w:val="22"/>
          <w:szCs w:val="22"/>
        </w:rPr>
        <w:t>liaising</w:t>
      </w:r>
      <w:r w:rsidR="00E24259" w:rsidRPr="00D42672">
        <w:rPr>
          <w:color w:val="auto"/>
          <w:sz w:val="22"/>
          <w:szCs w:val="22"/>
        </w:rPr>
        <w:t xml:space="preserve"> with the </w:t>
      </w:r>
      <w:r w:rsidR="0088653D">
        <w:rPr>
          <w:color w:val="auto"/>
          <w:sz w:val="22"/>
          <w:szCs w:val="22"/>
        </w:rPr>
        <w:t>MIS and Exams teams</w:t>
      </w:r>
      <w:r w:rsidR="00E24259" w:rsidRPr="00D42672">
        <w:rPr>
          <w:color w:val="auto"/>
          <w:sz w:val="22"/>
          <w:szCs w:val="22"/>
        </w:rPr>
        <w:t xml:space="preserve"> </w:t>
      </w:r>
      <w:proofErr w:type="gramStart"/>
      <w:r w:rsidR="0013611F" w:rsidRPr="00D42672">
        <w:rPr>
          <w:color w:val="auto"/>
          <w:sz w:val="22"/>
          <w:szCs w:val="22"/>
        </w:rPr>
        <w:t>in regard to</w:t>
      </w:r>
      <w:proofErr w:type="gramEnd"/>
      <w:r w:rsidR="00E24259" w:rsidRPr="00D42672">
        <w:rPr>
          <w:color w:val="auto"/>
          <w:sz w:val="22"/>
          <w:szCs w:val="22"/>
        </w:rPr>
        <w:t xml:space="preserve"> the quality of the data within the system</w:t>
      </w:r>
      <w:r w:rsidR="00C84F5D">
        <w:rPr>
          <w:color w:val="auto"/>
          <w:sz w:val="22"/>
          <w:szCs w:val="22"/>
        </w:rPr>
        <w:t>.</w:t>
      </w:r>
    </w:p>
    <w:p w14:paraId="47B9F23A" w14:textId="77777777" w:rsidR="00354E8F" w:rsidRPr="00D42672" w:rsidRDefault="00354E8F" w:rsidP="00D42672">
      <w:pPr>
        <w:pStyle w:val="Default"/>
        <w:ind w:left="-360" w:firstLine="120"/>
        <w:rPr>
          <w:color w:val="auto"/>
          <w:sz w:val="22"/>
          <w:szCs w:val="22"/>
        </w:rPr>
      </w:pPr>
    </w:p>
    <w:p w14:paraId="438E8099" w14:textId="665C84F8" w:rsidR="009F72A2" w:rsidRPr="00D42672" w:rsidRDefault="00354E8F" w:rsidP="00D42672">
      <w:pPr>
        <w:pStyle w:val="Default"/>
        <w:numPr>
          <w:ilvl w:val="0"/>
          <w:numId w:val="29"/>
        </w:numPr>
        <w:ind w:left="360"/>
        <w:rPr>
          <w:color w:val="auto"/>
          <w:sz w:val="22"/>
          <w:szCs w:val="22"/>
        </w:rPr>
      </w:pPr>
      <w:r w:rsidRPr="00D42672">
        <w:rPr>
          <w:color w:val="auto"/>
          <w:sz w:val="22"/>
          <w:szCs w:val="22"/>
        </w:rPr>
        <w:lastRenderedPageBreak/>
        <w:t xml:space="preserve">Develop, </w:t>
      </w:r>
      <w:r w:rsidR="0013611F" w:rsidRPr="00D42672">
        <w:rPr>
          <w:color w:val="auto"/>
          <w:sz w:val="22"/>
          <w:szCs w:val="22"/>
        </w:rPr>
        <w:t>manage,</w:t>
      </w:r>
      <w:r w:rsidRPr="00D42672">
        <w:rPr>
          <w:color w:val="auto"/>
          <w:sz w:val="22"/>
          <w:szCs w:val="22"/>
        </w:rPr>
        <w:t xml:space="preserve"> and maintain information, using spreadsheets, </w:t>
      </w:r>
      <w:r w:rsidR="0013611F" w:rsidRPr="00D42672">
        <w:rPr>
          <w:color w:val="auto"/>
          <w:sz w:val="22"/>
          <w:szCs w:val="22"/>
        </w:rPr>
        <w:t>databases,</w:t>
      </w:r>
      <w:r w:rsidRPr="00D42672">
        <w:rPr>
          <w:color w:val="auto"/>
          <w:sz w:val="22"/>
          <w:szCs w:val="22"/>
        </w:rPr>
        <w:t xml:space="preserve"> and corporate systems. Maintain all records in line with the </w:t>
      </w:r>
      <w:r w:rsidR="002D444C" w:rsidRPr="00D42672">
        <w:rPr>
          <w:color w:val="auto"/>
          <w:sz w:val="22"/>
          <w:szCs w:val="22"/>
        </w:rPr>
        <w:t>General Data Protection Regulation</w:t>
      </w:r>
      <w:r w:rsidR="003F5F2D">
        <w:rPr>
          <w:color w:val="auto"/>
          <w:sz w:val="22"/>
          <w:szCs w:val="22"/>
        </w:rPr>
        <w:t xml:space="preserve"> and NN</w:t>
      </w:r>
      <w:r w:rsidRPr="00D42672">
        <w:rPr>
          <w:color w:val="auto"/>
          <w:sz w:val="22"/>
          <w:szCs w:val="22"/>
        </w:rPr>
        <w:t>C retention policies. Produce appropriate reports as required</w:t>
      </w:r>
      <w:r w:rsidR="00C84F5D">
        <w:rPr>
          <w:color w:val="auto"/>
          <w:sz w:val="22"/>
          <w:szCs w:val="22"/>
        </w:rPr>
        <w:t>.</w:t>
      </w:r>
    </w:p>
    <w:p w14:paraId="4CE84C24" w14:textId="77777777" w:rsidR="00354E8F" w:rsidRPr="00D42672" w:rsidRDefault="00354E8F" w:rsidP="00D42672">
      <w:pPr>
        <w:pStyle w:val="Default"/>
        <w:ind w:left="-360" w:firstLine="60"/>
        <w:rPr>
          <w:color w:val="auto"/>
          <w:sz w:val="22"/>
          <w:szCs w:val="22"/>
        </w:rPr>
      </w:pPr>
    </w:p>
    <w:p w14:paraId="06BDE3C3" w14:textId="70078292" w:rsidR="009F72A2" w:rsidRPr="00D42672" w:rsidRDefault="00354E8F" w:rsidP="00D42672">
      <w:pPr>
        <w:pStyle w:val="Default"/>
        <w:numPr>
          <w:ilvl w:val="0"/>
          <w:numId w:val="29"/>
        </w:numPr>
        <w:ind w:left="360"/>
        <w:rPr>
          <w:color w:val="auto"/>
          <w:sz w:val="22"/>
          <w:szCs w:val="22"/>
        </w:rPr>
      </w:pPr>
      <w:r w:rsidRPr="00D42672">
        <w:rPr>
          <w:color w:val="auto"/>
          <w:sz w:val="22"/>
          <w:szCs w:val="22"/>
        </w:rPr>
        <w:t xml:space="preserve">Proactively support efforts and initiatives aimed at streamlining workflow throughout the Adult Learning Service; to include Identifying and assisting in the development of procedures; sometimes initiating change </w:t>
      </w:r>
      <w:proofErr w:type="gramStart"/>
      <w:r w:rsidRPr="00D42672">
        <w:rPr>
          <w:color w:val="auto"/>
          <w:sz w:val="22"/>
          <w:szCs w:val="22"/>
        </w:rPr>
        <w:t>in order to</w:t>
      </w:r>
      <w:proofErr w:type="gramEnd"/>
      <w:r w:rsidRPr="00D42672">
        <w:rPr>
          <w:color w:val="auto"/>
          <w:sz w:val="22"/>
          <w:szCs w:val="22"/>
        </w:rPr>
        <w:t xml:space="preserve"> support service delivery</w:t>
      </w:r>
      <w:r w:rsidR="00C84F5D">
        <w:rPr>
          <w:color w:val="auto"/>
          <w:sz w:val="22"/>
          <w:szCs w:val="22"/>
        </w:rPr>
        <w:t>.</w:t>
      </w:r>
    </w:p>
    <w:p w14:paraId="3DD76BC8" w14:textId="77777777" w:rsidR="00354E8F" w:rsidRPr="00D42672" w:rsidRDefault="00354E8F" w:rsidP="00D42672">
      <w:pPr>
        <w:pStyle w:val="Default"/>
        <w:ind w:left="-360" w:firstLine="60"/>
        <w:rPr>
          <w:color w:val="auto"/>
          <w:sz w:val="22"/>
          <w:szCs w:val="22"/>
        </w:rPr>
      </w:pPr>
    </w:p>
    <w:p w14:paraId="0C4EBD7D" w14:textId="76BA26BD" w:rsidR="00354E8F" w:rsidRPr="00D42672" w:rsidRDefault="00354E8F" w:rsidP="00D42672">
      <w:pPr>
        <w:pStyle w:val="Default"/>
        <w:numPr>
          <w:ilvl w:val="0"/>
          <w:numId w:val="29"/>
        </w:numPr>
        <w:ind w:left="360"/>
        <w:rPr>
          <w:color w:val="auto"/>
          <w:sz w:val="22"/>
          <w:szCs w:val="22"/>
        </w:rPr>
      </w:pPr>
      <w:r w:rsidRPr="00D42672">
        <w:rPr>
          <w:color w:val="auto"/>
          <w:sz w:val="22"/>
          <w:szCs w:val="22"/>
        </w:rPr>
        <w:t xml:space="preserve">Participate in team development activities and provide formal assistance, day-to-day </w:t>
      </w:r>
      <w:r w:rsidR="0013611F" w:rsidRPr="00D42672">
        <w:rPr>
          <w:color w:val="auto"/>
          <w:sz w:val="22"/>
          <w:szCs w:val="22"/>
        </w:rPr>
        <w:t>monitoring,</w:t>
      </w:r>
      <w:r w:rsidRPr="00D42672">
        <w:rPr>
          <w:color w:val="auto"/>
          <w:sz w:val="22"/>
          <w:szCs w:val="22"/>
        </w:rPr>
        <w:t xml:space="preserve"> and support to less experienced colleagues, and support the achievement of individual and team performa</w:t>
      </w:r>
      <w:r w:rsidR="009F72A2" w:rsidRPr="00D42672">
        <w:rPr>
          <w:color w:val="auto"/>
          <w:sz w:val="22"/>
          <w:szCs w:val="22"/>
        </w:rPr>
        <w:t>nce development and objectives</w:t>
      </w:r>
      <w:r w:rsidR="00C84F5D">
        <w:rPr>
          <w:color w:val="auto"/>
          <w:sz w:val="22"/>
          <w:szCs w:val="22"/>
        </w:rPr>
        <w:t>.</w:t>
      </w:r>
    </w:p>
    <w:p w14:paraId="43C8121E" w14:textId="77777777" w:rsidR="00BF5AFD" w:rsidRPr="00D42672" w:rsidRDefault="00BF5AFD" w:rsidP="00D42672">
      <w:pPr>
        <w:pStyle w:val="ListParagraph"/>
        <w:ind w:left="360"/>
        <w:rPr>
          <w:sz w:val="22"/>
          <w:szCs w:val="22"/>
        </w:rPr>
      </w:pPr>
    </w:p>
    <w:p w14:paraId="6D6BDB18" w14:textId="400531BA" w:rsidR="00502CA1" w:rsidRPr="00D42672" w:rsidRDefault="00BF5AFD" w:rsidP="00D42672">
      <w:pPr>
        <w:pStyle w:val="Default"/>
        <w:numPr>
          <w:ilvl w:val="0"/>
          <w:numId w:val="29"/>
        </w:numPr>
        <w:ind w:left="360"/>
        <w:rPr>
          <w:color w:val="auto"/>
          <w:sz w:val="22"/>
          <w:szCs w:val="22"/>
        </w:rPr>
      </w:pPr>
      <w:r w:rsidRPr="00D42672">
        <w:rPr>
          <w:color w:val="auto"/>
          <w:sz w:val="22"/>
          <w:szCs w:val="22"/>
        </w:rPr>
        <w:t xml:space="preserve">Carry out a range of administrative tasks in relation to the functions within </w:t>
      </w:r>
      <w:r w:rsidR="007F69EC">
        <w:rPr>
          <w:color w:val="auto"/>
          <w:sz w:val="22"/>
          <w:szCs w:val="22"/>
        </w:rPr>
        <w:t>the service</w:t>
      </w:r>
      <w:r w:rsidR="00C84F5D">
        <w:rPr>
          <w:color w:val="auto"/>
          <w:sz w:val="22"/>
          <w:szCs w:val="22"/>
        </w:rPr>
        <w:t>.</w:t>
      </w:r>
    </w:p>
    <w:p w14:paraId="5DC10B86" w14:textId="77777777" w:rsidR="00DE3044" w:rsidRPr="000B6F1B" w:rsidRDefault="00DE3044" w:rsidP="00D42672">
      <w:pPr>
        <w:pStyle w:val="Default"/>
        <w:ind w:left="-360"/>
        <w:rPr>
          <w:color w:val="0070C0"/>
          <w:sz w:val="22"/>
          <w:szCs w:val="22"/>
        </w:rPr>
      </w:pPr>
    </w:p>
    <w:p w14:paraId="51E3EB6C" w14:textId="6EDD96CD" w:rsidR="00502CA1" w:rsidRPr="000B6F1B" w:rsidRDefault="00502CA1" w:rsidP="00D42672">
      <w:pPr>
        <w:pStyle w:val="BodyTextIndent"/>
        <w:numPr>
          <w:ilvl w:val="0"/>
          <w:numId w:val="29"/>
        </w:numPr>
        <w:spacing w:after="0"/>
        <w:ind w:left="360"/>
        <w:rPr>
          <w:rFonts w:ascii="Arial" w:hAnsi="Arial" w:cs="Arial"/>
          <w:sz w:val="22"/>
          <w:szCs w:val="22"/>
        </w:rPr>
      </w:pPr>
      <w:r w:rsidRPr="5B53AF57">
        <w:rPr>
          <w:rFonts w:ascii="Arial" w:hAnsi="Arial" w:cs="Arial"/>
          <w:sz w:val="22"/>
          <w:szCs w:val="22"/>
        </w:rPr>
        <w:t xml:space="preserve">To provide cover for the </w:t>
      </w:r>
      <w:r w:rsidR="7D7F31E9" w:rsidRPr="5B53AF57">
        <w:rPr>
          <w:rFonts w:ascii="Arial" w:hAnsi="Arial" w:cs="Arial"/>
          <w:sz w:val="22"/>
          <w:szCs w:val="22"/>
        </w:rPr>
        <w:t>wider service</w:t>
      </w:r>
      <w:r w:rsidR="00E01FAE" w:rsidRPr="5B53AF57">
        <w:rPr>
          <w:rFonts w:ascii="Arial" w:hAnsi="Arial" w:cs="Arial"/>
          <w:sz w:val="22"/>
          <w:szCs w:val="22"/>
        </w:rPr>
        <w:t xml:space="preserve"> and other administrators</w:t>
      </w:r>
      <w:r w:rsidRPr="5B53AF57">
        <w:rPr>
          <w:rFonts w:ascii="Arial" w:hAnsi="Arial" w:cs="Arial"/>
          <w:sz w:val="22"/>
          <w:szCs w:val="22"/>
        </w:rPr>
        <w:t xml:space="preserve"> during periods of absence, coordinating annual leave</w:t>
      </w:r>
      <w:r w:rsidR="00C84F5D" w:rsidRPr="5B53AF57">
        <w:rPr>
          <w:rFonts w:ascii="Arial" w:hAnsi="Arial" w:cs="Arial"/>
          <w:sz w:val="22"/>
          <w:szCs w:val="22"/>
        </w:rPr>
        <w:t>.</w:t>
      </w:r>
    </w:p>
    <w:p w14:paraId="25770186" w14:textId="22C1692D" w:rsidR="00502CA1" w:rsidRPr="000B6F1B" w:rsidRDefault="00502CA1" w:rsidP="00D42672">
      <w:pPr>
        <w:pStyle w:val="ListParagraph"/>
        <w:ind w:left="0"/>
        <w:rPr>
          <w:rFonts w:ascii="Arial" w:hAnsi="Arial" w:cs="Arial"/>
          <w:sz w:val="22"/>
          <w:szCs w:val="22"/>
        </w:rPr>
      </w:pPr>
    </w:p>
    <w:p w14:paraId="61822CF2" w14:textId="2DAF4F88" w:rsidR="00502CA1" w:rsidRPr="000B6F1B" w:rsidRDefault="00502CA1" w:rsidP="00D42672">
      <w:pPr>
        <w:pStyle w:val="BodyTextIndent"/>
        <w:numPr>
          <w:ilvl w:val="0"/>
          <w:numId w:val="29"/>
        </w:numPr>
        <w:spacing w:after="0"/>
        <w:ind w:left="360"/>
        <w:rPr>
          <w:rFonts w:ascii="Arial" w:hAnsi="Arial" w:cs="Arial"/>
          <w:sz w:val="22"/>
          <w:szCs w:val="22"/>
        </w:rPr>
      </w:pPr>
      <w:r w:rsidRPr="000B6F1B">
        <w:rPr>
          <w:rFonts w:ascii="Arial" w:hAnsi="Arial" w:cs="Arial"/>
          <w:sz w:val="22"/>
          <w:szCs w:val="22"/>
        </w:rPr>
        <w:t>To actively develop and maintain positive and productive working relationships with colleagues and customers</w:t>
      </w:r>
      <w:r w:rsidR="00C84F5D">
        <w:rPr>
          <w:rFonts w:ascii="Arial" w:hAnsi="Arial" w:cs="Arial"/>
          <w:sz w:val="22"/>
          <w:szCs w:val="22"/>
        </w:rPr>
        <w:t>.</w:t>
      </w:r>
    </w:p>
    <w:p w14:paraId="5A0333C0" w14:textId="77777777" w:rsidR="009F72A2" w:rsidRPr="000B6F1B" w:rsidRDefault="009F72A2" w:rsidP="00D42672">
      <w:pPr>
        <w:pStyle w:val="Default"/>
        <w:rPr>
          <w:color w:val="auto"/>
          <w:sz w:val="22"/>
          <w:szCs w:val="22"/>
        </w:rPr>
      </w:pPr>
    </w:p>
    <w:p w14:paraId="47E545E9" w14:textId="398AE5EE" w:rsidR="009F72A2" w:rsidRPr="000B6F1B" w:rsidRDefault="00354E8F" w:rsidP="00D42672">
      <w:pPr>
        <w:pStyle w:val="Default"/>
        <w:numPr>
          <w:ilvl w:val="0"/>
          <w:numId w:val="29"/>
        </w:numPr>
        <w:ind w:left="360"/>
        <w:rPr>
          <w:color w:val="auto"/>
          <w:sz w:val="22"/>
          <w:szCs w:val="22"/>
        </w:rPr>
      </w:pPr>
      <w:r w:rsidRPr="000B6F1B">
        <w:rPr>
          <w:color w:val="auto"/>
          <w:sz w:val="22"/>
          <w:szCs w:val="22"/>
        </w:rPr>
        <w:t>Demonstrate awareness/understanding of equal opportunities and other people’s behavioural, phy</w:t>
      </w:r>
      <w:r w:rsidR="009F72A2" w:rsidRPr="000B6F1B">
        <w:rPr>
          <w:color w:val="auto"/>
          <w:sz w:val="22"/>
          <w:szCs w:val="22"/>
        </w:rPr>
        <w:t>sical, social and welfare needs</w:t>
      </w:r>
      <w:r w:rsidR="00C84F5D">
        <w:rPr>
          <w:color w:val="auto"/>
          <w:sz w:val="22"/>
          <w:szCs w:val="22"/>
        </w:rPr>
        <w:t>.</w:t>
      </w:r>
    </w:p>
    <w:p w14:paraId="41B7CA78" w14:textId="77777777" w:rsidR="00354E8F" w:rsidRPr="000B6F1B" w:rsidRDefault="00354E8F" w:rsidP="00D42672">
      <w:pPr>
        <w:pStyle w:val="Default"/>
        <w:ind w:left="-360" w:firstLine="60"/>
        <w:rPr>
          <w:color w:val="auto"/>
          <w:sz w:val="22"/>
          <w:szCs w:val="22"/>
        </w:rPr>
      </w:pPr>
    </w:p>
    <w:p w14:paraId="42DF3ABB" w14:textId="20A3A6EA" w:rsidR="009F72A2" w:rsidRPr="000B6F1B" w:rsidRDefault="00354E8F" w:rsidP="00D42672">
      <w:pPr>
        <w:pStyle w:val="Default"/>
        <w:numPr>
          <w:ilvl w:val="0"/>
          <w:numId w:val="29"/>
        </w:numPr>
        <w:ind w:left="360"/>
        <w:rPr>
          <w:color w:val="auto"/>
          <w:sz w:val="22"/>
          <w:szCs w:val="22"/>
        </w:rPr>
      </w:pPr>
      <w:r w:rsidRPr="000B6F1B">
        <w:rPr>
          <w:color w:val="auto"/>
          <w:sz w:val="22"/>
          <w:szCs w:val="22"/>
        </w:rPr>
        <w:t xml:space="preserve">Ensure that reasonable care is </w:t>
      </w:r>
      <w:proofErr w:type="gramStart"/>
      <w:r w:rsidRPr="000B6F1B">
        <w:rPr>
          <w:color w:val="auto"/>
          <w:sz w:val="22"/>
          <w:szCs w:val="22"/>
        </w:rPr>
        <w:t>taken at all times</w:t>
      </w:r>
      <w:proofErr w:type="gramEnd"/>
      <w:r w:rsidRPr="000B6F1B">
        <w:rPr>
          <w:color w:val="auto"/>
          <w:sz w:val="22"/>
          <w:szCs w:val="22"/>
        </w:rPr>
        <w:t xml:space="preserve"> for the health, safety and welfare of you and other persons, and to comply with the policies and procedures relating to health a</w:t>
      </w:r>
      <w:r w:rsidR="009F72A2" w:rsidRPr="000B6F1B">
        <w:rPr>
          <w:color w:val="auto"/>
          <w:sz w:val="22"/>
          <w:szCs w:val="22"/>
        </w:rPr>
        <w:t>nd safety within the department</w:t>
      </w:r>
      <w:r w:rsidR="00C84F5D">
        <w:rPr>
          <w:color w:val="auto"/>
          <w:sz w:val="22"/>
          <w:szCs w:val="22"/>
        </w:rPr>
        <w:t>.</w:t>
      </w:r>
    </w:p>
    <w:p w14:paraId="08DCE94F" w14:textId="77777777" w:rsidR="00354E8F" w:rsidRPr="000B6F1B" w:rsidRDefault="00354E8F" w:rsidP="00D42672">
      <w:pPr>
        <w:pStyle w:val="Default"/>
        <w:ind w:left="-360" w:firstLine="60"/>
        <w:rPr>
          <w:color w:val="auto"/>
          <w:sz w:val="22"/>
          <w:szCs w:val="22"/>
        </w:rPr>
      </w:pPr>
    </w:p>
    <w:p w14:paraId="1DEF3938" w14:textId="60AC6343" w:rsidR="00354E8F" w:rsidRPr="000B6F1B" w:rsidRDefault="00354E8F" w:rsidP="00D42672">
      <w:pPr>
        <w:pStyle w:val="Default"/>
        <w:numPr>
          <w:ilvl w:val="0"/>
          <w:numId w:val="29"/>
        </w:numPr>
        <w:ind w:left="360"/>
        <w:rPr>
          <w:color w:val="auto"/>
          <w:sz w:val="22"/>
          <w:szCs w:val="22"/>
        </w:rPr>
      </w:pPr>
      <w:r w:rsidRPr="000B6F1B">
        <w:rPr>
          <w:color w:val="auto"/>
          <w:sz w:val="22"/>
          <w:szCs w:val="22"/>
        </w:rPr>
        <w:t xml:space="preserve">Carry out any other duties which fall within the broad spirit, </w:t>
      </w:r>
      <w:r w:rsidR="0013611F" w:rsidRPr="000B6F1B">
        <w:rPr>
          <w:color w:val="auto"/>
          <w:sz w:val="22"/>
          <w:szCs w:val="22"/>
        </w:rPr>
        <w:t>scope,</w:t>
      </w:r>
      <w:r w:rsidRPr="000B6F1B">
        <w:rPr>
          <w:color w:val="auto"/>
          <w:sz w:val="22"/>
          <w:szCs w:val="22"/>
        </w:rPr>
        <w:t xml:space="preserve"> and p</w:t>
      </w:r>
      <w:r w:rsidR="009F72A2" w:rsidRPr="000B6F1B">
        <w:rPr>
          <w:color w:val="auto"/>
          <w:sz w:val="22"/>
          <w:szCs w:val="22"/>
        </w:rPr>
        <w:t>urpose of this job description</w:t>
      </w:r>
      <w:r w:rsidR="00C84F5D">
        <w:rPr>
          <w:color w:val="auto"/>
          <w:sz w:val="22"/>
          <w:szCs w:val="22"/>
        </w:rPr>
        <w:t>.</w:t>
      </w:r>
    </w:p>
    <w:p w14:paraId="7D72D1B0" w14:textId="77777777" w:rsidR="00354E8F" w:rsidRPr="009F72A2" w:rsidRDefault="00354E8F" w:rsidP="00354E8F">
      <w:pPr>
        <w:pStyle w:val="Default"/>
        <w:rPr>
          <w:color w:val="auto"/>
          <w:sz w:val="22"/>
          <w:szCs w:val="22"/>
        </w:rPr>
      </w:pPr>
    </w:p>
    <w:p w14:paraId="38E33D8E" w14:textId="77777777" w:rsidR="00354E8F" w:rsidRPr="009F72A2" w:rsidRDefault="00354E8F" w:rsidP="00354E8F">
      <w:pPr>
        <w:pStyle w:val="Default"/>
        <w:rPr>
          <w:color w:val="auto"/>
          <w:sz w:val="22"/>
          <w:szCs w:val="22"/>
        </w:rPr>
      </w:pPr>
      <w:r w:rsidRPr="009F72A2">
        <w:rPr>
          <w:color w:val="auto"/>
          <w:sz w:val="22"/>
          <w:szCs w:val="22"/>
        </w:rPr>
        <w:t xml:space="preserve"> </w:t>
      </w:r>
    </w:p>
    <w:p w14:paraId="00BD4ABB" w14:textId="77777777" w:rsidR="00354E8F" w:rsidRPr="009F72A2" w:rsidRDefault="00354E8F" w:rsidP="00354E8F">
      <w:pPr>
        <w:pStyle w:val="Default"/>
        <w:rPr>
          <w:color w:val="auto"/>
          <w:sz w:val="22"/>
          <w:szCs w:val="22"/>
        </w:rPr>
      </w:pPr>
      <w:r w:rsidRPr="009F72A2">
        <w:rPr>
          <w:b/>
          <w:bCs/>
          <w:color w:val="auto"/>
          <w:sz w:val="22"/>
          <w:szCs w:val="22"/>
        </w:rPr>
        <w:t xml:space="preserve">This job description reflects the major tasks to be carried out by the post holder and identifies the level of responsibility at which the post holder will be required to work.  In the interests of effective working, the main accountabilities may be reviewed for time to time to reflect changing service needs and circumstances. </w:t>
      </w:r>
    </w:p>
    <w:p w14:paraId="78E888C0" w14:textId="77777777" w:rsidR="00D06B2B" w:rsidRDefault="00D06B2B" w:rsidP="00936091">
      <w:pPr>
        <w:tabs>
          <w:tab w:val="left" w:pos="1134"/>
        </w:tabs>
        <w:rPr>
          <w:rFonts w:ascii="Arial" w:hAnsi="Arial" w:cs="Arial"/>
        </w:rPr>
      </w:pPr>
    </w:p>
    <w:p w14:paraId="0BD31D06" w14:textId="77777777" w:rsidR="00D06B2B" w:rsidRPr="00D06B2B" w:rsidRDefault="00D06B2B" w:rsidP="00D06B2B">
      <w:pPr>
        <w:rPr>
          <w:rFonts w:ascii="Arial" w:hAnsi="Arial" w:cs="Arial"/>
        </w:rPr>
      </w:pPr>
    </w:p>
    <w:p w14:paraId="3D0D2428" w14:textId="77777777" w:rsidR="00D06B2B" w:rsidRPr="00D06B2B" w:rsidRDefault="00D06B2B" w:rsidP="00D06B2B">
      <w:pPr>
        <w:rPr>
          <w:rFonts w:ascii="Arial" w:hAnsi="Arial" w:cs="Arial"/>
        </w:rPr>
      </w:pPr>
    </w:p>
    <w:p w14:paraId="3C30D61E" w14:textId="77777777" w:rsidR="00D06B2B" w:rsidRPr="00D06B2B" w:rsidRDefault="00D06B2B" w:rsidP="00D06B2B">
      <w:pPr>
        <w:rPr>
          <w:rFonts w:ascii="Arial" w:hAnsi="Arial" w:cs="Arial"/>
        </w:rPr>
      </w:pPr>
    </w:p>
    <w:p w14:paraId="38931098" w14:textId="77777777" w:rsidR="00D06B2B" w:rsidRPr="00D06B2B" w:rsidRDefault="00D06B2B" w:rsidP="00D06B2B">
      <w:pPr>
        <w:rPr>
          <w:rFonts w:ascii="Arial" w:hAnsi="Arial" w:cs="Arial"/>
        </w:rPr>
      </w:pPr>
    </w:p>
    <w:p w14:paraId="7CF06CEF" w14:textId="77777777" w:rsidR="00D06B2B" w:rsidRPr="00D06B2B" w:rsidRDefault="00D06B2B" w:rsidP="00D06B2B">
      <w:pPr>
        <w:rPr>
          <w:rFonts w:ascii="Arial" w:hAnsi="Arial" w:cs="Arial"/>
        </w:rPr>
      </w:pPr>
    </w:p>
    <w:p w14:paraId="2E90053C" w14:textId="77777777" w:rsidR="00D06B2B" w:rsidRPr="00D06B2B" w:rsidRDefault="00D06B2B" w:rsidP="00D06B2B">
      <w:pPr>
        <w:rPr>
          <w:rFonts w:ascii="Arial" w:hAnsi="Arial" w:cs="Arial"/>
        </w:rPr>
      </w:pPr>
    </w:p>
    <w:p w14:paraId="6625A4BD" w14:textId="77777777" w:rsidR="00D06B2B" w:rsidRPr="00D06B2B" w:rsidRDefault="00D06B2B" w:rsidP="00D06B2B">
      <w:pPr>
        <w:rPr>
          <w:rFonts w:ascii="Arial" w:hAnsi="Arial" w:cs="Arial"/>
        </w:rPr>
      </w:pPr>
    </w:p>
    <w:p w14:paraId="4D2DCD9C" w14:textId="77777777" w:rsidR="00D06B2B" w:rsidRPr="00D06B2B" w:rsidRDefault="00D06B2B" w:rsidP="00D06B2B">
      <w:pPr>
        <w:rPr>
          <w:rFonts w:ascii="Arial" w:hAnsi="Arial" w:cs="Arial"/>
        </w:rPr>
      </w:pPr>
    </w:p>
    <w:p w14:paraId="7135C98A" w14:textId="77777777" w:rsidR="00D06B2B" w:rsidRDefault="00D06B2B" w:rsidP="00D06B2B">
      <w:pPr>
        <w:rPr>
          <w:rFonts w:ascii="Arial" w:hAnsi="Arial" w:cs="Arial"/>
        </w:rPr>
      </w:pPr>
    </w:p>
    <w:p w14:paraId="3781943E" w14:textId="77777777" w:rsidR="00D06B2B" w:rsidRDefault="00D06B2B" w:rsidP="00D06B2B">
      <w:pPr>
        <w:tabs>
          <w:tab w:val="left" w:pos="1125"/>
        </w:tabs>
        <w:rPr>
          <w:rFonts w:ascii="Arial" w:hAnsi="Arial" w:cs="Arial"/>
        </w:rPr>
      </w:pPr>
      <w:r>
        <w:rPr>
          <w:rFonts w:ascii="Arial" w:hAnsi="Arial" w:cs="Arial"/>
        </w:rPr>
        <w:tab/>
      </w:r>
    </w:p>
    <w:p w14:paraId="0120D197" w14:textId="77777777" w:rsidR="00354E8F" w:rsidRPr="00D06B2B" w:rsidRDefault="00D06B2B" w:rsidP="00D06B2B">
      <w:pPr>
        <w:tabs>
          <w:tab w:val="left" w:pos="1125"/>
        </w:tabs>
        <w:rPr>
          <w:rFonts w:ascii="Arial" w:hAnsi="Arial" w:cs="Arial"/>
        </w:rPr>
        <w:sectPr w:rsidR="00354E8F" w:rsidRPr="00D06B2B" w:rsidSect="00CE432C">
          <w:headerReference w:type="default" r:id="rId11"/>
          <w:footerReference w:type="default" r:id="rId12"/>
          <w:pgSz w:w="11906" w:h="16838" w:code="9"/>
          <w:pgMar w:top="567" w:right="1247" w:bottom="567" w:left="1247" w:header="284" w:footer="720" w:gutter="0"/>
          <w:cols w:space="708"/>
          <w:docGrid w:linePitch="360"/>
        </w:sectPr>
      </w:pPr>
      <w:r>
        <w:rPr>
          <w:rFonts w:ascii="Arial" w:hAnsi="Arial" w:cs="Arial"/>
        </w:rPr>
        <w:tab/>
      </w:r>
    </w:p>
    <w:p w14:paraId="631530C5" w14:textId="77777777" w:rsidR="000A0735" w:rsidRDefault="00C529EC" w:rsidP="000A0735">
      <w:pPr>
        <w:jc w:val="center"/>
        <w:rPr>
          <w:rFonts w:ascii="Arial" w:hAnsi="Arial" w:cs="Arial"/>
        </w:rPr>
      </w:pPr>
      <w:r>
        <w:rPr>
          <w:rFonts w:ascii="Arial" w:hAnsi="Arial" w:cs="Arial"/>
          <w:noProof/>
          <w:lang w:eastAsia="en-GB"/>
        </w:rPr>
        <w:lastRenderedPageBreak/>
        <w:drawing>
          <wp:anchor distT="0" distB="0" distL="114300" distR="114300" simplePos="0" relativeHeight="251658241" behindDoc="1" locked="0" layoutInCell="1" allowOverlap="1" wp14:anchorId="373D87A7" wp14:editId="4E89F552">
            <wp:simplePos x="0" y="0"/>
            <wp:positionH relativeFrom="column">
              <wp:posOffset>-9525</wp:posOffset>
            </wp:positionH>
            <wp:positionV relativeFrom="paragraph">
              <wp:posOffset>0</wp:posOffset>
            </wp:positionV>
            <wp:extent cx="3122930" cy="809625"/>
            <wp:effectExtent l="0" t="0" r="1270" b="9525"/>
            <wp:wrapTight wrapText="bothSides">
              <wp:wrapPolygon edited="0">
                <wp:start x="0" y="0"/>
                <wp:lineTo x="0" y="21346"/>
                <wp:lineTo x="21477" y="21346"/>
                <wp:lineTo x="21477" y="0"/>
                <wp:lineTo x="0" y="0"/>
              </wp:wrapPolygon>
            </wp:wrapTight>
            <wp:docPr id="6" name="Picture 6" descr="http://phw/sites/custser/al/Comms%20and%20Marketing/NNC%20Colour%20logo%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w/sites/custser/al/Comms%20and%20Marketing/NNC%20Colour%20logo%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293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CE822" w14:textId="77777777" w:rsidR="00C529EC" w:rsidRDefault="00C529EC" w:rsidP="000A0735">
      <w:pPr>
        <w:jc w:val="center"/>
        <w:rPr>
          <w:rFonts w:ascii="Arial" w:hAnsi="Arial" w:cs="Arial"/>
        </w:rPr>
      </w:pPr>
    </w:p>
    <w:p w14:paraId="07623B3E" w14:textId="77777777" w:rsidR="00C529EC" w:rsidRDefault="00C529EC" w:rsidP="000A0735">
      <w:pPr>
        <w:jc w:val="center"/>
        <w:rPr>
          <w:rFonts w:ascii="Arial" w:hAnsi="Arial" w:cs="Arial"/>
        </w:rPr>
      </w:pPr>
    </w:p>
    <w:p w14:paraId="5E8779A9" w14:textId="77777777" w:rsidR="00C529EC" w:rsidRDefault="00C529EC" w:rsidP="000A0735">
      <w:pPr>
        <w:jc w:val="center"/>
        <w:rPr>
          <w:rFonts w:ascii="Arial" w:hAnsi="Arial" w:cs="Arial"/>
        </w:rPr>
      </w:pPr>
    </w:p>
    <w:p w14:paraId="0E5334D2" w14:textId="77777777" w:rsidR="00C529EC" w:rsidRDefault="00C529EC" w:rsidP="000A0735">
      <w:pPr>
        <w:jc w:val="center"/>
        <w:rPr>
          <w:rFonts w:ascii="Arial" w:hAnsi="Arial" w:cs="Arial"/>
        </w:rPr>
      </w:pPr>
    </w:p>
    <w:p w14:paraId="291E0966" w14:textId="77777777" w:rsidR="00C529EC" w:rsidRPr="007B46E3" w:rsidRDefault="00C529EC" w:rsidP="000A0735">
      <w:pPr>
        <w:jc w:val="center"/>
        <w:rPr>
          <w:rFonts w:ascii="Arial" w:hAnsi="Arial" w:cs="Arial"/>
        </w:rPr>
      </w:pPr>
    </w:p>
    <w:p w14:paraId="005B4EDF" w14:textId="77777777" w:rsidR="000A0735" w:rsidRPr="0062300B" w:rsidRDefault="000A0735" w:rsidP="000A0735">
      <w:pPr>
        <w:pStyle w:val="Title"/>
        <w:shd w:val="clear" w:color="auto" w:fill="000000"/>
        <w:rPr>
          <w:rFonts w:ascii="Arial" w:hAnsi="Arial" w:cs="Arial"/>
          <w:szCs w:val="24"/>
        </w:rPr>
      </w:pPr>
      <w:r w:rsidRPr="0062300B">
        <w:rPr>
          <w:rFonts w:ascii="Arial" w:hAnsi="Arial" w:cs="Arial"/>
          <w:szCs w:val="24"/>
        </w:rPr>
        <w:t>PERSON SPECIFICATION</w:t>
      </w:r>
    </w:p>
    <w:p w14:paraId="49ED790F" w14:textId="77777777" w:rsidR="00B842AB" w:rsidRPr="00B745C1" w:rsidRDefault="00B842AB" w:rsidP="00B842AB">
      <w:pPr>
        <w:jc w:val="center"/>
        <w:rPr>
          <w:rFonts w:ascii="Arial" w:hAnsi="Arial"/>
          <w:b/>
          <w:sz w:val="16"/>
          <w:szCs w:val="16"/>
        </w:rPr>
      </w:pPr>
    </w:p>
    <w:tbl>
      <w:tblPr>
        <w:tblW w:w="94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41"/>
        <w:gridCol w:w="6698"/>
      </w:tblGrid>
      <w:tr w:rsidR="00B842AB" w14:paraId="75302D94" w14:textId="77777777" w:rsidTr="00E61EB1">
        <w:trPr>
          <w:cantSplit/>
          <w:trHeight w:val="620"/>
        </w:trPr>
        <w:tc>
          <w:tcPr>
            <w:tcW w:w="2741" w:type="dxa"/>
            <w:tcBorders>
              <w:top w:val="single" w:sz="12" w:space="0" w:color="auto"/>
              <w:bottom w:val="single" w:sz="4" w:space="0" w:color="auto"/>
            </w:tcBorders>
            <w:vAlign w:val="center"/>
          </w:tcPr>
          <w:p w14:paraId="364A0932" w14:textId="77777777" w:rsidR="00B842AB" w:rsidRPr="009F72A2" w:rsidRDefault="00B842AB" w:rsidP="00AD4AF4">
            <w:pPr>
              <w:rPr>
                <w:rFonts w:ascii="Arial" w:hAnsi="Arial"/>
                <w:sz w:val="22"/>
                <w:szCs w:val="22"/>
              </w:rPr>
            </w:pPr>
            <w:r w:rsidRPr="009F72A2">
              <w:rPr>
                <w:rFonts w:ascii="Arial" w:hAnsi="Arial"/>
                <w:sz w:val="22"/>
                <w:szCs w:val="22"/>
              </w:rPr>
              <w:t xml:space="preserve">Post Title: </w:t>
            </w:r>
          </w:p>
        </w:tc>
        <w:tc>
          <w:tcPr>
            <w:tcW w:w="6698" w:type="dxa"/>
            <w:tcBorders>
              <w:top w:val="single" w:sz="12" w:space="0" w:color="auto"/>
              <w:bottom w:val="single" w:sz="4" w:space="0" w:color="auto"/>
            </w:tcBorders>
            <w:vAlign w:val="center"/>
          </w:tcPr>
          <w:p w14:paraId="514F95BC" w14:textId="7B9ECCE8" w:rsidR="00B842AB" w:rsidRPr="009F72A2" w:rsidRDefault="00B8178A" w:rsidP="008404FF">
            <w:pPr>
              <w:rPr>
                <w:rFonts w:ascii="Arial" w:hAnsi="Arial"/>
                <w:sz w:val="22"/>
                <w:szCs w:val="22"/>
              </w:rPr>
            </w:pPr>
            <w:r w:rsidRPr="009F72A2">
              <w:rPr>
                <w:rFonts w:ascii="Arial" w:hAnsi="Arial"/>
                <w:sz w:val="22"/>
                <w:szCs w:val="22"/>
              </w:rPr>
              <w:t xml:space="preserve">Administrator </w:t>
            </w:r>
            <w:r>
              <w:rPr>
                <w:rFonts w:ascii="Arial" w:hAnsi="Arial"/>
                <w:sz w:val="22"/>
                <w:szCs w:val="22"/>
              </w:rPr>
              <w:t>– Adult Learning Service</w:t>
            </w:r>
          </w:p>
        </w:tc>
      </w:tr>
      <w:tr w:rsidR="00B842AB" w14:paraId="402D48B9" w14:textId="77777777" w:rsidTr="00E61EB1">
        <w:trPr>
          <w:cantSplit/>
          <w:trHeight w:val="620"/>
        </w:trPr>
        <w:tc>
          <w:tcPr>
            <w:tcW w:w="2741" w:type="dxa"/>
            <w:tcBorders>
              <w:top w:val="single" w:sz="4" w:space="0" w:color="auto"/>
              <w:bottom w:val="single" w:sz="4" w:space="0" w:color="auto"/>
            </w:tcBorders>
            <w:vAlign w:val="center"/>
          </w:tcPr>
          <w:p w14:paraId="54517044" w14:textId="77777777" w:rsidR="00B842AB" w:rsidRPr="009F72A2" w:rsidRDefault="00B842AB" w:rsidP="00AD4AF4">
            <w:pPr>
              <w:rPr>
                <w:rFonts w:ascii="Arial" w:hAnsi="Arial"/>
                <w:sz w:val="22"/>
                <w:szCs w:val="22"/>
              </w:rPr>
            </w:pPr>
            <w:r w:rsidRPr="009F72A2">
              <w:rPr>
                <w:rFonts w:ascii="Arial" w:hAnsi="Arial"/>
                <w:sz w:val="22"/>
                <w:szCs w:val="22"/>
              </w:rPr>
              <w:t>Grade</w:t>
            </w:r>
          </w:p>
        </w:tc>
        <w:tc>
          <w:tcPr>
            <w:tcW w:w="6698" w:type="dxa"/>
            <w:tcBorders>
              <w:top w:val="single" w:sz="4" w:space="0" w:color="auto"/>
              <w:bottom w:val="single" w:sz="4" w:space="0" w:color="auto"/>
            </w:tcBorders>
            <w:vAlign w:val="center"/>
          </w:tcPr>
          <w:p w14:paraId="534CB0F3" w14:textId="4C9E1203" w:rsidR="00B842AB" w:rsidRPr="009F72A2" w:rsidRDefault="00B8178A" w:rsidP="00AD4AF4">
            <w:pPr>
              <w:rPr>
                <w:rFonts w:ascii="Arial" w:hAnsi="Arial"/>
                <w:sz w:val="22"/>
                <w:szCs w:val="22"/>
              </w:rPr>
            </w:pPr>
            <w:r>
              <w:rPr>
                <w:rFonts w:ascii="Arial" w:hAnsi="Arial" w:cs="Arial"/>
                <w:sz w:val="22"/>
                <w:szCs w:val="22"/>
              </w:rPr>
              <w:t>BA03</w:t>
            </w:r>
          </w:p>
        </w:tc>
      </w:tr>
      <w:tr w:rsidR="009F72A2" w:rsidRPr="009F72A2" w14:paraId="4F7AD7F2" w14:textId="77777777" w:rsidTr="00E61EB1">
        <w:trPr>
          <w:cantSplit/>
          <w:trHeight w:val="620"/>
        </w:trPr>
        <w:tc>
          <w:tcPr>
            <w:tcW w:w="2741" w:type="dxa"/>
            <w:tcBorders>
              <w:top w:val="single" w:sz="4" w:space="0" w:color="auto"/>
              <w:bottom w:val="single" w:sz="4" w:space="0" w:color="auto"/>
            </w:tcBorders>
            <w:vAlign w:val="center"/>
          </w:tcPr>
          <w:p w14:paraId="244BB102" w14:textId="77777777" w:rsidR="00B842AB" w:rsidRPr="009F72A2" w:rsidRDefault="00B842AB" w:rsidP="00AD4AF4">
            <w:pPr>
              <w:rPr>
                <w:rFonts w:ascii="Arial" w:hAnsi="Arial"/>
                <w:sz w:val="22"/>
                <w:szCs w:val="22"/>
              </w:rPr>
            </w:pPr>
            <w:r w:rsidRPr="009F72A2">
              <w:rPr>
                <w:rFonts w:ascii="Arial" w:hAnsi="Arial"/>
                <w:sz w:val="22"/>
                <w:szCs w:val="22"/>
              </w:rPr>
              <w:t>Service Area:</w:t>
            </w:r>
          </w:p>
        </w:tc>
        <w:tc>
          <w:tcPr>
            <w:tcW w:w="6698" w:type="dxa"/>
            <w:tcBorders>
              <w:top w:val="single" w:sz="4" w:space="0" w:color="auto"/>
              <w:bottom w:val="single" w:sz="4" w:space="0" w:color="auto"/>
            </w:tcBorders>
            <w:vAlign w:val="center"/>
          </w:tcPr>
          <w:p w14:paraId="06D25E5D" w14:textId="1ADB62D1" w:rsidR="00B842AB" w:rsidRPr="009F72A2" w:rsidRDefault="009F72A2" w:rsidP="00031BF9">
            <w:pPr>
              <w:rPr>
                <w:rFonts w:ascii="Arial" w:hAnsi="Arial" w:cs="Arial"/>
                <w:sz w:val="22"/>
                <w:szCs w:val="22"/>
              </w:rPr>
            </w:pPr>
            <w:r w:rsidRPr="009F72A2">
              <w:rPr>
                <w:rFonts w:ascii="Arial" w:hAnsi="Arial" w:cs="Arial"/>
                <w:sz w:val="22"/>
                <w:szCs w:val="22"/>
              </w:rPr>
              <w:t>Adult Learning Service</w:t>
            </w:r>
          </w:p>
        </w:tc>
      </w:tr>
    </w:tbl>
    <w:p w14:paraId="36BB47AA" w14:textId="77777777" w:rsidR="00B842AB" w:rsidRPr="009F72A2" w:rsidRDefault="00B842AB" w:rsidP="00B842AB">
      <w:pPr>
        <w:rPr>
          <w:sz w:val="16"/>
          <w:szCs w:val="16"/>
        </w:rPr>
      </w:pPr>
    </w:p>
    <w:tbl>
      <w:tblPr>
        <w:tblW w:w="96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95"/>
        <w:gridCol w:w="3379"/>
        <w:gridCol w:w="3274"/>
        <w:gridCol w:w="156"/>
      </w:tblGrid>
      <w:tr w:rsidR="00B842AB" w14:paraId="5AAAB5B1" w14:textId="77777777" w:rsidTr="79C099C5">
        <w:trPr>
          <w:gridAfter w:val="1"/>
          <w:wAfter w:w="156" w:type="dxa"/>
          <w:cantSplit/>
          <w:trHeight w:val="269"/>
        </w:trPr>
        <w:tc>
          <w:tcPr>
            <w:tcW w:w="2795" w:type="dxa"/>
            <w:tcBorders>
              <w:top w:val="single" w:sz="4" w:space="0" w:color="auto"/>
              <w:left w:val="single" w:sz="4" w:space="0" w:color="auto"/>
              <w:bottom w:val="single" w:sz="6" w:space="0" w:color="auto"/>
              <w:right w:val="single" w:sz="6" w:space="0" w:color="auto"/>
            </w:tcBorders>
          </w:tcPr>
          <w:p w14:paraId="49B91C0D" w14:textId="77777777" w:rsidR="00B842AB" w:rsidRDefault="00B842AB" w:rsidP="00AD4AF4">
            <w:pPr>
              <w:rPr>
                <w:rFonts w:ascii="Arial" w:hAnsi="Arial"/>
                <w:b/>
              </w:rPr>
            </w:pPr>
            <w:r>
              <w:rPr>
                <w:rFonts w:ascii="Arial" w:hAnsi="Arial"/>
                <w:b/>
              </w:rPr>
              <w:t>ATTRIBUTES</w:t>
            </w:r>
          </w:p>
        </w:tc>
        <w:tc>
          <w:tcPr>
            <w:tcW w:w="3379" w:type="dxa"/>
            <w:tcBorders>
              <w:top w:val="single" w:sz="4" w:space="0" w:color="auto"/>
              <w:left w:val="single" w:sz="6" w:space="0" w:color="auto"/>
              <w:bottom w:val="single" w:sz="6" w:space="0" w:color="auto"/>
              <w:right w:val="single" w:sz="6" w:space="0" w:color="auto"/>
            </w:tcBorders>
          </w:tcPr>
          <w:p w14:paraId="5D75E9A6" w14:textId="77777777" w:rsidR="00B842AB" w:rsidRPr="007759B3" w:rsidRDefault="00B842AB" w:rsidP="00AD4AF4">
            <w:pPr>
              <w:rPr>
                <w:rFonts w:ascii="Arial" w:hAnsi="Arial" w:cs="Arial"/>
                <w:b/>
              </w:rPr>
            </w:pPr>
            <w:r w:rsidRPr="007759B3">
              <w:rPr>
                <w:rFonts w:ascii="Arial" w:hAnsi="Arial" w:cs="Arial"/>
                <w:b/>
              </w:rPr>
              <w:t>ESSENTIAL CRITERIA</w:t>
            </w:r>
          </w:p>
        </w:tc>
        <w:tc>
          <w:tcPr>
            <w:tcW w:w="3274" w:type="dxa"/>
            <w:tcBorders>
              <w:top w:val="single" w:sz="4" w:space="0" w:color="auto"/>
              <w:left w:val="single" w:sz="6" w:space="0" w:color="auto"/>
              <w:bottom w:val="single" w:sz="6" w:space="0" w:color="auto"/>
              <w:right w:val="single" w:sz="4" w:space="0" w:color="auto"/>
            </w:tcBorders>
          </w:tcPr>
          <w:p w14:paraId="0F9177B9" w14:textId="77777777" w:rsidR="00B842AB" w:rsidRPr="007759B3" w:rsidRDefault="00B842AB" w:rsidP="00AD4AF4">
            <w:pPr>
              <w:rPr>
                <w:rFonts w:ascii="Arial" w:hAnsi="Arial" w:cs="Arial"/>
                <w:b/>
              </w:rPr>
            </w:pPr>
            <w:r w:rsidRPr="007759B3">
              <w:rPr>
                <w:rFonts w:ascii="Arial" w:hAnsi="Arial" w:cs="Arial"/>
                <w:b/>
              </w:rPr>
              <w:t>DESIRABLE CRITERIA</w:t>
            </w:r>
          </w:p>
        </w:tc>
      </w:tr>
      <w:tr w:rsidR="00354E8F" w:rsidRPr="00A554FB" w14:paraId="3DB8664F" w14:textId="77777777" w:rsidTr="25EC2997">
        <w:trPr>
          <w:gridAfter w:val="1"/>
          <w:wAfter w:w="156" w:type="dxa"/>
          <w:cantSplit/>
          <w:trHeight w:val="1414"/>
        </w:trPr>
        <w:tc>
          <w:tcPr>
            <w:tcW w:w="2795" w:type="dxa"/>
            <w:tcBorders>
              <w:top w:val="single" w:sz="6" w:space="0" w:color="auto"/>
              <w:left w:val="single" w:sz="4" w:space="0" w:color="auto"/>
              <w:bottom w:val="single" w:sz="6" w:space="0" w:color="auto"/>
              <w:right w:val="single" w:sz="6" w:space="0" w:color="auto"/>
            </w:tcBorders>
          </w:tcPr>
          <w:p w14:paraId="62093E0F" w14:textId="77777777" w:rsidR="00354E8F" w:rsidRPr="008404FF" w:rsidRDefault="00354E8F" w:rsidP="00AD4AF4">
            <w:pPr>
              <w:pStyle w:val="Header"/>
              <w:tabs>
                <w:tab w:val="clear" w:pos="4153"/>
                <w:tab w:val="clear" w:pos="8306"/>
              </w:tabs>
              <w:rPr>
                <w:rFonts w:ascii="Arial" w:hAnsi="Arial" w:cs="Arial"/>
                <w:b/>
                <w:sz w:val="22"/>
                <w:szCs w:val="22"/>
              </w:rPr>
            </w:pPr>
          </w:p>
          <w:p w14:paraId="179EC1D5" w14:textId="77777777" w:rsidR="00354E8F" w:rsidRPr="008404FF" w:rsidRDefault="00354E8F" w:rsidP="00AD4AF4">
            <w:pPr>
              <w:pStyle w:val="Header"/>
              <w:tabs>
                <w:tab w:val="clear" w:pos="4153"/>
                <w:tab w:val="clear" w:pos="8306"/>
              </w:tabs>
              <w:rPr>
                <w:rFonts w:ascii="Arial" w:hAnsi="Arial" w:cs="Arial"/>
                <w:b/>
                <w:sz w:val="22"/>
                <w:szCs w:val="22"/>
              </w:rPr>
            </w:pPr>
            <w:r w:rsidRPr="008404FF">
              <w:rPr>
                <w:rFonts w:ascii="Arial" w:hAnsi="Arial" w:cs="Arial"/>
                <w:b/>
                <w:sz w:val="22"/>
                <w:szCs w:val="22"/>
              </w:rPr>
              <w:t>Education and Qualifications</w:t>
            </w:r>
          </w:p>
          <w:p w14:paraId="407ECFF0" w14:textId="77777777" w:rsidR="008404FF" w:rsidRDefault="008404FF" w:rsidP="00AD4AF4">
            <w:pPr>
              <w:pStyle w:val="Header"/>
              <w:tabs>
                <w:tab w:val="clear" w:pos="4153"/>
                <w:tab w:val="clear" w:pos="8306"/>
              </w:tabs>
              <w:rPr>
                <w:rFonts w:ascii="Arial" w:hAnsi="Arial" w:cs="Arial"/>
                <w:b/>
                <w:sz w:val="22"/>
                <w:szCs w:val="22"/>
              </w:rPr>
            </w:pPr>
          </w:p>
          <w:p w14:paraId="5BFBEF92" w14:textId="77777777" w:rsidR="00354E8F" w:rsidRPr="008404FF" w:rsidRDefault="00354E8F" w:rsidP="008404FF">
            <w:pPr>
              <w:rPr>
                <w:sz w:val="22"/>
                <w:szCs w:val="22"/>
              </w:rPr>
            </w:pPr>
          </w:p>
        </w:tc>
        <w:tc>
          <w:tcPr>
            <w:tcW w:w="3379" w:type="dxa"/>
            <w:tcBorders>
              <w:top w:val="single" w:sz="6" w:space="0" w:color="auto"/>
              <w:left w:val="single" w:sz="6" w:space="0" w:color="auto"/>
              <w:bottom w:val="single" w:sz="6" w:space="0" w:color="auto"/>
              <w:right w:val="single" w:sz="6" w:space="0" w:color="auto"/>
            </w:tcBorders>
          </w:tcPr>
          <w:p w14:paraId="21DB8D40" w14:textId="2E4BA07B" w:rsidR="25EC2997" w:rsidRDefault="25EC2997" w:rsidP="25EC2997">
            <w:pPr>
              <w:pStyle w:val="Default"/>
              <w:rPr>
                <w:rFonts w:eastAsia="Arial"/>
                <w:color w:val="000000" w:themeColor="text1"/>
                <w:sz w:val="22"/>
                <w:szCs w:val="22"/>
              </w:rPr>
            </w:pPr>
            <w:r w:rsidRPr="25EC2997">
              <w:rPr>
                <w:rFonts w:eastAsia="Arial"/>
                <w:color w:val="000000" w:themeColor="text1"/>
                <w:sz w:val="22"/>
                <w:szCs w:val="22"/>
              </w:rPr>
              <w:t xml:space="preserve">Able to demonstrate a good level of general education equivalent to GCSE standard </w:t>
            </w:r>
          </w:p>
          <w:p w14:paraId="6ABFC1C9" w14:textId="47EE08AF" w:rsidR="25EC2997" w:rsidRDefault="25EC2997" w:rsidP="25EC2997">
            <w:pPr>
              <w:rPr>
                <w:rFonts w:ascii="Arial" w:eastAsia="Arial" w:hAnsi="Arial" w:cs="Arial"/>
                <w:color w:val="000000" w:themeColor="text1"/>
                <w:sz w:val="22"/>
                <w:szCs w:val="22"/>
                <w:lang w:val="en-US"/>
              </w:rPr>
            </w:pPr>
          </w:p>
          <w:p w14:paraId="28542CDF" w14:textId="5F2CC63A" w:rsidR="25EC2997" w:rsidRDefault="25EC2997" w:rsidP="25EC2997">
            <w:pPr>
              <w:pStyle w:val="Default"/>
              <w:rPr>
                <w:rFonts w:eastAsia="Arial"/>
                <w:color w:val="000000" w:themeColor="text1"/>
                <w:sz w:val="20"/>
                <w:szCs w:val="20"/>
                <w:lang w:val="en-US"/>
              </w:rPr>
            </w:pPr>
            <w:r w:rsidRPr="25EC2997">
              <w:rPr>
                <w:rFonts w:eastAsia="Arial"/>
                <w:color w:val="000000" w:themeColor="text1"/>
                <w:sz w:val="20"/>
                <w:szCs w:val="20"/>
              </w:rPr>
              <w:t>Hold a Level 2 qualification in English and Maths.</w:t>
            </w:r>
          </w:p>
          <w:p w14:paraId="4BD12B78" w14:textId="33C401D7" w:rsidR="25EC2997" w:rsidRDefault="25EC2997" w:rsidP="25EC2997">
            <w:pPr>
              <w:rPr>
                <w:rFonts w:ascii="Arial" w:eastAsia="Arial" w:hAnsi="Arial" w:cs="Arial"/>
                <w:color w:val="000000" w:themeColor="text1"/>
                <w:sz w:val="20"/>
                <w:szCs w:val="20"/>
                <w:lang w:val="en-US"/>
              </w:rPr>
            </w:pPr>
          </w:p>
          <w:p w14:paraId="58B9982D" w14:textId="4BC64C34" w:rsidR="25EC2997" w:rsidRDefault="25EC2997" w:rsidP="25EC2997">
            <w:pPr>
              <w:pStyle w:val="Default"/>
              <w:rPr>
                <w:rFonts w:eastAsia="Arial"/>
                <w:color w:val="000000" w:themeColor="text1"/>
                <w:sz w:val="20"/>
                <w:szCs w:val="20"/>
                <w:lang w:val="en-US"/>
              </w:rPr>
            </w:pPr>
            <w:r w:rsidRPr="25EC2997">
              <w:rPr>
                <w:rFonts w:eastAsia="Arial"/>
                <w:color w:val="000000" w:themeColor="text1"/>
                <w:sz w:val="20"/>
                <w:szCs w:val="20"/>
              </w:rPr>
              <w:t>Hold a Level 2 qualification in ICT or equivalent, or willingness to work towards.</w:t>
            </w:r>
          </w:p>
          <w:p w14:paraId="798F31C9" w14:textId="32642DC0" w:rsidR="25EC2997" w:rsidRPr="25EC2997" w:rsidRDefault="25EC2997" w:rsidP="25EC2997">
            <w:pPr>
              <w:pStyle w:val="Default"/>
              <w:rPr>
                <w:rFonts w:eastAsia="Arial"/>
                <w:color w:val="000000" w:themeColor="text1"/>
                <w:sz w:val="22"/>
                <w:szCs w:val="22"/>
              </w:rPr>
            </w:pPr>
          </w:p>
        </w:tc>
        <w:tc>
          <w:tcPr>
            <w:tcW w:w="3274" w:type="dxa"/>
            <w:tcBorders>
              <w:top w:val="single" w:sz="6" w:space="0" w:color="auto"/>
              <w:left w:val="single" w:sz="6" w:space="0" w:color="auto"/>
              <w:bottom w:val="single" w:sz="6" w:space="0" w:color="auto"/>
              <w:right w:val="single" w:sz="4" w:space="0" w:color="auto"/>
            </w:tcBorders>
          </w:tcPr>
          <w:p w14:paraId="74B65F0F" w14:textId="2DF3EE89" w:rsidR="25EC2997" w:rsidRDefault="25EC2997" w:rsidP="25EC2997">
            <w:pPr>
              <w:pStyle w:val="Default"/>
              <w:rPr>
                <w:rFonts w:eastAsia="Arial"/>
                <w:color w:val="000000" w:themeColor="text1"/>
                <w:sz w:val="22"/>
                <w:szCs w:val="22"/>
              </w:rPr>
            </w:pPr>
            <w:r w:rsidRPr="25EC2997">
              <w:rPr>
                <w:rFonts w:eastAsia="Arial"/>
                <w:color w:val="000000" w:themeColor="text1"/>
                <w:sz w:val="22"/>
                <w:szCs w:val="22"/>
              </w:rPr>
              <w:t>Evidence of recent Continuing Professional Development and/or personal learning.</w:t>
            </w:r>
            <w:r w:rsidRPr="25EC2997">
              <w:rPr>
                <w:rFonts w:eastAsia="Arial"/>
                <w:b/>
                <w:bCs/>
                <w:color w:val="000000" w:themeColor="text1"/>
                <w:sz w:val="22"/>
                <w:szCs w:val="22"/>
              </w:rPr>
              <w:t xml:space="preserve"> </w:t>
            </w:r>
          </w:p>
          <w:p w14:paraId="583732FD" w14:textId="5C5F5ADE" w:rsidR="25EC2997" w:rsidRDefault="25EC2997" w:rsidP="25EC2997">
            <w:pPr>
              <w:rPr>
                <w:rFonts w:ascii="Arial" w:eastAsia="Arial" w:hAnsi="Arial" w:cs="Arial"/>
                <w:color w:val="000000" w:themeColor="text1"/>
                <w:sz w:val="22"/>
                <w:szCs w:val="22"/>
                <w:lang w:val="en-US"/>
              </w:rPr>
            </w:pPr>
          </w:p>
          <w:p w14:paraId="5373ECCD" w14:textId="7A82849C" w:rsidR="25EC2997" w:rsidRPr="25EC2997" w:rsidRDefault="25EC2997" w:rsidP="25EC2997">
            <w:pPr>
              <w:pStyle w:val="Default"/>
              <w:rPr>
                <w:rFonts w:eastAsia="Arial"/>
                <w:color w:val="000000" w:themeColor="text1"/>
                <w:sz w:val="22"/>
                <w:szCs w:val="22"/>
              </w:rPr>
            </w:pPr>
            <w:r w:rsidRPr="25EC2997">
              <w:rPr>
                <w:rFonts w:eastAsia="Arial"/>
                <w:color w:val="000000" w:themeColor="text1"/>
                <w:sz w:val="22"/>
                <w:szCs w:val="22"/>
              </w:rPr>
              <w:t>Level 3 qualification in Business Administration</w:t>
            </w:r>
          </w:p>
        </w:tc>
      </w:tr>
      <w:tr w:rsidR="00354E8F" w:rsidRPr="00A554FB" w14:paraId="0B7C6D0B" w14:textId="77777777" w:rsidTr="79C099C5">
        <w:trPr>
          <w:gridAfter w:val="1"/>
          <w:wAfter w:w="156" w:type="dxa"/>
          <w:trHeight w:val="4243"/>
        </w:trPr>
        <w:tc>
          <w:tcPr>
            <w:tcW w:w="2795" w:type="dxa"/>
            <w:tcBorders>
              <w:top w:val="single" w:sz="6" w:space="0" w:color="auto"/>
              <w:left w:val="single" w:sz="4" w:space="0" w:color="auto"/>
              <w:bottom w:val="single" w:sz="6" w:space="0" w:color="auto"/>
              <w:right w:val="single" w:sz="6" w:space="0" w:color="auto"/>
            </w:tcBorders>
          </w:tcPr>
          <w:p w14:paraId="6639AC07" w14:textId="77777777" w:rsidR="00354E8F" w:rsidRPr="009F72A2" w:rsidRDefault="00354E8F" w:rsidP="005D49FF">
            <w:pPr>
              <w:pStyle w:val="Header"/>
              <w:widowControl w:val="0"/>
              <w:tabs>
                <w:tab w:val="clear" w:pos="4153"/>
                <w:tab w:val="clear" w:pos="8306"/>
              </w:tabs>
              <w:rPr>
                <w:rFonts w:ascii="Arial" w:hAnsi="Arial" w:cs="Arial"/>
                <w:b/>
                <w:sz w:val="22"/>
                <w:szCs w:val="22"/>
              </w:rPr>
            </w:pPr>
          </w:p>
          <w:p w14:paraId="4D8985BF" w14:textId="77777777" w:rsidR="00D06B2B" w:rsidRDefault="00354E8F" w:rsidP="00D06B2B">
            <w:pPr>
              <w:pStyle w:val="Header"/>
              <w:widowControl w:val="0"/>
              <w:tabs>
                <w:tab w:val="clear" w:pos="4153"/>
                <w:tab w:val="clear" w:pos="8306"/>
              </w:tabs>
              <w:rPr>
                <w:rFonts w:ascii="Arial" w:hAnsi="Arial" w:cs="Arial"/>
                <w:b/>
                <w:sz w:val="22"/>
                <w:szCs w:val="22"/>
              </w:rPr>
            </w:pPr>
            <w:r w:rsidRPr="009F72A2">
              <w:rPr>
                <w:rFonts w:ascii="Arial" w:hAnsi="Arial" w:cs="Arial"/>
                <w:b/>
                <w:sz w:val="22"/>
                <w:szCs w:val="22"/>
              </w:rPr>
              <w:t>Experience and Knowledge</w:t>
            </w:r>
          </w:p>
          <w:p w14:paraId="2FDCDE3C" w14:textId="77777777" w:rsidR="00D06B2B" w:rsidRPr="008404FF" w:rsidRDefault="00D06B2B" w:rsidP="00D06B2B">
            <w:pPr>
              <w:rPr>
                <w:sz w:val="22"/>
                <w:szCs w:val="22"/>
              </w:rPr>
            </w:pPr>
          </w:p>
          <w:p w14:paraId="47466236" w14:textId="77777777" w:rsidR="00D06B2B" w:rsidRPr="008404FF" w:rsidRDefault="00D06B2B" w:rsidP="00D06B2B">
            <w:pPr>
              <w:rPr>
                <w:sz w:val="22"/>
                <w:szCs w:val="22"/>
              </w:rPr>
            </w:pPr>
          </w:p>
          <w:p w14:paraId="72329738" w14:textId="77777777" w:rsidR="00D06B2B" w:rsidRPr="008404FF" w:rsidRDefault="00D06B2B" w:rsidP="00D06B2B">
            <w:pPr>
              <w:rPr>
                <w:sz w:val="22"/>
                <w:szCs w:val="22"/>
              </w:rPr>
            </w:pPr>
          </w:p>
          <w:p w14:paraId="19E024E0" w14:textId="77777777" w:rsidR="00D06B2B" w:rsidRPr="008404FF" w:rsidRDefault="00D06B2B" w:rsidP="00D06B2B">
            <w:pPr>
              <w:rPr>
                <w:sz w:val="22"/>
                <w:szCs w:val="22"/>
              </w:rPr>
            </w:pPr>
          </w:p>
          <w:p w14:paraId="46F35DA5" w14:textId="77777777" w:rsidR="00D06B2B" w:rsidRPr="008404FF" w:rsidRDefault="00D06B2B" w:rsidP="00D06B2B">
            <w:pPr>
              <w:rPr>
                <w:sz w:val="22"/>
                <w:szCs w:val="22"/>
              </w:rPr>
            </w:pPr>
          </w:p>
          <w:p w14:paraId="015C6C98" w14:textId="77777777" w:rsidR="00D06B2B" w:rsidRPr="008404FF" w:rsidRDefault="00D06B2B" w:rsidP="00D06B2B">
            <w:pPr>
              <w:rPr>
                <w:sz w:val="22"/>
                <w:szCs w:val="22"/>
              </w:rPr>
            </w:pPr>
          </w:p>
          <w:p w14:paraId="51BEBB0A" w14:textId="77777777" w:rsidR="00D06B2B" w:rsidRPr="008404FF" w:rsidRDefault="00D06B2B" w:rsidP="00D06B2B">
            <w:pPr>
              <w:rPr>
                <w:sz w:val="22"/>
                <w:szCs w:val="22"/>
              </w:rPr>
            </w:pPr>
          </w:p>
          <w:p w14:paraId="1D1A54D7" w14:textId="77777777" w:rsidR="00D06B2B" w:rsidRPr="008404FF" w:rsidRDefault="00D06B2B" w:rsidP="00D06B2B">
            <w:pPr>
              <w:rPr>
                <w:sz w:val="22"/>
                <w:szCs w:val="22"/>
              </w:rPr>
            </w:pPr>
          </w:p>
          <w:p w14:paraId="163571C2" w14:textId="77777777" w:rsidR="00D06B2B" w:rsidRPr="008404FF" w:rsidRDefault="00D06B2B" w:rsidP="00D06B2B">
            <w:pPr>
              <w:rPr>
                <w:sz w:val="22"/>
                <w:szCs w:val="22"/>
              </w:rPr>
            </w:pPr>
          </w:p>
          <w:p w14:paraId="1B59D50E" w14:textId="77777777" w:rsidR="00D06B2B" w:rsidRPr="008404FF" w:rsidRDefault="00D06B2B" w:rsidP="00D06B2B">
            <w:pPr>
              <w:rPr>
                <w:sz w:val="22"/>
                <w:szCs w:val="22"/>
              </w:rPr>
            </w:pPr>
          </w:p>
          <w:p w14:paraId="604F28B1" w14:textId="77777777" w:rsidR="00D06B2B" w:rsidRPr="008404FF" w:rsidRDefault="00D06B2B" w:rsidP="00D06B2B">
            <w:pPr>
              <w:rPr>
                <w:sz w:val="22"/>
                <w:szCs w:val="22"/>
              </w:rPr>
            </w:pPr>
          </w:p>
          <w:p w14:paraId="57D8E764" w14:textId="77777777" w:rsidR="00D06B2B" w:rsidRPr="008404FF" w:rsidRDefault="00D06B2B" w:rsidP="00D06B2B">
            <w:pPr>
              <w:rPr>
                <w:sz w:val="22"/>
                <w:szCs w:val="22"/>
              </w:rPr>
            </w:pPr>
          </w:p>
          <w:p w14:paraId="3731C00B" w14:textId="77777777" w:rsidR="00D06B2B" w:rsidRPr="008404FF" w:rsidRDefault="00D06B2B" w:rsidP="00D06B2B">
            <w:pPr>
              <w:rPr>
                <w:sz w:val="22"/>
                <w:szCs w:val="22"/>
              </w:rPr>
            </w:pPr>
          </w:p>
          <w:p w14:paraId="1E6C4331" w14:textId="77777777" w:rsidR="00354E8F" w:rsidRDefault="00354E8F" w:rsidP="00D06B2B"/>
          <w:p w14:paraId="3B618DF8" w14:textId="77777777" w:rsidR="002850E5" w:rsidRPr="002850E5" w:rsidRDefault="002850E5" w:rsidP="002850E5"/>
          <w:p w14:paraId="4172C381" w14:textId="77777777" w:rsidR="002850E5" w:rsidRPr="002850E5" w:rsidRDefault="002850E5" w:rsidP="002850E5"/>
          <w:p w14:paraId="55ECC581" w14:textId="77777777" w:rsidR="002850E5" w:rsidRPr="002850E5" w:rsidRDefault="002850E5" w:rsidP="002850E5"/>
          <w:p w14:paraId="7B0A194F" w14:textId="77777777" w:rsidR="002850E5" w:rsidRPr="002850E5" w:rsidRDefault="002850E5" w:rsidP="002850E5"/>
          <w:p w14:paraId="5B4A386B" w14:textId="77777777" w:rsidR="002850E5" w:rsidRPr="002850E5" w:rsidRDefault="002850E5" w:rsidP="002850E5"/>
          <w:p w14:paraId="02CC9BE2" w14:textId="77777777" w:rsidR="002850E5" w:rsidRPr="002850E5" w:rsidRDefault="002850E5" w:rsidP="002850E5"/>
          <w:p w14:paraId="49D0C924" w14:textId="77777777" w:rsidR="002850E5" w:rsidRPr="002850E5" w:rsidRDefault="002850E5" w:rsidP="002850E5"/>
          <w:p w14:paraId="344C3795" w14:textId="77777777" w:rsidR="002850E5" w:rsidRPr="002850E5" w:rsidRDefault="002850E5" w:rsidP="002850E5"/>
          <w:p w14:paraId="0A73224A" w14:textId="77777777" w:rsidR="002850E5" w:rsidRPr="002850E5" w:rsidRDefault="002850E5" w:rsidP="002850E5"/>
          <w:p w14:paraId="0F349856" w14:textId="77777777" w:rsidR="002850E5" w:rsidRPr="002850E5" w:rsidRDefault="002850E5" w:rsidP="002850E5"/>
          <w:p w14:paraId="6CB9B4D3" w14:textId="77777777" w:rsidR="002850E5" w:rsidRPr="002850E5" w:rsidRDefault="002850E5" w:rsidP="002850E5"/>
          <w:p w14:paraId="0AA1423D" w14:textId="77777777" w:rsidR="002850E5" w:rsidRPr="002850E5" w:rsidRDefault="002850E5" w:rsidP="002850E5">
            <w:pPr>
              <w:jc w:val="right"/>
            </w:pPr>
          </w:p>
        </w:tc>
        <w:tc>
          <w:tcPr>
            <w:tcW w:w="3379" w:type="dxa"/>
            <w:tcBorders>
              <w:top w:val="single" w:sz="6" w:space="0" w:color="auto"/>
              <w:left w:val="single" w:sz="6" w:space="0" w:color="auto"/>
              <w:bottom w:val="single" w:sz="6" w:space="0" w:color="auto"/>
              <w:right w:val="single" w:sz="6" w:space="0" w:color="auto"/>
            </w:tcBorders>
          </w:tcPr>
          <w:p w14:paraId="6776C246" w14:textId="77777777" w:rsidR="00BC3BF4" w:rsidRPr="009F72A2" w:rsidRDefault="00BC3BF4" w:rsidP="00B600C8">
            <w:pPr>
              <w:pStyle w:val="Default"/>
              <w:rPr>
                <w:sz w:val="22"/>
                <w:szCs w:val="22"/>
              </w:rPr>
            </w:pPr>
          </w:p>
          <w:p w14:paraId="5207E666" w14:textId="3CF18443" w:rsidR="00354E8F" w:rsidRPr="009F72A2" w:rsidRDefault="00354E8F" w:rsidP="00B600C8">
            <w:pPr>
              <w:pStyle w:val="Default"/>
              <w:rPr>
                <w:sz w:val="22"/>
                <w:szCs w:val="22"/>
              </w:rPr>
            </w:pPr>
            <w:r w:rsidRPr="009F72A2">
              <w:rPr>
                <w:sz w:val="22"/>
                <w:szCs w:val="22"/>
              </w:rPr>
              <w:t xml:space="preserve">Previous Experience of working in </w:t>
            </w:r>
            <w:r w:rsidR="0013611F" w:rsidRPr="009F72A2">
              <w:rPr>
                <w:sz w:val="22"/>
                <w:szCs w:val="22"/>
              </w:rPr>
              <w:t>a busy</w:t>
            </w:r>
            <w:r w:rsidRPr="009F72A2">
              <w:rPr>
                <w:sz w:val="22"/>
                <w:szCs w:val="22"/>
              </w:rPr>
              <w:t xml:space="preserve"> </w:t>
            </w:r>
            <w:r w:rsidR="0013611F" w:rsidRPr="009F72A2">
              <w:rPr>
                <w:sz w:val="22"/>
                <w:szCs w:val="22"/>
              </w:rPr>
              <w:t>office-based</w:t>
            </w:r>
            <w:r w:rsidRPr="009F72A2">
              <w:rPr>
                <w:sz w:val="22"/>
                <w:szCs w:val="22"/>
              </w:rPr>
              <w:t xml:space="preserve"> role, administrative  </w:t>
            </w:r>
          </w:p>
          <w:p w14:paraId="141EB145" w14:textId="77777777" w:rsidR="00354E8F" w:rsidRPr="009F72A2" w:rsidRDefault="00354E8F" w:rsidP="00B600C8">
            <w:pPr>
              <w:pStyle w:val="Default"/>
              <w:rPr>
                <w:sz w:val="22"/>
                <w:szCs w:val="22"/>
              </w:rPr>
            </w:pPr>
            <w:r w:rsidRPr="009F72A2">
              <w:rPr>
                <w:sz w:val="22"/>
                <w:szCs w:val="22"/>
              </w:rPr>
              <w:t xml:space="preserve">or customer service  </w:t>
            </w:r>
          </w:p>
          <w:p w14:paraId="78837237" w14:textId="77777777" w:rsidR="00354E8F" w:rsidRPr="009F72A2" w:rsidRDefault="00354E8F" w:rsidP="00B600C8">
            <w:pPr>
              <w:pStyle w:val="Default"/>
              <w:rPr>
                <w:sz w:val="22"/>
                <w:szCs w:val="22"/>
              </w:rPr>
            </w:pPr>
          </w:p>
          <w:p w14:paraId="65C19320" w14:textId="5B4D0AA1" w:rsidR="00BC3BF4" w:rsidRPr="009F72A2" w:rsidRDefault="00BC3BF4" w:rsidP="00B600C8">
            <w:pPr>
              <w:pStyle w:val="Default"/>
              <w:rPr>
                <w:sz w:val="22"/>
                <w:szCs w:val="22"/>
              </w:rPr>
            </w:pPr>
            <w:r w:rsidRPr="009F72A2">
              <w:rPr>
                <w:sz w:val="22"/>
                <w:szCs w:val="22"/>
              </w:rPr>
              <w:t xml:space="preserve">Reporting, </w:t>
            </w:r>
            <w:r w:rsidR="0013611F" w:rsidRPr="009F72A2">
              <w:rPr>
                <w:sz w:val="22"/>
                <w:szCs w:val="22"/>
              </w:rPr>
              <w:t>analysing,</w:t>
            </w:r>
            <w:r w:rsidRPr="009F72A2">
              <w:rPr>
                <w:sz w:val="22"/>
                <w:szCs w:val="22"/>
              </w:rPr>
              <w:t xml:space="preserve"> and representing management </w:t>
            </w:r>
            <w:r w:rsidR="0013611F" w:rsidRPr="009F72A2">
              <w:rPr>
                <w:sz w:val="22"/>
                <w:szCs w:val="22"/>
              </w:rPr>
              <w:t>information.</w:t>
            </w:r>
          </w:p>
          <w:p w14:paraId="4E36293C" w14:textId="77777777" w:rsidR="00BC3BF4" w:rsidRPr="009F72A2" w:rsidRDefault="00BC3BF4" w:rsidP="00B600C8">
            <w:pPr>
              <w:pStyle w:val="Default"/>
              <w:rPr>
                <w:sz w:val="22"/>
                <w:szCs w:val="22"/>
              </w:rPr>
            </w:pPr>
          </w:p>
          <w:p w14:paraId="0ED8D13F" w14:textId="77777777" w:rsidR="00354E8F" w:rsidRPr="009F72A2" w:rsidRDefault="00354E8F" w:rsidP="00B600C8">
            <w:pPr>
              <w:pStyle w:val="Default"/>
              <w:rPr>
                <w:sz w:val="22"/>
                <w:szCs w:val="22"/>
              </w:rPr>
            </w:pPr>
            <w:r w:rsidRPr="009F72A2">
              <w:rPr>
                <w:sz w:val="22"/>
                <w:szCs w:val="22"/>
              </w:rPr>
              <w:t>Understanding of office organisation</w:t>
            </w:r>
            <w:r w:rsidR="00162869">
              <w:rPr>
                <w:sz w:val="22"/>
                <w:szCs w:val="22"/>
              </w:rPr>
              <w:t xml:space="preserve"> </w:t>
            </w:r>
            <w:r w:rsidRPr="009F72A2">
              <w:rPr>
                <w:sz w:val="22"/>
                <w:szCs w:val="22"/>
              </w:rPr>
              <w:t xml:space="preserve">and record maintenance   </w:t>
            </w:r>
          </w:p>
          <w:p w14:paraId="2EE00753" w14:textId="77777777" w:rsidR="00DA7CB5" w:rsidRPr="009F72A2" w:rsidRDefault="00DA7CB5" w:rsidP="00B600C8">
            <w:pPr>
              <w:pStyle w:val="Default"/>
              <w:rPr>
                <w:sz w:val="22"/>
                <w:szCs w:val="22"/>
              </w:rPr>
            </w:pPr>
          </w:p>
          <w:p w14:paraId="6385BFC9" w14:textId="77777777" w:rsidR="00354E8F" w:rsidRPr="009F72A2" w:rsidRDefault="00354E8F" w:rsidP="00B600C8">
            <w:pPr>
              <w:pStyle w:val="Default"/>
              <w:rPr>
                <w:sz w:val="22"/>
                <w:szCs w:val="22"/>
              </w:rPr>
            </w:pPr>
            <w:r w:rsidRPr="009F72A2">
              <w:rPr>
                <w:sz w:val="22"/>
                <w:szCs w:val="22"/>
              </w:rPr>
              <w:t xml:space="preserve">Maintaining and developing  </w:t>
            </w:r>
          </w:p>
          <w:p w14:paraId="1D1B6A8C" w14:textId="77777777" w:rsidR="00354E8F" w:rsidRPr="009F72A2" w:rsidRDefault="00354E8F" w:rsidP="00B600C8">
            <w:pPr>
              <w:pStyle w:val="Default"/>
              <w:rPr>
                <w:sz w:val="22"/>
                <w:szCs w:val="22"/>
              </w:rPr>
            </w:pPr>
            <w:r w:rsidRPr="009F72A2">
              <w:rPr>
                <w:sz w:val="22"/>
                <w:szCs w:val="22"/>
              </w:rPr>
              <w:t xml:space="preserve">databases and spreadsheets  </w:t>
            </w:r>
          </w:p>
          <w:p w14:paraId="3FD33F3F" w14:textId="77777777" w:rsidR="00354E8F" w:rsidRPr="009F72A2" w:rsidRDefault="00354E8F" w:rsidP="00B600C8">
            <w:pPr>
              <w:pStyle w:val="Default"/>
              <w:rPr>
                <w:sz w:val="22"/>
                <w:szCs w:val="22"/>
              </w:rPr>
            </w:pPr>
            <w:r w:rsidRPr="009F72A2">
              <w:rPr>
                <w:sz w:val="22"/>
                <w:szCs w:val="22"/>
              </w:rPr>
              <w:t xml:space="preserve"> </w:t>
            </w:r>
          </w:p>
          <w:p w14:paraId="262E2B2E" w14:textId="77777777" w:rsidR="00354E8F" w:rsidRPr="009F72A2" w:rsidRDefault="00354E8F" w:rsidP="00B600C8">
            <w:pPr>
              <w:pStyle w:val="Default"/>
              <w:rPr>
                <w:b/>
                <w:bCs/>
                <w:sz w:val="22"/>
                <w:szCs w:val="22"/>
              </w:rPr>
            </w:pPr>
            <w:r w:rsidRPr="009F72A2">
              <w:rPr>
                <w:sz w:val="22"/>
                <w:szCs w:val="22"/>
              </w:rPr>
              <w:t xml:space="preserve">Sound knowledge of </w:t>
            </w:r>
            <w:r w:rsidR="00B03F5B" w:rsidRPr="009F72A2">
              <w:rPr>
                <w:sz w:val="22"/>
                <w:szCs w:val="22"/>
              </w:rPr>
              <w:t>General</w:t>
            </w:r>
            <w:r w:rsidRPr="009F72A2">
              <w:rPr>
                <w:sz w:val="22"/>
                <w:szCs w:val="22"/>
              </w:rPr>
              <w:t xml:space="preserve"> Data Protection </w:t>
            </w:r>
            <w:r w:rsidR="00B03F5B" w:rsidRPr="009F72A2">
              <w:rPr>
                <w:sz w:val="22"/>
                <w:szCs w:val="22"/>
              </w:rPr>
              <w:t>Regulation</w:t>
            </w:r>
            <w:r w:rsidRPr="009F72A2">
              <w:rPr>
                <w:b/>
                <w:bCs/>
                <w:sz w:val="22"/>
                <w:szCs w:val="22"/>
              </w:rPr>
              <w:t xml:space="preserve"> </w:t>
            </w:r>
          </w:p>
          <w:p w14:paraId="543B4EA3" w14:textId="77777777" w:rsidR="00BC3BF4" w:rsidRPr="009F72A2" w:rsidRDefault="00BC3BF4" w:rsidP="00B600C8">
            <w:pPr>
              <w:pStyle w:val="Default"/>
              <w:rPr>
                <w:sz w:val="22"/>
                <w:szCs w:val="22"/>
              </w:rPr>
            </w:pPr>
          </w:p>
        </w:tc>
        <w:tc>
          <w:tcPr>
            <w:tcW w:w="3274" w:type="dxa"/>
            <w:tcBorders>
              <w:top w:val="single" w:sz="6" w:space="0" w:color="auto"/>
              <w:left w:val="single" w:sz="6" w:space="0" w:color="auto"/>
              <w:bottom w:val="single" w:sz="6" w:space="0" w:color="auto"/>
              <w:right w:val="single" w:sz="4" w:space="0" w:color="auto"/>
            </w:tcBorders>
          </w:tcPr>
          <w:p w14:paraId="0244B5A2" w14:textId="77777777" w:rsidR="00BC3BF4" w:rsidRPr="009F72A2" w:rsidRDefault="00BC3BF4" w:rsidP="00B600C8">
            <w:pPr>
              <w:pStyle w:val="Default"/>
              <w:rPr>
                <w:sz w:val="22"/>
                <w:szCs w:val="22"/>
              </w:rPr>
            </w:pPr>
          </w:p>
          <w:p w14:paraId="20F8C957" w14:textId="77777777" w:rsidR="00BC3BF4" w:rsidRPr="009F72A2" w:rsidRDefault="00BC3BF4" w:rsidP="00B600C8">
            <w:pPr>
              <w:pStyle w:val="Default"/>
              <w:rPr>
                <w:sz w:val="22"/>
                <w:szCs w:val="22"/>
              </w:rPr>
            </w:pPr>
            <w:r w:rsidRPr="009F72A2">
              <w:rPr>
                <w:sz w:val="22"/>
                <w:szCs w:val="22"/>
              </w:rPr>
              <w:t>Good understanding and experience of business processes</w:t>
            </w:r>
          </w:p>
          <w:p w14:paraId="0350DF03" w14:textId="77777777" w:rsidR="00BC3BF4" w:rsidRPr="009F72A2" w:rsidRDefault="00BC3BF4" w:rsidP="00B600C8">
            <w:pPr>
              <w:pStyle w:val="Default"/>
              <w:rPr>
                <w:sz w:val="22"/>
                <w:szCs w:val="22"/>
              </w:rPr>
            </w:pPr>
          </w:p>
          <w:p w14:paraId="50881662" w14:textId="77777777" w:rsidR="00354E8F" w:rsidRPr="009F72A2" w:rsidRDefault="0016305E" w:rsidP="00B600C8">
            <w:pPr>
              <w:pStyle w:val="Default"/>
              <w:rPr>
                <w:sz w:val="22"/>
                <w:szCs w:val="22"/>
              </w:rPr>
            </w:pPr>
            <w:r w:rsidRPr="009F72A2">
              <w:rPr>
                <w:sz w:val="22"/>
                <w:szCs w:val="22"/>
              </w:rPr>
              <w:t xml:space="preserve">Knowledge of TERMS </w:t>
            </w:r>
          </w:p>
          <w:p w14:paraId="0FCF9276" w14:textId="77777777" w:rsidR="00354E8F" w:rsidRPr="009F72A2" w:rsidRDefault="00354E8F" w:rsidP="00B600C8">
            <w:pPr>
              <w:pStyle w:val="Default"/>
              <w:rPr>
                <w:sz w:val="22"/>
                <w:szCs w:val="22"/>
              </w:rPr>
            </w:pPr>
            <w:r w:rsidRPr="009F72A2">
              <w:rPr>
                <w:sz w:val="22"/>
                <w:szCs w:val="22"/>
              </w:rPr>
              <w:t xml:space="preserve"> </w:t>
            </w:r>
          </w:p>
          <w:p w14:paraId="29326FB7" w14:textId="77777777" w:rsidR="00354E8F" w:rsidRPr="009F72A2" w:rsidRDefault="00BC3BF4" w:rsidP="00B600C8">
            <w:pPr>
              <w:pStyle w:val="Default"/>
              <w:rPr>
                <w:sz w:val="22"/>
                <w:szCs w:val="22"/>
              </w:rPr>
            </w:pPr>
            <w:r w:rsidRPr="009F72A2">
              <w:rPr>
                <w:sz w:val="22"/>
                <w:szCs w:val="22"/>
              </w:rPr>
              <w:t>Experience</w:t>
            </w:r>
            <w:r w:rsidR="00354E8F" w:rsidRPr="009F72A2">
              <w:rPr>
                <w:sz w:val="22"/>
                <w:szCs w:val="22"/>
              </w:rPr>
              <w:t xml:space="preserve"> of Crystal Reports </w:t>
            </w:r>
          </w:p>
          <w:p w14:paraId="0EF497D3" w14:textId="77777777" w:rsidR="00354E8F" w:rsidRPr="009F72A2" w:rsidRDefault="00354E8F" w:rsidP="00B600C8">
            <w:pPr>
              <w:pStyle w:val="Default"/>
              <w:rPr>
                <w:sz w:val="22"/>
                <w:szCs w:val="22"/>
              </w:rPr>
            </w:pPr>
            <w:r w:rsidRPr="009F72A2">
              <w:rPr>
                <w:sz w:val="22"/>
                <w:szCs w:val="22"/>
              </w:rPr>
              <w:t xml:space="preserve"> </w:t>
            </w:r>
          </w:p>
          <w:p w14:paraId="5871330C" w14:textId="77777777" w:rsidR="00B03F5B" w:rsidRDefault="0069709E" w:rsidP="00B03F5B">
            <w:pPr>
              <w:pStyle w:val="Default"/>
              <w:rPr>
                <w:sz w:val="22"/>
                <w:szCs w:val="22"/>
              </w:rPr>
            </w:pPr>
            <w:r w:rsidRPr="009F72A2">
              <w:rPr>
                <w:sz w:val="22"/>
                <w:szCs w:val="22"/>
              </w:rPr>
              <w:t>Project A</w:t>
            </w:r>
            <w:r w:rsidR="00B03F5B" w:rsidRPr="009F72A2">
              <w:rPr>
                <w:sz w:val="22"/>
                <w:szCs w:val="22"/>
              </w:rPr>
              <w:t xml:space="preserve">dministration  </w:t>
            </w:r>
          </w:p>
          <w:p w14:paraId="09C03272" w14:textId="77777777" w:rsidR="0048380F" w:rsidRDefault="0048380F" w:rsidP="00B03F5B">
            <w:pPr>
              <w:pStyle w:val="Default"/>
              <w:rPr>
                <w:sz w:val="22"/>
                <w:szCs w:val="22"/>
              </w:rPr>
            </w:pPr>
          </w:p>
          <w:p w14:paraId="2D5C0626" w14:textId="77777777" w:rsidR="0048380F" w:rsidRPr="009F72A2" w:rsidRDefault="0048380F" w:rsidP="0048380F">
            <w:pPr>
              <w:pStyle w:val="Default"/>
              <w:rPr>
                <w:sz w:val="22"/>
                <w:szCs w:val="22"/>
              </w:rPr>
            </w:pPr>
            <w:r w:rsidRPr="009F72A2">
              <w:rPr>
                <w:sz w:val="22"/>
                <w:szCs w:val="22"/>
              </w:rPr>
              <w:t xml:space="preserve">Experience of presenting information to a range of audiences </w:t>
            </w:r>
          </w:p>
          <w:p w14:paraId="3E64A543" w14:textId="77777777" w:rsidR="0048380F" w:rsidRPr="009F72A2" w:rsidRDefault="0048380F" w:rsidP="0048380F">
            <w:pPr>
              <w:pStyle w:val="Default"/>
              <w:rPr>
                <w:sz w:val="22"/>
                <w:szCs w:val="22"/>
              </w:rPr>
            </w:pPr>
            <w:r w:rsidRPr="009F72A2">
              <w:rPr>
                <w:sz w:val="22"/>
                <w:szCs w:val="22"/>
              </w:rPr>
              <w:t xml:space="preserve"> </w:t>
            </w:r>
          </w:p>
          <w:p w14:paraId="3624E3CA" w14:textId="77777777" w:rsidR="0048380F" w:rsidRPr="009F72A2" w:rsidRDefault="0048380F" w:rsidP="0048380F">
            <w:pPr>
              <w:pStyle w:val="Default"/>
              <w:rPr>
                <w:sz w:val="22"/>
                <w:szCs w:val="22"/>
              </w:rPr>
            </w:pPr>
            <w:r w:rsidRPr="009F72A2">
              <w:rPr>
                <w:sz w:val="22"/>
                <w:szCs w:val="22"/>
              </w:rPr>
              <w:t xml:space="preserve">Experience of coaching others   </w:t>
            </w:r>
          </w:p>
          <w:p w14:paraId="40439E2A" w14:textId="77777777" w:rsidR="0048380F" w:rsidRPr="009F72A2" w:rsidRDefault="0048380F" w:rsidP="00B03F5B">
            <w:pPr>
              <w:pStyle w:val="Default"/>
              <w:rPr>
                <w:sz w:val="22"/>
                <w:szCs w:val="22"/>
              </w:rPr>
            </w:pPr>
          </w:p>
          <w:p w14:paraId="7D178CAB" w14:textId="77777777" w:rsidR="00B03F5B" w:rsidRPr="009F72A2" w:rsidRDefault="00B03F5B" w:rsidP="00B600C8">
            <w:pPr>
              <w:pStyle w:val="Default"/>
              <w:rPr>
                <w:sz w:val="22"/>
                <w:szCs w:val="22"/>
              </w:rPr>
            </w:pPr>
          </w:p>
        </w:tc>
      </w:tr>
      <w:tr w:rsidR="00354E8F" w:rsidRPr="00815CB4" w14:paraId="121634D1" w14:textId="77777777" w:rsidTr="79C099C5">
        <w:trPr>
          <w:cantSplit/>
          <w:trHeight w:val="5657"/>
        </w:trPr>
        <w:tc>
          <w:tcPr>
            <w:tcW w:w="2795" w:type="dxa"/>
            <w:tcBorders>
              <w:top w:val="single" w:sz="6" w:space="0" w:color="auto"/>
              <w:left w:val="single" w:sz="4" w:space="0" w:color="auto"/>
              <w:bottom w:val="single" w:sz="6" w:space="0" w:color="auto"/>
              <w:right w:val="single" w:sz="6" w:space="0" w:color="auto"/>
            </w:tcBorders>
          </w:tcPr>
          <w:p w14:paraId="3F6FE848" w14:textId="77777777" w:rsidR="00354E8F" w:rsidRPr="009F72A2" w:rsidRDefault="00354E8F" w:rsidP="00AD4AF4">
            <w:pPr>
              <w:pStyle w:val="Header"/>
              <w:tabs>
                <w:tab w:val="clear" w:pos="4153"/>
                <w:tab w:val="clear" w:pos="8306"/>
              </w:tabs>
              <w:jc w:val="both"/>
              <w:rPr>
                <w:rFonts w:ascii="Arial" w:hAnsi="Arial" w:cs="Arial"/>
                <w:b/>
                <w:sz w:val="22"/>
                <w:szCs w:val="22"/>
              </w:rPr>
            </w:pPr>
            <w:r w:rsidRPr="009F72A2">
              <w:rPr>
                <w:rFonts w:ascii="Arial" w:hAnsi="Arial" w:cs="Arial"/>
                <w:b/>
                <w:sz w:val="22"/>
                <w:szCs w:val="22"/>
              </w:rPr>
              <w:lastRenderedPageBreak/>
              <w:t>Ability and Skills</w:t>
            </w:r>
          </w:p>
          <w:p w14:paraId="432EEF38"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7A9C01BF"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DFBE463"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375884C"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EFABFBF"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49AF10E"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71E8AC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9BF4604"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9EDF11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484750A1"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72ED16B0"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C8C54D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7E9FECDC"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84EA091"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B72C333"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CB76447"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28ECF17"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3BAB49EC"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353FAECA"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672153DF"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49B7FB6"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5C7F1998" w14:textId="77777777" w:rsidR="00354E8F" w:rsidRDefault="00354E8F" w:rsidP="00AD4AF4">
            <w:pPr>
              <w:pStyle w:val="Header"/>
              <w:tabs>
                <w:tab w:val="clear" w:pos="4153"/>
                <w:tab w:val="clear" w:pos="8306"/>
              </w:tabs>
              <w:jc w:val="both"/>
              <w:rPr>
                <w:rFonts w:ascii="Arial" w:hAnsi="Arial" w:cs="Arial"/>
                <w:sz w:val="22"/>
                <w:szCs w:val="22"/>
              </w:rPr>
            </w:pPr>
          </w:p>
          <w:p w14:paraId="1305CA11" w14:textId="77777777" w:rsidR="008404FF" w:rsidRDefault="008404FF" w:rsidP="00AD4AF4">
            <w:pPr>
              <w:pStyle w:val="Header"/>
              <w:tabs>
                <w:tab w:val="clear" w:pos="4153"/>
                <w:tab w:val="clear" w:pos="8306"/>
              </w:tabs>
              <w:jc w:val="both"/>
              <w:rPr>
                <w:rFonts w:ascii="Arial" w:hAnsi="Arial" w:cs="Arial"/>
                <w:sz w:val="22"/>
                <w:szCs w:val="22"/>
              </w:rPr>
            </w:pPr>
          </w:p>
          <w:p w14:paraId="6025AC97" w14:textId="77777777" w:rsidR="008404FF" w:rsidRDefault="008404FF" w:rsidP="00AD4AF4">
            <w:pPr>
              <w:pStyle w:val="Header"/>
              <w:tabs>
                <w:tab w:val="clear" w:pos="4153"/>
                <w:tab w:val="clear" w:pos="8306"/>
              </w:tabs>
              <w:jc w:val="both"/>
              <w:rPr>
                <w:rFonts w:ascii="Arial" w:hAnsi="Arial" w:cs="Arial"/>
                <w:sz w:val="22"/>
                <w:szCs w:val="22"/>
              </w:rPr>
            </w:pPr>
          </w:p>
          <w:p w14:paraId="205B0276" w14:textId="77777777" w:rsidR="008404FF" w:rsidRPr="009F72A2" w:rsidRDefault="008404FF" w:rsidP="00AD4AF4">
            <w:pPr>
              <w:pStyle w:val="Header"/>
              <w:tabs>
                <w:tab w:val="clear" w:pos="4153"/>
                <w:tab w:val="clear" w:pos="8306"/>
              </w:tabs>
              <w:jc w:val="both"/>
              <w:rPr>
                <w:rFonts w:ascii="Arial" w:hAnsi="Arial" w:cs="Arial"/>
                <w:sz w:val="22"/>
                <w:szCs w:val="22"/>
              </w:rPr>
            </w:pPr>
          </w:p>
          <w:p w14:paraId="5E7A2808" w14:textId="77777777" w:rsidR="00354E8F" w:rsidRPr="009F72A2" w:rsidRDefault="00354E8F" w:rsidP="00AD4AF4">
            <w:pPr>
              <w:pStyle w:val="Header"/>
              <w:tabs>
                <w:tab w:val="clear" w:pos="4153"/>
                <w:tab w:val="clear" w:pos="8306"/>
              </w:tabs>
              <w:jc w:val="both"/>
              <w:rPr>
                <w:rFonts w:ascii="Arial" w:hAnsi="Arial" w:cs="Arial"/>
                <w:sz w:val="22"/>
                <w:szCs w:val="22"/>
              </w:rPr>
            </w:pPr>
          </w:p>
          <w:p w14:paraId="0F5E9978" w14:textId="77777777" w:rsidR="008404FF" w:rsidRDefault="008404FF" w:rsidP="00AD4AF4">
            <w:pPr>
              <w:pStyle w:val="Header"/>
              <w:tabs>
                <w:tab w:val="clear" w:pos="4153"/>
                <w:tab w:val="clear" w:pos="8306"/>
              </w:tabs>
              <w:jc w:val="both"/>
              <w:rPr>
                <w:rFonts w:ascii="Arial" w:hAnsi="Arial" w:cs="Arial"/>
                <w:sz w:val="22"/>
                <w:szCs w:val="22"/>
              </w:rPr>
            </w:pPr>
          </w:p>
          <w:p w14:paraId="3B324CE9" w14:textId="77777777" w:rsidR="00354E8F" w:rsidRPr="008404FF" w:rsidRDefault="00354E8F" w:rsidP="008404FF">
            <w:pPr>
              <w:rPr>
                <w:sz w:val="22"/>
                <w:szCs w:val="22"/>
              </w:rPr>
            </w:pPr>
          </w:p>
          <w:p w14:paraId="13BD68F4" w14:textId="77777777" w:rsidR="008404FF" w:rsidRPr="008404FF" w:rsidRDefault="008404FF" w:rsidP="008404FF">
            <w:pPr>
              <w:rPr>
                <w:sz w:val="22"/>
                <w:szCs w:val="22"/>
              </w:rPr>
            </w:pPr>
          </w:p>
          <w:p w14:paraId="0808605E" w14:textId="518DB3FE" w:rsidR="008404FF" w:rsidRPr="008404FF" w:rsidRDefault="008404FF" w:rsidP="008404FF"/>
        </w:tc>
        <w:tc>
          <w:tcPr>
            <w:tcW w:w="3379" w:type="dxa"/>
            <w:tcBorders>
              <w:top w:val="single" w:sz="6" w:space="0" w:color="auto"/>
              <w:left w:val="single" w:sz="6" w:space="0" w:color="auto"/>
              <w:bottom w:val="single" w:sz="6" w:space="0" w:color="auto"/>
              <w:right w:val="single" w:sz="6" w:space="0" w:color="auto"/>
            </w:tcBorders>
          </w:tcPr>
          <w:p w14:paraId="4465995D" w14:textId="46DF0D59" w:rsidR="00354E8F" w:rsidRPr="009F72A2" w:rsidRDefault="0069709E" w:rsidP="00B600C8">
            <w:pPr>
              <w:pStyle w:val="Default"/>
              <w:rPr>
                <w:sz w:val="22"/>
                <w:szCs w:val="22"/>
              </w:rPr>
            </w:pPr>
            <w:r w:rsidRPr="009F72A2">
              <w:rPr>
                <w:sz w:val="22"/>
                <w:szCs w:val="22"/>
              </w:rPr>
              <w:t xml:space="preserve">Ability to problem </w:t>
            </w:r>
            <w:r w:rsidR="0013611F" w:rsidRPr="009F72A2">
              <w:rPr>
                <w:sz w:val="22"/>
                <w:szCs w:val="22"/>
              </w:rPr>
              <w:t>solve.</w:t>
            </w:r>
          </w:p>
          <w:p w14:paraId="08B96CDD" w14:textId="77777777" w:rsidR="00354E8F" w:rsidRPr="009F72A2" w:rsidRDefault="00354E8F" w:rsidP="00B600C8">
            <w:pPr>
              <w:pStyle w:val="Default"/>
              <w:rPr>
                <w:sz w:val="22"/>
                <w:szCs w:val="22"/>
              </w:rPr>
            </w:pPr>
            <w:r w:rsidRPr="009F72A2">
              <w:rPr>
                <w:sz w:val="22"/>
                <w:szCs w:val="22"/>
              </w:rPr>
              <w:t xml:space="preserve"> </w:t>
            </w:r>
          </w:p>
          <w:p w14:paraId="4C921939" w14:textId="5EC7281A" w:rsidR="0048380F" w:rsidRPr="0048380F" w:rsidRDefault="00BC3BF4" w:rsidP="0048380F">
            <w:pPr>
              <w:rPr>
                <w:rFonts w:ascii="Arial" w:hAnsi="Arial" w:cs="Arial"/>
                <w:sz w:val="22"/>
                <w:szCs w:val="22"/>
              </w:rPr>
            </w:pPr>
            <w:r w:rsidRPr="0048380F">
              <w:rPr>
                <w:rFonts w:ascii="Arial" w:hAnsi="Arial" w:cs="Arial"/>
                <w:sz w:val="22"/>
                <w:szCs w:val="22"/>
              </w:rPr>
              <w:t xml:space="preserve">Able to work </w:t>
            </w:r>
            <w:r w:rsidR="0048634E" w:rsidRPr="0048380F">
              <w:rPr>
                <w:rFonts w:ascii="Arial" w:hAnsi="Arial" w:cs="Arial"/>
                <w:sz w:val="22"/>
                <w:szCs w:val="22"/>
              </w:rPr>
              <w:t>flexibly</w:t>
            </w:r>
            <w:r w:rsidR="0048380F" w:rsidRPr="0048380F">
              <w:rPr>
                <w:rFonts w:ascii="Arial" w:hAnsi="Arial" w:cs="Arial"/>
                <w:sz w:val="22"/>
                <w:szCs w:val="22"/>
              </w:rPr>
              <w:t xml:space="preserve"> and as part of a </w:t>
            </w:r>
            <w:r w:rsidR="0048634E" w:rsidRPr="0048380F">
              <w:rPr>
                <w:rFonts w:ascii="Arial" w:hAnsi="Arial" w:cs="Arial"/>
                <w:sz w:val="22"/>
                <w:szCs w:val="22"/>
              </w:rPr>
              <w:t>team.</w:t>
            </w:r>
          </w:p>
          <w:p w14:paraId="1BDE8FBA" w14:textId="77777777" w:rsidR="00354E8F" w:rsidRPr="009F72A2" w:rsidRDefault="00354E8F" w:rsidP="00B600C8">
            <w:pPr>
              <w:pStyle w:val="Default"/>
              <w:rPr>
                <w:sz w:val="22"/>
                <w:szCs w:val="22"/>
              </w:rPr>
            </w:pPr>
            <w:r w:rsidRPr="009F72A2">
              <w:rPr>
                <w:sz w:val="22"/>
                <w:szCs w:val="22"/>
              </w:rPr>
              <w:t xml:space="preserve">  </w:t>
            </w:r>
          </w:p>
          <w:p w14:paraId="443C9B40" w14:textId="77777777" w:rsidR="00354E8F" w:rsidRPr="009F72A2" w:rsidRDefault="00354E8F" w:rsidP="00B600C8">
            <w:pPr>
              <w:pStyle w:val="Default"/>
              <w:rPr>
                <w:sz w:val="22"/>
                <w:szCs w:val="22"/>
              </w:rPr>
            </w:pPr>
            <w:r w:rsidRPr="009F72A2">
              <w:rPr>
                <w:sz w:val="22"/>
                <w:szCs w:val="22"/>
              </w:rPr>
              <w:t xml:space="preserve">Good written and verbal  </w:t>
            </w:r>
          </w:p>
          <w:p w14:paraId="641CC76E" w14:textId="77777777" w:rsidR="00354E8F" w:rsidRPr="009F72A2" w:rsidRDefault="00354E8F" w:rsidP="00B600C8">
            <w:pPr>
              <w:pStyle w:val="Default"/>
              <w:rPr>
                <w:sz w:val="22"/>
                <w:szCs w:val="22"/>
              </w:rPr>
            </w:pPr>
            <w:r w:rsidRPr="009F72A2">
              <w:rPr>
                <w:sz w:val="22"/>
                <w:szCs w:val="22"/>
              </w:rPr>
              <w:t xml:space="preserve">communication skills including  </w:t>
            </w:r>
          </w:p>
          <w:p w14:paraId="3F1BB75B" w14:textId="7C842DA2" w:rsidR="0048380F" w:rsidRDefault="00354E8F" w:rsidP="00B600C8">
            <w:pPr>
              <w:pStyle w:val="Default"/>
              <w:rPr>
                <w:sz w:val="22"/>
                <w:szCs w:val="22"/>
              </w:rPr>
            </w:pPr>
            <w:r w:rsidRPr="009F72A2">
              <w:rPr>
                <w:sz w:val="22"/>
                <w:szCs w:val="22"/>
              </w:rPr>
              <w:t xml:space="preserve">telephone </w:t>
            </w:r>
            <w:r w:rsidR="0048634E" w:rsidRPr="009F72A2">
              <w:rPr>
                <w:sz w:val="22"/>
                <w:szCs w:val="22"/>
              </w:rPr>
              <w:t>skills.</w:t>
            </w:r>
          </w:p>
          <w:p w14:paraId="2555E338" w14:textId="77777777" w:rsidR="0048380F" w:rsidRDefault="0048380F" w:rsidP="00B600C8">
            <w:pPr>
              <w:pStyle w:val="Default"/>
              <w:rPr>
                <w:sz w:val="22"/>
                <w:szCs w:val="22"/>
              </w:rPr>
            </w:pPr>
          </w:p>
          <w:p w14:paraId="6AFAA7EB" w14:textId="5C3F8E74" w:rsidR="00354E8F" w:rsidRPr="0048380F" w:rsidRDefault="0048380F" w:rsidP="0048380F">
            <w:pPr>
              <w:rPr>
                <w:rFonts w:ascii="Arial" w:hAnsi="Arial" w:cs="Arial"/>
                <w:sz w:val="22"/>
                <w:szCs w:val="22"/>
              </w:rPr>
            </w:pPr>
            <w:r w:rsidRPr="0048380F">
              <w:rPr>
                <w:rFonts w:ascii="Arial" w:hAnsi="Arial" w:cs="Arial"/>
                <w:sz w:val="22"/>
                <w:szCs w:val="22"/>
              </w:rPr>
              <w:t xml:space="preserve">Excellent people skills and an ability to communicate with a wide variety </w:t>
            </w:r>
            <w:r w:rsidR="0048634E" w:rsidRPr="0048380F">
              <w:rPr>
                <w:rFonts w:ascii="Arial" w:hAnsi="Arial" w:cs="Arial"/>
                <w:sz w:val="22"/>
                <w:szCs w:val="22"/>
              </w:rPr>
              <w:t xml:space="preserve">of </w:t>
            </w:r>
            <w:r w:rsidR="0013611F" w:rsidRPr="0048380F">
              <w:rPr>
                <w:rFonts w:ascii="Arial" w:hAnsi="Arial" w:cs="Arial"/>
                <w:sz w:val="22"/>
                <w:szCs w:val="22"/>
              </w:rPr>
              <w:t>people.</w:t>
            </w:r>
            <w:r w:rsidR="00354E8F" w:rsidRPr="0048380F">
              <w:rPr>
                <w:sz w:val="22"/>
                <w:szCs w:val="22"/>
              </w:rPr>
              <w:t xml:space="preserve">  </w:t>
            </w:r>
          </w:p>
          <w:p w14:paraId="2D08D4A3" w14:textId="77777777" w:rsidR="00354E8F" w:rsidRPr="009F72A2" w:rsidRDefault="00354E8F" w:rsidP="00B600C8">
            <w:pPr>
              <w:pStyle w:val="Default"/>
              <w:rPr>
                <w:sz w:val="22"/>
                <w:szCs w:val="22"/>
              </w:rPr>
            </w:pPr>
            <w:r w:rsidRPr="009F72A2">
              <w:rPr>
                <w:sz w:val="22"/>
                <w:szCs w:val="22"/>
              </w:rPr>
              <w:t xml:space="preserve"> </w:t>
            </w:r>
          </w:p>
          <w:p w14:paraId="46D24B34" w14:textId="77777777" w:rsidR="00354E8F" w:rsidRPr="009F72A2" w:rsidRDefault="00BC3BF4" w:rsidP="00B600C8">
            <w:pPr>
              <w:pStyle w:val="Default"/>
              <w:rPr>
                <w:sz w:val="22"/>
                <w:szCs w:val="22"/>
              </w:rPr>
            </w:pPr>
            <w:r w:rsidRPr="009F72A2">
              <w:rPr>
                <w:sz w:val="22"/>
                <w:szCs w:val="22"/>
              </w:rPr>
              <w:t>Advanced I</w:t>
            </w:r>
            <w:r w:rsidR="00354E8F" w:rsidRPr="009F72A2">
              <w:rPr>
                <w:sz w:val="22"/>
                <w:szCs w:val="22"/>
              </w:rPr>
              <w:t xml:space="preserve">T skills across the Microsoft packages </w:t>
            </w:r>
          </w:p>
          <w:p w14:paraId="0C9BE981" w14:textId="77777777" w:rsidR="00354E8F" w:rsidRPr="009F72A2" w:rsidRDefault="00354E8F" w:rsidP="00B600C8">
            <w:pPr>
              <w:pStyle w:val="Default"/>
              <w:rPr>
                <w:sz w:val="22"/>
                <w:szCs w:val="22"/>
              </w:rPr>
            </w:pPr>
            <w:r w:rsidRPr="009F72A2">
              <w:rPr>
                <w:sz w:val="22"/>
                <w:szCs w:val="22"/>
              </w:rPr>
              <w:t xml:space="preserve"> </w:t>
            </w:r>
          </w:p>
          <w:p w14:paraId="5459A4A5" w14:textId="77777777" w:rsidR="00354E8F" w:rsidRPr="009F72A2" w:rsidRDefault="00354E8F" w:rsidP="00B600C8">
            <w:pPr>
              <w:pStyle w:val="Default"/>
              <w:rPr>
                <w:sz w:val="22"/>
                <w:szCs w:val="22"/>
              </w:rPr>
            </w:pPr>
            <w:r w:rsidRPr="009F72A2">
              <w:rPr>
                <w:sz w:val="22"/>
                <w:szCs w:val="22"/>
              </w:rPr>
              <w:t xml:space="preserve">Accuracy and attention to detail  </w:t>
            </w:r>
          </w:p>
          <w:p w14:paraId="0E0E4348" w14:textId="77777777" w:rsidR="00354E8F" w:rsidRPr="009F72A2" w:rsidRDefault="00354E8F" w:rsidP="00B600C8">
            <w:pPr>
              <w:pStyle w:val="Default"/>
              <w:rPr>
                <w:sz w:val="22"/>
                <w:szCs w:val="22"/>
              </w:rPr>
            </w:pPr>
          </w:p>
          <w:p w14:paraId="5437E5DD" w14:textId="2DA0F4D4" w:rsidR="00354E8F" w:rsidRPr="009F72A2" w:rsidRDefault="00354E8F" w:rsidP="00354E8F">
            <w:pPr>
              <w:pStyle w:val="Default"/>
              <w:rPr>
                <w:sz w:val="22"/>
                <w:szCs w:val="22"/>
              </w:rPr>
            </w:pPr>
            <w:r w:rsidRPr="009F72A2">
              <w:rPr>
                <w:sz w:val="22"/>
                <w:szCs w:val="22"/>
              </w:rPr>
              <w:t xml:space="preserve">Ability to maintain </w:t>
            </w:r>
            <w:r w:rsidR="0048634E" w:rsidRPr="009F72A2">
              <w:rPr>
                <w:sz w:val="22"/>
                <w:szCs w:val="22"/>
              </w:rPr>
              <w:t>confidentiality.</w:t>
            </w:r>
            <w:r w:rsidRPr="009F72A2">
              <w:rPr>
                <w:sz w:val="22"/>
                <w:szCs w:val="22"/>
              </w:rPr>
              <w:t xml:space="preserve">  </w:t>
            </w:r>
          </w:p>
          <w:p w14:paraId="7F7A3EC6" w14:textId="77777777" w:rsidR="00354E8F" w:rsidRPr="009F72A2" w:rsidRDefault="00354E8F" w:rsidP="00354E8F">
            <w:pPr>
              <w:pStyle w:val="Default"/>
              <w:rPr>
                <w:sz w:val="22"/>
                <w:szCs w:val="22"/>
              </w:rPr>
            </w:pPr>
            <w:r w:rsidRPr="009F72A2">
              <w:rPr>
                <w:sz w:val="22"/>
                <w:szCs w:val="22"/>
              </w:rPr>
              <w:t xml:space="preserve">  </w:t>
            </w:r>
          </w:p>
          <w:p w14:paraId="0FC73CED" w14:textId="08C872D8" w:rsidR="00354E8F" w:rsidRPr="009F72A2" w:rsidRDefault="00354E8F" w:rsidP="00354E8F">
            <w:pPr>
              <w:pStyle w:val="Default"/>
              <w:rPr>
                <w:sz w:val="22"/>
                <w:szCs w:val="22"/>
              </w:rPr>
            </w:pPr>
            <w:r w:rsidRPr="009F72A2">
              <w:rPr>
                <w:sz w:val="22"/>
                <w:szCs w:val="22"/>
              </w:rPr>
              <w:t>Able to plan and manage workloads</w:t>
            </w:r>
            <w:r w:rsidR="00162869">
              <w:rPr>
                <w:sz w:val="22"/>
                <w:szCs w:val="22"/>
              </w:rPr>
              <w:t xml:space="preserve"> </w:t>
            </w:r>
            <w:r w:rsidRPr="009F72A2">
              <w:rPr>
                <w:sz w:val="22"/>
                <w:szCs w:val="22"/>
              </w:rPr>
              <w:t>effectively including prioritisation and</w:t>
            </w:r>
            <w:r w:rsidR="00162869">
              <w:rPr>
                <w:sz w:val="22"/>
                <w:szCs w:val="22"/>
              </w:rPr>
              <w:t xml:space="preserve"> </w:t>
            </w:r>
            <w:r w:rsidRPr="009F72A2">
              <w:rPr>
                <w:sz w:val="22"/>
                <w:szCs w:val="22"/>
              </w:rPr>
              <w:t xml:space="preserve">using own </w:t>
            </w:r>
            <w:r w:rsidR="0048634E" w:rsidRPr="009F72A2">
              <w:rPr>
                <w:sz w:val="22"/>
                <w:szCs w:val="22"/>
              </w:rPr>
              <w:t>initiative.</w:t>
            </w:r>
            <w:r w:rsidRPr="009F72A2">
              <w:rPr>
                <w:sz w:val="22"/>
                <w:szCs w:val="22"/>
              </w:rPr>
              <w:t xml:space="preserve">  </w:t>
            </w:r>
          </w:p>
          <w:p w14:paraId="69790179" w14:textId="77777777" w:rsidR="00354E8F" w:rsidRPr="009F72A2" w:rsidRDefault="00354E8F" w:rsidP="00354E8F">
            <w:pPr>
              <w:pStyle w:val="Default"/>
              <w:rPr>
                <w:sz w:val="22"/>
                <w:szCs w:val="22"/>
              </w:rPr>
            </w:pPr>
            <w:r w:rsidRPr="009F72A2">
              <w:rPr>
                <w:sz w:val="22"/>
                <w:szCs w:val="22"/>
              </w:rPr>
              <w:t xml:space="preserve">  </w:t>
            </w:r>
          </w:p>
          <w:p w14:paraId="623A73B2" w14:textId="68BE07E8" w:rsidR="00354E8F" w:rsidRPr="009F72A2" w:rsidRDefault="00354E8F" w:rsidP="00354E8F">
            <w:pPr>
              <w:pStyle w:val="Default"/>
              <w:rPr>
                <w:sz w:val="22"/>
                <w:szCs w:val="22"/>
              </w:rPr>
            </w:pPr>
            <w:r w:rsidRPr="009F72A2">
              <w:rPr>
                <w:sz w:val="22"/>
                <w:szCs w:val="22"/>
              </w:rPr>
              <w:t xml:space="preserve">Willingness to acquire new skills and cope with </w:t>
            </w:r>
            <w:r w:rsidR="0048634E" w:rsidRPr="009F72A2">
              <w:rPr>
                <w:sz w:val="22"/>
                <w:szCs w:val="22"/>
              </w:rPr>
              <w:t>change.</w:t>
            </w:r>
            <w:r w:rsidRPr="009F72A2">
              <w:rPr>
                <w:sz w:val="22"/>
                <w:szCs w:val="22"/>
              </w:rPr>
              <w:t xml:space="preserve">   </w:t>
            </w:r>
          </w:p>
          <w:p w14:paraId="77754D5A" w14:textId="77777777" w:rsidR="00BC3BF4" w:rsidRDefault="00BC3BF4" w:rsidP="00354E8F">
            <w:pPr>
              <w:pStyle w:val="Default"/>
              <w:rPr>
                <w:sz w:val="22"/>
                <w:szCs w:val="22"/>
              </w:rPr>
            </w:pPr>
          </w:p>
          <w:p w14:paraId="7D43959A" w14:textId="50455DF4" w:rsidR="008404FF" w:rsidRPr="00736060" w:rsidRDefault="00286080" w:rsidP="00736060">
            <w:pPr>
              <w:pStyle w:val="Default"/>
              <w:rPr>
                <w:sz w:val="22"/>
                <w:szCs w:val="22"/>
              </w:rPr>
            </w:pPr>
            <w:r w:rsidRPr="00286080">
              <w:rPr>
                <w:sz w:val="22"/>
                <w:szCs w:val="22"/>
              </w:rPr>
              <w:t xml:space="preserve">Ability to identify and respond to changing service </w:t>
            </w:r>
            <w:r w:rsidR="0048634E" w:rsidRPr="00286080">
              <w:rPr>
                <w:sz w:val="22"/>
                <w:szCs w:val="22"/>
              </w:rPr>
              <w:t>requirements.</w:t>
            </w:r>
          </w:p>
        </w:tc>
        <w:tc>
          <w:tcPr>
            <w:tcW w:w="3430" w:type="dxa"/>
            <w:gridSpan w:val="2"/>
            <w:tcBorders>
              <w:top w:val="single" w:sz="6" w:space="0" w:color="auto"/>
              <w:left w:val="single" w:sz="6" w:space="0" w:color="auto"/>
              <w:bottom w:val="single" w:sz="6" w:space="0" w:color="auto"/>
              <w:right w:val="single" w:sz="4" w:space="0" w:color="auto"/>
            </w:tcBorders>
          </w:tcPr>
          <w:p w14:paraId="24CF25F0" w14:textId="77777777" w:rsidR="00BC3BF4" w:rsidRPr="009F72A2" w:rsidRDefault="00BC3BF4" w:rsidP="00B600C8">
            <w:pPr>
              <w:pStyle w:val="Default"/>
              <w:rPr>
                <w:sz w:val="22"/>
                <w:szCs w:val="22"/>
              </w:rPr>
            </w:pPr>
          </w:p>
          <w:p w14:paraId="39EF3EBB" w14:textId="77777777" w:rsidR="00BC3BF4" w:rsidRDefault="00BC3BF4" w:rsidP="00B600C8">
            <w:pPr>
              <w:pStyle w:val="Default"/>
              <w:rPr>
                <w:sz w:val="22"/>
                <w:szCs w:val="22"/>
              </w:rPr>
            </w:pPr>
          </w:p>
          <w:p w14:paraId="2A465DE8" w14:textId="77777777" w:rsidR="0048380F" w:rsidRPr="009F72A2" w:rsidRDefault="0048380F" w:rsidP="00B600C8">
            <w:pPr>
              <w:pStyle w:val="Default"/>
              <w:rPr>
                <w:sz w:val="22"/>
                <w:szCs w:val="22"/>
              </w:rPr>
            </w:pPr>
          </w:p>
          <w:p w14:paraId="688D5C2E" w14:textId="77777777" w:rsidR="00BC3BF4" w:rsidRPr="009F72A2" w:rsidRDefault="00BC3BF4" w:rsidP="00B600C8">
            <w:pPr>
              <w:pStyle w:val="Default"/>
              <w:rPr>
                <w:sz w:val="22"/>
                <w:szCs w:val="22"/>
              </w:rPr>
            </w:pPr>
          </w:p>
        </w:tc>
      </w:tr>
      <w:tr w:rsidR="00D03032" w:rsidRPr="00815CB4" w14:paraId="25111D50" w14:textId="77777777" w:rsidTr="79C099C5">
        <w:trPr>
          <w:cantSplit/>
          <w:trHeight w:val="65"/>
        </w:trPr>
        <w:tc>
          <w:tcPr>
            <w:tcW w:w="2795" w:type="dxa"/>
            <w:tcBorders>
              <w:top w:val="single" w:sz="6" w:space="0" w:color="auto"/>
              <w:left w:val="single" w:sz="4" w:space="0" w:color="auto"/>
              <w:bottom w:val="single" w:sz="6" w:space="0" w:color="auto"/>
              <w:right w:val="single" w:sz="6" w:space="0" w:color="auto"/>
            </w:tcBorders>
          </w:tcPr>
          <w:p w14:paraId="712F83C1" w14:textId="77777777" w:rsidR="00D03032" w:rsidRPr="008404FF" w:rsidRDefault="00D03032" w:rsidP="00D03032">
            <w:pPr>
              <w:pStyle w:val="Header"/>
              <w:rPr>
                <w:rFonts w:ascii="Arial" w:hAnsi="Arial" w:cs="Arial"/>
                <w:b/>
                <w:bCs/>
                <w:sz w:val="22"/>
                <w:szCs w:val="22"/>
              </w:rPr>
            </w:pPr>
            <w:r w:rsidRPr="008404FF">
              <w:rPr>
                <w:rFonts w:ascii="Arial" w:hAnsi="Arial" w:cs="Arial"/>
                <w:b/>
                <w:sz w:val="22"/>
                <w:szCs w:val="22"/>
              </w:rPr>
              <w:t>Equal opportunities</w:t>
            </w:r>
          </w:p>
          <w:p w14:paraId="228CAF82" w14:textId="77777777" w:rsidR="00D03032" w:rsidRPr="009F72A2" w:rsidRDefault="00D03032" w:rsidP="00AD4AF4">
            <w:pPr>
              <w:pStyle w:val="Header"/>
              <w:tabs>
                <w:tab w:val="clear" w:pos="4153"/>
                <w:tab w:val="clear" w:pos="8306"/>
              </w:tabs>
              <w:jc w:val="both"/>
              <w:rPr>
                <w:rFonts w:ascii="Arial" w:hAnsi="Arial" w:cs="Arial"/>
                <w:b/>
                <w:sz w:val="22"/>
                <w:szCs w:val="22"/>
              </w:rPr>
            </w:pPr>
          </w:p>
        </w:tc>
        <w:tc>
          <w:tcPr>
            <w:tcW w:w="3379" w:type="dxa"/>
            <w:tcBorders>
              <w:top w:val="single" w:sz="6" w:space="0" w:color="auto"/>
              <w:left w:val="single" w:sz="6" w:space="0" w:color="auto"/>
              <w:bottom w:val="single" w:sz="6" w:space="0" w:color="auto"/>
              <w:right w:val="single" w:sz="6" w:space="0" w:color="auto"/>
            </w:tcBorders>
          </w:tcPr>
          <w:p w14:paraId="10DE7004" w14:textId="534E29DC" w:rsidR="00D03032" w:rsidRDefault="00D03032" w:rsidP="00D03032">
            <w:pPr>
              <w:pStyle w:val="BodyText"/>
              <w:rPr>
                <w:rFonts w:ascii="Arial" w:hAnsi="Arial" w:cs="Arial"/>
                <w:sz w:val="22"/>
                <w:szCs w:val="22"/>
              </w:rPr>
            </w:pPr>
            <w:r>
              <w:rPr>
                <w:rFonts w:ascii="Arial" w:hAnsi="Arial" w:cs="Arial"/>
                <w:sz w:val="22"/>
                <w:szCs w:val="22"/>
              </w:rPr>
              <w:t xml:space="preserve">Ability to </w:t>
            </w:r>
            <w:r w:rsidR="0048634E">
              <w:rPr>
                <w:rFonts w:ascii="Arial" w:hAnsi="Arial" w:cs="Arial"/>
                <w:sz w:val="22"/>
                <w:szCs w:val="22"/>
              </w:rPr>
              <w:t>demonstrate.</w:t>
            </w:r>
          </w:p>
          <w:p w14:paraId="407C10B6" w14:textId="4FE22281" w:rsidR="00D03032" w:rsidRDefault="00D03032" w:rsidP="00D03032">
            <w:pPr>
              <w:pStyle w:val="BodyText"/>
              <w:rPr>
                <w:rFonts w:ascii="Arial" w:hAnsi="Arial" w:cs="Arial"/>
                <w:sz w:val="22"/>
                <w:szCs w:val="22"/>
              </w:rPr>
            </w:pPr>
            <w:r w:rsidRPr="00067D32">
              <w:rPr>
                <w:rFonts w:ascii="Arial" w:hAnsi="Arial" w:cs="Arial"/>
                <w:sz w:val="22"/>
                <w:szCs w:val="22"/>
              </w:rPr>
              <w:t xml:space="preserve">awareness/understanding of equal opportunities and other people’s behaviour, physical, social and welfare </w:t>
            </w:r>
            <w:r w:rsidR="0048634E" w:rsidRPr="00067D32">
              <w:rPr>
                <w:rFonts w:ascii="Arial" w:hAnsi="Arial" w:cs="Arial"/>
                <w:sz w:val="22"/>
                <w:szCs w:val="22"/>
              </w:rPr>
              <w:t>needs.</w:t>
            </w:r>
          </w:p>
          <w:p w14:paraId="0A35C1A2" w14:textId="77777777" w:rsidR="00D03032" w:rsidRPr="009F72A2" w:rsidRDefault="00D03032" w:rsidP="00B600C8">
            <w:pPr>
              <w:pStyle w:val="Default"/>
              <w:rPr>
                <w:sz w:val="22"/>
                <w:szCs w:val="22"/>
              </w:rPr>
            </w:pPr>
          </w:p>
        </w:tc>
        <w:tc>
          <w:tcPr>
            <w:tcW w:w="3430" w:type="dxa"/>
            <w:gridSpan w:val="2"/>
            <w:tcBorders>
              <w:top w:val="single" w:sz="6" w:space="0" w:color="auto"/>
              <w:left w:val="single" w:sz="6" w:space="0" w:color="auto"/>
              <w:bottom w:val="single" w:sz="6" w:space="0" w:color="auto"/>
              <w:right w:val="single" w:sz="4" w:space="0" w:color="auto"/>
            </w:tcBorders>
          </w:tcPr>
          <w:p w14:paraId="4B520831" w14:textId="77777777" w:rsidR="00D03032" w:rsidRPr="009F72A2" w:rsidRDefault="00D03032" w:rsidP="00B600C8">
            <w:pPr>
              <w:pStyle w:val="Default"/>
              <w:rPr>
                <w:sz w:val="22"/>
                <w:szCs w:val="22"/>
              </w:rPr>
            </w:pPr>
          </w:p>
        </w:tc>
      </w:tr>
      <w:tr w:rsidR="00CE6C60" w:rsidRPr="00815CB4" w14:paraId="61366587" w14:textId="77777777" w:rsidTr="79C099C5">
        <w:trPr>
          <w:cantSplit/>
          <w:trHeight w:val="65"/>
        </w:trPr>
        <w:tc>
          <w:tcPr>
            <w:tcW w:w="2795" w:type="dxa"/>
            <w:tcBorders>
              <w:top w:val="single" w:sz="6" w:space="0" w:color="auto"/>
              <w:left w:val="single" w:sz="4" w:space="0" w:color="auto"/>
              <w:bottom w:val="single" w:sz="6" w:space="0" w:color="auto"/>
              <w:right w:val="single" w:sz="6" w:space="0" w:color="auto"/>
            </w:tcBorders>
          </w:tcPr>
          <w:p w14:paraId="415014CF" w14:textId="77777777" w:rsidR="00CE6C60" w:rsidRDefault="00CE6C60" w:rsidP="00CE6C60">
            <w:pPr>
              <w:pStyle w:val="Header"/>
              <w:widowControl w:val="0"/>
              <w:tabs>
                <w:tab w:val="clear" w:pos="4153"/>
                <w:tab w:val="clear" w:pos="8306"/>
              </w:tabs>
              <w:rPr>
                <w:rFonts w:ascii="Arial" w:hAnsi="Arial" w:cs="Arial"/>
                <w:b/>
                <w:sz w:val="22"/>
                <w:szCs w:val="22"/>
              </w:rPr>
            </w:pPr>
            <w:r>
              <w:rPr>
                <w:rFonts w:ascii="Arial" w:hAnsi="Arial" w:cs="Arial"/>
                <w:b/>
                <w:sz w:val="22"/>
                <w:szCs w:val="22"/>
              </w:rPr>
              <w:t>Additional Factors</w:t>
            </w:r>
          </w:p>
          <w:p w14:paraId="0982F96F" w14:textId="77777777" w:rsidR="00CE6C60" w:rsidRPr="008404FF" w:rsidRDefault="00CE6C60" w:rsidP="00CE6C60">
            <w:pPr>
              <w:pStyle w:val="Header"/>
              <w:rPr>
                <w:rFonts w:ascii="Arial" w:hAnsi="Arial" w:cs="Arial"/>
                <w:b/>
                <w:sz w:val="22"/>
                <w:szCs w:val="22"/>
              </w:rPr>
            </w:pPr>
          </w:p>
        </w:tc>
        <w:tc>
          <w:tcPr>
            <w:tcW w:w="3379" w:type="dxa"/>
            <w:tcBorders>
              <w:top w:val="single" w:sz="6" w:space="0" w:color="auto"/>
              <w:left w:val="single" w:sz="6" w:space="0" w:color="auto"/>
              <w:bottom w:val="single" w:sz="6" w:space="0" w:color="auto"/>
              <w:right w:val="single" w:sz="6" w:space="0" w:color="auto"/>
            </w:tcBorders>
          </w:tcPr>
          <w:p w14:paraId="00A7BDFE" w14:textId="383B2C7B" w:rsidR="00CE6C60" w:rsidRDefault="00CE6C60" w:rsidP="00CE6C60">
            <w:pPr>
              <w:pStyle w:val="BodyText"/>
              <w:rPr>
                <w:rFonts w:ascii="Arial" w:hAnsi="Arial" w:cs="Arial"/>
                <w:sz w:val="22"/>
                <w:szCs w:val="22"/>
              </w:rPr>
            </w:pPr>
            <w:r w:rsidRPr="0040055C">
              <w:rPr>
                <w:rFonts w:ascii="Arial" w:hAnsi="Arial"/>
                <w:sz w:val="22"/>
                <w:szCs w:val="22"/>
              </w:rPr>
              <w:t>Ability to travel freely as operationally required between locations in North and West Northamptonshire.</w:t>
            </w:r>
          </w:p>
        </w:tc>
        <w:tc>
          <w:tcPr>
            <w:tcW w:w="3430" w:type="dxa"/>
            <w:gridSpan w:val="2"/>
            <w:tcBorders>
              <w:top w:val="single" w:sz="6" w:space="0" w:color="auto"/>
              <w:left w:val="single" w:sz="6" w:space="0" w:color="auto"/>
              <w:bottom w:val="single" w:sz="6" w:space="0" w:color="auto"/>
              <w:right w:val="single" w:sz="4" w:space="0" w:color="auto"/>
            </w:tcBorders>
          </w:tcPr>
          <w:p w14:paraId="3E306242" w14:textId="77777777" w:rsidR="00CE6C60" w:rsidRPr="009F72A2" w:rsidRDefault="00CE6C60" w:rsidP="00CE6C60">
            <w:pPr>
              <w:pStyle w:val="Default"/>
              <w:rPr>
                <w:sz w:val="22"/>
                <w:szCs w:val="22"/>
              </w:rPr>
            </w:pPr>
          </w:p>
        </w:tc>
      </w:tr>
    </w:tbl>
    <w:p w14:paraId="78F5032C" w14:textId="77777777" w:rsidR="00D06B2B" w:rsidRPr="008404FF" w:rsidRDefault="00D06B2B" w:rsidP="00D06B2B">
      <w:pPr>
        <w:rPr>
          <w:sz w:val="2"/>
          <w:szCs w:val="2"/>
        </w:rPr>
      </w:pPr>
    </w:p>
    <w:p w14:paraId="2B77E929" w14:textId="77777777" w:rsidR="005B1292" w:rsidRDefault="005B1292" w:rsidP="005B1292"/>
    <w:p w14:paraId="32389739" w14:textId="77777777" w:rsidR="005B1292" w:rsidRPr="00A63446" w:rsidRDefault="005B1292" w:rsidP="005B1292">
      <w:pPr>
        <w:pStyle w:val="Title"/>
        <w:shd w:val="clear" w:color="auto" w:fill="000000"/>
        <w:jc w:val="left"/>
        <w:rPr>
          <w:rFonts w:ascii="Arial" w:hAnsi="Arial" w:cs="Arial"/>
          <w:szCs w:val="24"/>
        </w:rPr>
      </w:pPr>
      <w:r>
        <w:t xml:space="preserve">  </w:t>
      </w:r>
      <w:r w:rsidRPr="00A63446">
        <w:rPr>
          <w:rFonts w:ascii="Arial" w:hAnsi="Arial" w:cs="Arial"/>
        </w:rPr>
        <w:t>Disclosure Level Work Type</w:t>
      </w:r>
      <w:r w:rsidRPr="00A63446">
        <w:rPr>
          <w:rFonts w:ascii="Arial" w:hAnsi="Arial" w:cs="Arial"/>
          <w:szCs w:val="24"/>
        </w:rPr>
        <w:t xml:space="preserve">                                                     </w:t>
      </w:r>
      <w:r w:rsidRPr="00A63446">
        <w:rPr>
          <w:rFonts w:ascii="Arial" w:hAnsi="Arial" w:cs="Arial"/>
          <w:szCs w:val="24"/>
          <w:shd w:val="clear" w:color="auto" w:fill="0D0D0D" w:themeFill="text1" w:themeFillTint="F2"/>
        </w:rPr>
        <w:t xml:space="preserve">  </w:t>
      </w:r>
      <w:r w:rsidRPr="00A63446">
        <w:rPr>
          <w:rFonts w:ascii="Arial" w:hAnsi="Arial" w:cs="Arial"/>
          <w:szCs w:val="24"/>
        </w:rPr>
        <w:t xml:space="preserve">  </w:t>
      </w:r>
    </w:p>
    <w:p w14:paraId="400E2A91" w14:textId="77777777" w:rsidR="005B1292" w:rsidRDefault="005B1292" w:rsidP="005B1292">
      <w:r>
        <w:tab/>
      </w:r>
      <w:r>
        <w:tab/>
      </w:r>
      <w:r>
        <w:tab/>
      </w:r>
      <w:r>
        <w:tab/>
      </w:r>
      <w:r>
        <w:tab/>
      </w:r>
      <w:r>
        <w:tab/>
      </w:r>
      <w:r>
        <w:tab/>
      </w:r>
      <w:r>
        <w:tab/>
      </w:r>
      <w:r>
        <w:tab/>
      </w:r>
      <w:r>
        <w:tab/>
      </w:r>
      <w:r>
        <w:tab/>
      </w:r>
      <w:r>
        <w:tab/>
      </w:r>
      <w:r>
        <w:tab/>
      </w:r>
    </w:p>
    <w:tbl>
      <w:tblPr>
        <w:tblStyle w:val="TableGrid0"/>
        <w:tblpPr w:leftFromText="180" w:rightFromText="180" w:vertAnchor="text" w:horzAnchor="margin" w:tblpXSpec="center" w:tblpY="-65"/>
        <w:tblW w:w="10459" w:type="dxa"/>
        <w:tblInd w:w="0" w:type="dxa"/>
        <w:tblCellMar>
          <w:top w:w="8" w:type="dxa"/>
          <w:left w:w="108" w:type="dxa"/>
          <w:right w:w="115" w:type="dxa"/>
        </w:tblCellMar>
        <w:tblLook w:val="04A0" w:firstRow="1" w:lastRow="0" w:firstColumn="1" w:lastColumn="0" w:noHBand="0" w:noVBand="1"/>
      </w:tblPr>
      <w:tblGrid>
        <w:gridCol w:w="5229"/>
        <w:gridCol w:w="1308"/>
        <w:gridCol w:w="1308"/>
        <w:gridCol w:w="1306"/>
        <w:gridCol w:w="1308"/>
      </w:tblGrid>
      <w:tr w:rsidR="005B1292" w14:paraId="792F21DE" w14:textId="77777777" w:rsidTr="00880D82">
        <w:trPr>
          <w:trHeight w:val="286"/>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7A83D3BD" w14:textId="77777777" w:rsidR="005B1292" w:rsidRDefault="005B1292" w:rsidP="00880D82">
            <w:pPr>
              <w:spacing w:line="259" w:lineRule="auto"/>
            </w:pPr>
            <w:r>
              <w:t xml:space="preserve">What work type does this role fit into? </w:t>
            </w:r>
          </w:p>
        </w:tc>
        <w:tc>
          <w:tcPr>
            <w:tcW w:w="1308" w:type="dxa"/>
            <w:tcBorders>
              <w:top w:val="single" w:sz="4" w:space="0" w:color="000000"/>
              <w:left w:val="single" w:sz="4" w:space="0" w:color="000000"/>
              <w:bottom w:val="single" w:sz="4" w:space="0" w:color="000000"/>
              <w:right w:val="single" w:sz="4" w:space="0" w:color="000000"/>
            </w:tcBorders>
          </w:tcPr>
          <w:p w14:paraId="2E5EFC69" w14:textId="77777777" w:rsidR="005B1292" w:rsidRDefault="005B1292" w:rsidP="00880D82">
            <w:pPr>
              <w:spacing w:line="259" w:lineRule="auto"/>
              <w:ind w:left="3"/>
              <w:jc w:val="center"/>
            </w:pPr>
            <w:r>
              <w:t xml:space="preserve">Fixed </w:t>
            </w:r>
          </w:p>
        </w:tc>
        <w:tc>
          <w:tcPr>
            <w:tcW w:w="1308" w:type="dxa"/>
            <w:tcBorders>
              <w:top w:val="single" w:sz="4" w:space="0" w:color="000000"/>
              <w:left w:val="single" w:sz="4" w:space="0" w:color="000000"/>
              <w:bottom w:val="single" w:sz="4" w:space="0" w:color="000000"/>
              <w:right w:val="single" w:sz="4" w:space="0" w:color="000000"/>
            </w:tcBorders>
          </w:tcPr>
          <w:p w14:paraId="0D0620A3" w14:textId="77777777" w:rsidR="005B1292" w:rsidRDefault="005B1292" w:rsidP="00880D82">
            <w:pPr>
              <w:spacing w:line="259" w:lineRule="auto"/>
              <w:ind w:left="4"/>
              <w:jc w:val="center"/>
            </w:pPr>
            <w:r>
              <w:t xml:space="preserve">Flexible </w:t>
            </w:r>
          </w:p>
        </w:tc>
        <w:tc>
          <w:tcPr>
            <w:tcW w:w="1306" w:type="dxa"/>
            <w:tcBorders>
              <w:top w:val="single" w:sz="4" w:space="0" w:color="000000"/>
              <w:left w:val="single" w:sz="4" w:space="0" w:color="000000"/>
              <w:bottom w:val="single" w:sz="4" w:space="0" w:color="000000"/>
              <w:right w:val="single" w:sz="4" w:space="0" w:color="000000"/>
            </w:tcBorders>
          </w:tcPr>
          <w:p w14:paraId="3F1ED48C" w14:textId="77777777" w:rsidR="005B1292" w:rsidRDefault="005B1292" w:rsidP="00880D82">
            <w:pPr>
              <w:spacing w:line="259" w:lineRule="auto"/>
              <w:ind w:left="8"/>
              <w:jc w:val="center"/>
            </w:pPr>
            <w:r>
              <w:t xml:space="preserve">Field </w:t>
            </w:r>
          </w:p>
        </w:tc>
        <w:tc>
          <w:tcPr>
            <w:tcW w:w="1308" w:type="dxa"/>
            <w:tcBorders>
              <w:top w:val="single" w:sz="4" w:space="0" w:color="000000"/>
              <w:left w:val="single" w:sz="4" w:space="0" w:color="000000"/>
              <w:bottom w:val="single" w:sz="4" w:space="0" w:color="000000"/>
              <w:right w:val="single" w:sz="4" w:space="0" w:color="000000"/>
            </w:tcBorders>
          </w:tcPr>
          <w:p w14:paraId="1CCCD5B4" w14:textId="77777777" w:rsidR="005B1292" w:rsidRDefault="005B1292" w:rsidP="00880D82">
            <w:pPr>
              <w:spacing w:line="259" w:lineRule="auto"/>
              <w:ind w:left="8"/>
              <w:jc w:val="center"/>
            </w:pPr>
            <w:r>
              <w:t xml:space="preserve">Home </w:t>
            </w:r>
          </w:p>
        </w:tc>
      </w:tr>
      <w:tr w:rsidR="005B1292" w14:paraId="3E4B0389" w14:textId="77777777" w:rsidTr="00880D82">
        <w:trPr>
          <w:trHeight w:val="286"/>
        </w:trPr>
        <w:tc>
          <w:tcPr>
            <w:tcW w:w="0" w:type="auto"/>
            <w:vMerge/>
            <w:tcBorders>
              <w:top w:val="nil"/>
              <w:left w:val="single" w:sz="4" w:space="0" w:color="000000"/>
              <w:bottom w:val="single" w:sz="4" w:space="0" w:color="auto"/>
              <w:right w:val="single" w:sz="4" w:space="0" w:color="000000"/>
            </w:tcBorders>
          </w:tcPr>
          <w:p w14:paraId="20334CCB" w14:textId="77777777" w:rsidR="005B1292" w:rsidRDefault="005B1292" w:rsidP="00880D82">
            <w:pPr>
              <w:spacing w:after="160" w:line="259" w:lineRule="auto"/>
            </w:pPr>
          </w:p>
        </w:tc>
        <w:tc>
          <w:tcPr>
            <w:tcW w:w="1308" w:type="dxa"/>
            <w:tcBorders>
              <w:top w:val="single" w:sz="4" w:space="0" w:color="000000"/>
              <w:left w:val="single" w:sz="4" w:space="0" w:color="000000"/>
              <w:bottom w:val="single" w:sz="4" w:space="0" w:color="000000"/>
              <w:right w:val="single" w:sz="4" w:space="0" w:color="000000"/>
            </w:tcBorders>
          </w:tcPr>
          <w:p w14:paraId="6B15C70F" w14:textId="77777777" w:rsidR="005B1292" w:rsidRDefault="005B1292" w:rsidP="00880D82">
            <w:pPr>
              <w:spacing w:line="259" w:lineRule="auto"/>
              <w:ind w:left="71"/>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D8276F2" w14:textId="77777777" w:rsidR="005B1292" w:rsidRDefault="005B1292" w:rsidP="00880D82">
            <w:pPr>
              <w:spacing w:line="259" w:lineRule="auto"/>
              <w:ind w:left="6"/>
              <w:jc w:val="center"/>
            </w:pPr>
            <w:r>
              <w:rPr>
                <w:rFonts w:ascii="Wingdings" w:eastAsia="Wingdings" w:hAnsi="Wingdings" w:cs="Wingdings"/>
              </w:rPr>
              <w:t></w:t>
            </w: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119FC5A" w14:textId="77777777" w:rsidR="005B1292" w:rsidRDefault="005B1292" w:rsidP="00880D82">
            <w:pPr>
              <w:spacing w:line="259" w:lineRule="auto"/>
              <w:ind w:left="73"/>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6CF2EBC0" w14:textId="77777777" w:rsidR="005B1292" w:rsidRDefault="005B1292" w:rsidP="00880D82">
            <w:pPr>
              <w:spacing w:line="259" w:lineRule="auto"/>
              <w:ind w:left="71"/>
              <w:jc w:val="center"/>
            </w:pPr>
            <w:r>
              <w:t xml:space="preserve"> </w:t>
            </w:r>
          </w:p>
        </w:tc>
      </w:tr>
    </w:tbl>
    <w:tbl>
      <w:tblPr>
        <w:tblStyle w:val="TableGrid0"/>
        <w:tblpPr w:vertAnchor="text" w:horzAnchor="margin" w:tblpXSpec="center" w:tblpY="1"/>
        <w:tblOverlap w:val="never"/>
        <w:tblW w:w="10459" w:type="dxa"/>
        <w:tblInd w:w="0" w:type="dxa"/>
        <w:tblCellMar>
          <w:top w:w="8" w:type="dxa"/>
          <w:left w:w="108" w:type="dxa"/>
          <w:right w:w="75" w:type="dxa"/>
        </w:tblCellMar>
        <w:tblLook w:val="04A0" w:firstRow="1" w:lastRow="0" w:firstColumn="1" w:lastColumn="0" w:noHBand="0" w:noVBand="1"/>
      </w:tblPr>
      <w:tblGrid>
        <w:gridCol w:w="5229"/>
        <w:gridCol w:w="2616"/>
        <w:gridCol w:w="2614"/>
      </w:tblGrid>
      <w:tr w:rsidR="005B1292" w14:paraId="2720BF9C" w14:textId="77777777" w:rsidTr="00880D82">
        <w:trPr>
          <w:trHeight w:val="516"/>
        </w:trPr>
        <w:tc>
          <w:tcPr>
            <w:tcW w:w="5229" w:type="dxa"/>
            <w:vMerge w:val="restart"/>
            <w:tcBorders>
              <w:top w:val="single" w:sz="4" w:space="0" w:color="auto"/>
              <w:left w:val="single" w:sz="4" w:space="0" w:color="auto"/>
              <w:bottom w:val="single" w:sz="4" w:space="0" w:color="auto"/>
              <w:right w:val="single" w:sz="4" w:space="0" w:color="auto"/>
            </w:tcBorders>
            <w:vAlign w:val="center"/>
          </w:tcPr>
          <w:p w14:paraId="5ED37011" w14:textId="77777777" w:rsidR="005B1292" w:rsidRDefault="005B1292" w:rsidP="00880D82">
            <w:pPr>
              <w:spacing w:line="259" w:lineRule="auto"/>
            </w:pPr>
            <w:bookmarkStart w:id="0" w:name="_Hlk96425749"/>
            <w:r>
              <w:t xml:space="preserve">What disclosure level is required for this post? </w:t>
            </w:r>
          </w:p>
        </w:tc>
        <w:tc>
          <w:tcPr>
            <w:tcW w:w="2616" w:type="dxa"/>
            <w:tcBorders>
              <w:top w:val="single" w:sz="4" w:space="0" w:color="000000"/>
              <w:left w:val="single" w:sz="4" w:space="0" w:color="auto"/>
              <w:bottom w:val="single" w:sz="4" w:space="0" w:color="000000"/>
              <w:right w:val="single" w:sz="4" w:space="0" w:color="000000"/>
            </w:tcBorders>
            <w:vAlign w:val="center"/>
          </w:tcPr>
          <w:p w14:paraId="707F1916" w14:textId="77777777" w:rsidR="005B1292" w:rsidRDefault="005B1292" w:rsidP="00880D82">
            <w:pPr>
              <w:spacing w:line="259" w:lineRule="auto"/>
              <w:ind w:right="33"/>
              <w:jc w:val="center"/>
            </w:pPr>
            <w:r>
              <w:t xml:space="preserve">None </w:t>
            </w:r>
          </w:p>
        </w:tc>
        <w:tc>
          <w:tcPr>
            <w:tcW w:w="2614" w:type="dxa"/>
            <w:tcBorders>
              <w:top w:val="single" w:sz="4" w:space="0" w:color="000000"/>
              <w:left w:val="single" w:sz="4" w:space="0" w:color="000000"/>
              <w:bottom w:val="single" w:sz="4" w:space="0" w:color="000000"/>
              <w:right w:val="single" w:sz="4" w:space="0" w:color="000000"/>
            </w:tcBorders>
            <w:vAlign w:val="center"/>
          </w:tcPr>
          <w:p w14:paraId="56F243D2" w14:textId="77777777" w:rsidR="005B1292" w:rsidRDefault="005B1292" w:rsidP="00880D82">
            <w:pPr>
              <w:spacing w:line="259" w:lineRule="auto"/>
              <w:ind w:right="33"/>
              <w:jc w:val="center"/>
            </w:pPr>
            <w:r>
              <w:t>Basic</w:t>
            </w:r>
          </w:p>
        </w:tc>
      </w:tr>
      <w:tr w:rsidR="005B1292" w14:paraId="47270C56" w14:textId="77777777" w:rsidTr="00880D82">
        <w:trPr>
          <w:trHeight w:val="516"/>
        </w:trPr>
        <w:tc>
          <w:tcPr>
            <w:tcW w:w="0" w:type="auto"/>
            <w:vMerge/>
            <w:tcBorders>
              <w:top w:val="single" w:sz="4" w:space="0" w:color="auto"/>
              <w:left w:val="single" w:sz="4" w:space="0" w:color="auto"/>
              <w:bottom w:val="single" w:sz="4" w:space="0" w:color="auto"/>
              <w:right w:val="single" w:sz="4" w:space="0" w:color="auto"/>
            </w:tcBorders>
          </w:tcPr>
          <w:p w14:paraId="2E6381DD" w14:textId="77777777" w:rsidR="005B1292" w:rsidRDefault="005B1292"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3A79CBFC" w14:textId="7419AA52" w:rsidR="005B1292" w:rsidRDefault="005B1292" w:rsidP="00880D82">
            <w:pPr>
              <w:spacing w:line="259" w:lineRule="auto"/>
              <w:ind w:right="35"/>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14:paraId="6D934E12" w14:textId="77777777" w:rsidR="005B1292" w:rsidRDefault="005B1292" w:rsidP="00880D82">
            <w:pPr>
              <w:spacing w:line="259" w:lineRule="auto"/>
              <w:ind w:left="32"/>
              <w:jc w:val="center"/>
            </w:pPr>
            <w:r>
              <w:t xml:space="preserve"> </w:t>
            </w:r>
          </w:p>
        </w:tc>
      </w:tr>
      <w:tr w:rsidR="005B1292" w14:paraId="73EB95CD" w14:textId="77777777" w:rsidTr="00880D82">
        <w:trPr>
          <w:trHeight w:val="516"/>
        </w:trPr>
        <w:tc>
          <w:tcPr>
            <w:tcW w:w="0" w:type="auto"/>
            <w:vMerge/>
            <w:tcBorders>
              <w:top w:val="single" w:sz="4" w:space="0" w:color="auto"/>
              <w:left w:val="single" w:sz="4" w:space="0" w:color="auto"/>
              <w:bottom w:val="single" w:sz="4" w:space="0" w:color="auto"/>
              <w:right w:val="single" w:sz="4" w:space="0" w:color="auto"/>
            </w:tcBorders>
          </w:tcPr>
          <w:p w14:paraId="40112C90" w14:textId="77777777" w:rsidR="005B1292" w:rsidRDefault="005B1292"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6DE76AAC" w14:textId="77777777" w:rsidR="005B1292" w:rsidRDefault="005B1292" w:rsidP="00880D82">
            <w:pPr>
              <w:spacing w:line="259" w:lineRule="auto"/>
              <w:ind w:right="35"/>
              <w:jc w:val="center"/>
              <w:rPr>
                <w:rFonts w:ascii="Wingdings" w:eastAsia="Wingdings" w:hAnsi="Wingdings" w:cs="Wingdings"/>
              </w:rPr>
            </w:pPr>
            <w:r>
              <w:t>Standard</w:t>
            </w:r>
          </w:p>
        </w:tc>
        <w:tc>
          <w:tcPr>
            <w:tcW w:w="2614" w:type="dxa"/>
            <w:tcBorders>
              <w:top w:val="single" w:sz="4" w:space="0" w:color="000000"/>
              <w:left w:val="single" w:sz="4" w:space="0" w:color="000000"/>
              <w:bottom w:val="single" w:sz="4" w:space="0" w:color="000000"/>
              <w:right w:val="single" w:sz="4" w:space="0" w:color="000000"/>
            </w:tcBorders>
            <w:vAlign w:val="center"/>
          </w:tcPr>
          <w:p w14:paraId="61F44AEF" w14:textId="77777777" w:rsidR="005B1292" w:rsidRDefault="005B1292" w:rsidP="00880D82">
            <w:pPr>
              <w:spacing w:line="259" w:lineRule="auto"/>
              <w:ind w:left="32"/>
              <w:jc w:val="center"/>
            </w:pPr>
            <w:r>
              <w:t>Enhanced</w:t>
            </w:r>
          </w:p>
        </w:tc>
      </w:tr>
      <w:tr w:rsidR="005B1292" w14:paraId="0C212E82" w14:textId="77777777" w:rsidTr="00880D82">
        <w:trPr>
          <w:trHeight w:val="562"/>
        </w:trPr>
        <w:tc>
          <w:tcPr>
            <w:tcW w:w="0" w:type="auto"/>
            <w:vMerge/>
            <w:tcBorders>
              <w:top w:val="single" w:sz="4" w:space="0" w:color="auto"/>
              <w:left w:val="single" w:sz="4" w:space="0" w:color="auto"/>
              <w:bottom w:val="single" w:sz="4" w:space="0" w:color="auto"/>
              <w:right w:val="single" w:sz="4" w:space="0" w:color="auto"/>
            </w:tcBorders>
          </w:tcPr>
          <w:p w14:paraId="2FDED7A7" w14:textId="77777777" w:rsidR="005B1292" w:rsidRDefault="005B1292" w:rsidP="00880D8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1303F704" w14:textId="77777777" w:rsidR="005B1292" w:rsidRDefault="005B1292" w:rsidP="00880D82">
            <w:pPr>
              <w:spacing w:line="259" w:lineRule="auto"/>
              <w:ind w:right="36"/>
              <w:jc w:val="center"/>
            </w:pPr>
            <w:r>
              <w:t>Enhanced with barred list checks</w:t>
            </w:r>
          </w:p>
        </w:tc>
        <w:tc>
          <w:tcPr>
            <w:tcW w:w="2614" w:type="dxa"/>
            <w:tcBorders>
              <w:top w:val="single" w:sz="4" w:space="0" w:color="000000"/>
              <w:left w:val="single" w:sz="4" w:space="0" w:color="000000"/>
              <w:bottom w:val="single" w:sz="4" w:space="0" w:color="000000"/>
              <w:right w:val="single" w:sz="4" w:space="0" w:color="000000"/>
            </w:tcBorders>
          </w:tcPr>
          <w:p w14:paraId="1A2803A9" w14:textId="17A7F969" w:rsidR="005B1292" w:rsidRDefault="001D02AD" w:rsidP="00880D82">
            <w:pPr>
              <w:spacing w:line="259" w:lineRule="auto"/>
              <w:jc w:val="center"/>
            </w:pPr>
            <w:r>
              <w:rPr>
                <w:rFonts w:ascii="Wingdings" w:eastAsia="Wingdings" w:hAnsi="Wingdings" w:cs="Wingdings"/>
              </w:rPr>
              <w:t></w:t>
            </w:r>
          </w:p>
        </w:tc>
      </w:tr>
      <w:bookmarkEnd w:id="0"/>
    </w:tbl>
    <w:p w14:paraId="6A87B999" w14:textId="77777777" w:rsidR="00B842AB" w:rsidRPr="00D06B2B" w:rsidRDefault="00B842AB" w:rsidP="00D06B2B"/>
    <w:sectPr w:rsidR="00B842AB" w:rsidRPr="00D06B2B" w:rsidSect="00CE432C">
      <w:footerReference w:type="default" r:id="rId13"/>
      <w:pgSz w:w="11906" w:h="16838" w:code="9"/>
      <w:pgMar w:top="567" w:right="1247" w:bottom="56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2A72" w14:textId="77777777" w:rsidR="004F7325" w:rsidRDefault="004F7325">
      <w:r>
        <w:separator/>
      </w:r>
    </w:p>
  </w:endnote>
  <w:endnote w:type="continuationSeparator" w:id="0">
    <w:p w14:paraId="3E6FD7A1" w14:textId="77777777" w:rsidR="004F7325" w:rsidRDefault="004F7325">
      <w:r>
        <w:continuationSeparator/>
      </w:r>
    </w:p>
  </w:endnote>
  <w:endnote w:type="continuationNotice" w:id="1">
    <w:p w14:paraId="75E1412B" w14:textId="77777777" w:rsidR="004F7325" w:rsidRDefault="004F7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E052" w14:textId="6C996EA8" w:rsidR="0032403F" w:rsidRPr="000B50B9" w:rsidRDefault="0032403F">
    <w:pPr>
      <w:pStyle w:val="Footer"/>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259D" w14:textId="6B9B0D7D" w:rsidR="0032403F" w:rsidRPr="00E82C74" w:rsidRDefault="000A0735" w:rsidP="00E82C74">
    <w:pPr>
      <w:pStyle w:val="Footer"/>
      <w:rPr>
        <w:szCs w:val="16"/>
      </w:rPr>
    </w:pPr>
    <w:r>
      <w:rPr>
        <w:rFonts w:ascii="Arial" w:hAnsi="Arial" w:cs="Arial"/>
        <w:sz w:val="16"/>
        <w:szCs w:val="16"/>
      </w:rPr>
      <w:t>Administrator2_</w:t>
    </w:r>
    <w:r w:rsidR="00FA0EE0">
      <w:rPr>
        <w:rFonts w:ascii="Arial" w:hAnsi="Arial" w:cs="Arial"/>
        <w:sz w:val="16"/>
        <w:szCs w:val="16"/>
      </w:rPr>
      <w:t>Administration_</w:t>
    </w:r>
    <w:r w:rsidR="002850E5">
      <w:rPr>
        <w:rFonts w:ascii="Arial" w:hAnsi="Arial" w:cs="Arial"/>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04AF" w14:textId="77777777" w:rsidR="004F7325" w:rsidRDefault="004F7325">
      <w:r>
        <w:separator/>
      </w:r>
    </w:p>
  </w:footnote>
  <w:footnote w:type="continuationSeparator" w:id="0">
    <w:p w14:paraId="03E7CA90" w14:textId="77777777" w:rsidR="004F7325" w:rsidRDefault="004F7325">
      <w:r>
        <w:continuationSeparator/>
      </w:r>
    </w:p>
  </w:footnote>
  <w:footnote w:type="continuationNotice" w:id="1">
    <w:p w14:paraId="76D21ED3" w14:textId="77777777" w:rsidR="004F7325" w:rsidRDefault="004F7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B0C" w14:textId="77777777" w:rsidR="0032403F" w:rsidRDefault="0032403F" w:rsidP="00D06B2B">
    <w:pPr>
      <w:pStyle w:val="Header"/>
    </w:pPr>
  </w:p>
  <w:p w14:paraId="5DAF9DDC" w14:textId="77777777" w:rsidR="0032403F" w:rsidRDefault="0032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8819A4"/>
    <w:multiLevelType w:val="hybridMultilevel"/>
    <w:tmpl w:val="97B69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44654E"/>
    <w:multiLevelType w:val="hybridMultilevel"/>
    <w:tmpl w:val="320A05B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1A34B8"/>
    <w:multiLevelType w:val="hybridMultilevel"/>
    <w:tmpl w:val="A8BE15BA"/>
    <w:lvl w:ilvl="0" w:tplc="DE9ECD8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83527C"/>
    <w:multiLevelType w:val="hybridMultilevel"/>
    <w:tmpl w:val="27AA27F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3756B9"/>
    <w:multiLevelType w:val="multilevel"/>
    <w:tmpl w:val="69AC4E52"/>
    <w:lvl w:ilvl="0">
      <w:start w:val="8"/>
      <w:numFmt w:val="decimal"/>
      <w:lvlText w:val="%1."/>
      <w:lvlJc w:val="left"/>
      <w:pPr>
        <w:tabs>
          <w:tab w:val="num" w:pos="51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B8D33F0"/>
    <w:multiLevelType w:val="multilevel"/>
    <w:tmpl w:val="724C3B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C8F438C"/>
    <w:multiLevelType w:val="hybridMultilevel"/>
    <w:tmpl w:val="471C7FA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hint="default"/>
      </w:rPr>
    </w:lvl>
    <w:lvl w:ilvl="1" w:tplc="08090019" w:tentative="1">
      <w:start w:val="1"/>
      <w:numFmt w:val="lowerLetter"/>
      <w:lvlText w:val="%2."/>
      <w:lvlJc w:val="left"/>
      <w:pPr>
        <w:tabs>
          <w:tab w:val="num" w:pos="1143"/>
        </w:tabs>
        <w:ind w:left="1143" w:hanging="360"/>
      </w:pPr>
    </w:lvl>
    <w:lvl w:ilvl="2" w:tplc="0809001B" w:tentative="1">
      <w:start w:val="1"/>
      <w:numFmt w:val="lowerRoman"/>
      <w:lvlText w:val="%3."/>
      <w:lvlJc w:val="right"/>
      <w:pPr>
        <w:tabs>
          <w:tab w:val="num" w:pos="1863"/>
        </w:tabs>
        <w:ind w:left="1863" w:hanging="180"/>
      </w:pPr>
    </w:lvl>
    <w:lvl w:ilvl="3" w:tplc="0809000F" w:tentative="1">
      <w:start w:val="1"/>
      <w:numFmt w:val="decimal"/>
      <w:lvlText w:val="%4."/>
      <w:lvlJc w:val="left"/>
      <w:pPr>
        <w:tabs>
          <w:tab w:val="num" w:pos="2583"/>
        </w:tabs>
        <w:ind w:left="2583" w:hanging="360"/>
      </w:pPr>
    </w:lvl>
    <w:lvl w:ilvl="4" w:tplc="08090019" w:tentative="1">
      <w:start w:val="1"/>
      <w:numFmt w:val="lowerLetter"/>
      <w:lvlText w:val="%5."/>
      <w:lvlJc w:val="left"/>
      <w:pPr>
        <w:tabs>
          <w:tab w:val="num" w:pos="3303"/>
        </w:tabs>
        <w:ind w:left="3303" w:hanging="360"/>
      </w:pPr>
    </w:lvl>
    <w:lvl w:ilvl="5" w:tplc="0809001B" w:tentative="1">
      <w:start w:val="1"/>
      <w:numFmt w:val="lowerRoman"/>
      <w:lvlText w:val="%6."/>
      <w:lvlJc w:val="right"/>
      <w:pPr>
        <w:tabs>
          <w:tab w:val="num" w:pos="4023"/>
        </w:tabs>
        <w:ind w:left="4023" w:hanging="180"/>
      </w:pPr>
    </w:lvl>
    <w:lvl w:ilvl="6" w:tplc="0809000F" w:tentative="1">
      <w:start w:val="1"/>
      <w:numFmt w:val="decimal"/>
      <w:lvlText w:val="%7."/>
      <w:lvlJc w:val="left"/>
      <w:pPr>
        <w:tabs>
          <w:tab w:val="num" w:pos="4743"/>
        </w:tabs>
        <w:ind w:left="4743" w:hanging="360"/>
      </w:pPr>
    </w:lvl>
    <w:lvl w:ilvl="7" w:tplc="08090019" w:tentative="1">
      <w:start w:val="1"/>
      <w:numFmt w:val="lowerLetter"/>
      <w:lvlText w:val="%8."/>
      <w:lvlJc w:val="left"/>
      <w:pPr>
        <w:tabs>
          <w:tab w:val="num" w:pos="5463"/>
        </w:tabs>
        <w:ind w:left="5463" w:hanging="360"/>
      </w:pPr>
    </w:lvl>
    <w:lvl w:ilvl="8" w:tplc="0809001B" w:tentative="1">
      <w:start w:val="1"/>
      <w:numFmt w:val="lowerRoman"/>
      <w:lvlText w:val="%9."/>
      <w:lvlJc w:val="right"/>
      <w:pPr>
        <w:tabs>
          <w:tab w:val="num" w:pos="6183"/>
        </w:tabs>
        <w:ind w:left="6183" w:hanging="180"/>
      </w:pPr>
    </w:lvl>
  </w:abstractNum>
  <w:abstractNum w:abstractNumId="21" w15:restartNumberingAfterBreak="0">
    <w:nsid w:val="5B1460BD"/>
    <w:multiLevelType w:val="hybridMultilevel"/>
    <w:tmpl w:val="4A1C7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5B77E7"/>
    <w:multiLevelType w:val="multilevel"/>
    <w:tmpl w:val="20D26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B38211F"/>
    <w:multiLevelType w:val="hybridMultilevel"/>
    <w:tmpl w:val="A860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6F539F"/>
    <w:multiLevelType w:val="hybridMultilevel"/>
    <w:tmpl w:val="F0C0A9B2"/>
    <w:lvl w:ilvl="0" w:tplc="2F845AC4">
      <w:start w:val="1"/>
      <w:numFmt w:val="decimal"/>
      <w:lvlText w:val="%1."/>
      <w:lvlJc w:val="left"/>
      <w:pPr>
        <w:ind w:left="765" w:hanging="76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7798269">
    <w:abstractNumId w:val="8"/>
  </w:num>
  <w:num w:numId="2" w16cid:durableId="1766879960">
    <w:abstractNumId w:val="5"/>
  </w:num>
  <w:num w:numId="3" w16cid:durableId="1344017260">
    <w:abstractNumId w:val="14"/>
  </w:num>
  <w:num w:numId="4" w16cid:durableId="1429085151">
    <w:abstractNumId w:val="18"/>
  </w:num>
  <w:num w:numId="5" w16cid:durableId="1789154192">
    <w:abstractNumId w:val="3"/>
  </w:num>
  <w:num w:numId="6" w16cid:durableId="1625506405">
    <w:abstractNumId w:val="28"/>
  </w:num>
  <w:num w:numId="7" w16cid:durableId="1549024845">
    <w:abstractNumId w:val="1"/>
  </w:num>
  <w:num w:numId="8" w16cid:durableId="603149501">
    <w:abstractNumId w:val="27"/>
  </w:num>
  <w:num w:numId="9" w16cid:durableId="1505364691">
    <w:abstractNumId w:val="23"/>
  </w:num>
  <w:num w:numId="10" w16cid:durableId="1563055481">
    <w:abstractNumId w:val="11"/>
  </w:num>
  <w:num w:numId="11" w16cid:durableId="1061372197">
    <w:abstractNumId w:val="12"/>
  </w:num>
  <w:num w:numId="12" w16cid:durableId="1355886840">
    <w:abstractNumId w:val="6"/>
  </w:num>
  <w:num w:numId="13" w16cid:durableId="1457792883">
    <w:abstractNumId w:val="24"/>
  </w:num>
  <w:num w:numId="14" w16cid:durableId="2037392073">
    <w:abstractNumId w:val="10"/>
  </w:num>
  <w:num w:numId="15" w16cid:durableId="496577740">
    <w:abstractNumId w:val="0"/>
  </w:num>
  <w:num w:numId="16" w16cid:durableId="482820567">
    <w:abstractNumId w:val="19"/>
  </w:num>
  <w:num w:numId="17" w16cid:durableId="1219171410">
    <w:abstractNumId w:val="15"/>
  </w:num>
  <w:num w:numId="18" w16cid:durableId="1343163820">
    <w:abstractNumId w:val="7"/>
  </w:num>
  <w:num w:numId="19" w16cid:durableId="260722669">
    <w:abstractNumId w:val="2"/>
  </w:num>
  <w:num w:numId="20" w16cid:durableId="1626623072">
    <w:abstractNumId w:val="20"/>
  </w:num>
  <w:num w:numId="21" w16cid:durableId="1764644175">
    <w:abstractNumId w:val="17"/>
  </w:num>
  <w:num w:numId="22" w16cid:durableId="1976452165">
    <w:abstractNumId w:val="16"/>
  </w:num>
  <w:num w:numId="23" w16cid:durableId="1870024438">
    <w:abstractNumId w:val="22"/>
  </w:num>
  <w:num w:numId="24" w16cid:durableId="1145048767">
    <w:abstractNumId w:val="26"/>
  </w:num>
  <w:num w:numId="25" w16cid:durableId="1297905759">
    <w:abstractNumId w:val="4"/>
  </w:num>
  <w:num w:numId="26" w16cid:durableId="842890935">
    <w:abstractNumId w:val="13"/>
  </w:num>
  <w:num w:numId="27" w16cid:durableId="1148017693">
    <w:abstractNumId w:val="9"/>
  </w:num>
  <w:num w:numId="28" w16cid:durableId="617183479">
    <w:abstractNumId w:val="21"/>
  </w:num>
  <w:num w:numId="29" w16cid:durableId="1221478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0584B"/>
    <w:rsid w:val="000270B9"/>
    <w:rsid w:val="00031B48"/>
    <w:rsid w:val="00031BF9"/>
    <w:rsid w:val="00057D53"/>
    <w:rsid w:val="000813BE"/>
    <w:rsid w:val="000A0735"/>
    <w:rsid w:val="000A0F48"/>
    <w:rsid w:val="000A137B"/>
    <w:rsid w:val="000B0BA1"/>
    <w:rsid w:val="000B39AA"/>
    <w:rsid w:val="000B50B9"/>
    <w:rsid w:val="000B6F1B"/>
    <w:rsid w:val="000D75BA"/>
    <w:rsid w:val="000E4792"/>
    <w:rsid w:val="000F2837"/>
    <w:rsid w:val="000F5BD6"/>
    <w:rsid w:val="00104798"/>
    <w:rsid w:val="00106C90"/>
    <w:rsid w:val="00106E86"/>
    <w:rsid w:val="001345B9"/>
    <w:rsid w:val="0013611F"/>
    <w:rsid w:val="00137D0A"/>
    <w:rsid w:val="001406CD"/>
    <w:rsid w:val="00143E09"/>
    <w:rsid w:val="001449A6"/>
    <w:rsid w:val="0015387B"/>
    <w:rsid w:val="00161962"/>
    <w:rsid w:val="00162869"/>
    <w:rsid w:val="0016305E"/>
    <w:rsid w:val="00171099"/>
    <w:rsid w:val="00187B66"/>
    <w:rsid w:val="001A0DAB"/>
    <w:rsid w:val="001A1D57"/>
    <w:rsid w:val="001C5A4C"/>
    <w:rsid w:val="001D02AD"/>
    <w:rsid w:val="002013C0"/>
    <w:rsid w:val="00207BBA"/>
    <w:rsid w:val="0022634F"/>
    <w:rsid w:val="002331AE"/>
    <w:rsid w:val="00243719"/>
    <w:rsid w:val="00254E13"/>
    <w:rsid w:val="002553E1"/>
    <w:rsid w:val="002850E5"/>
    <w:rsid w:val="00286080"/>
    <w:rsid w:val="002A265E"/>
    <w:rsid w:val="002A2AC4"/>
    <w:rsid w:val="002B2401"/>
    <w:rsid w:val="002B5597"/>
    <w:rsid w:val="002C368A"/>
    <w:rsid w:val="002D444C"/>
    <w:rsid w:val="002F7C8E"/>
    <w:rsid w:val="0030411C"/>
    <w:rsid w:val="003119B4"/>
    <w:rsid w:val="0032403F"/>
    <w:rsid w:val="00354E8F"/>
    <w:rsid w:val="00355106"/>
    <w:rsid w:val="003554DE"/>
    <w:rsid w:val="00357C07"/>
    <w:rsid w:val="00374B4A"/>
    <w:rsid w:val="00391942"/>
    <w:rsid w:val="003B3294"/>
    <w:rsid w:val="003B554F"/>
    <w:rsid w:val="003C3341"/>
    <w:rsid w:val="003C3DC9"/>
    <w:rsid w:val="003E4048"/>
    <w:rsid w:val="003E7696"/>
    <w:rsid w:val="003F5F2D"/>
    <w:rsid w:val="00404FC8"/>
    <w:rsid w:val="00435C1C"/>
    <w:rsid w:val="004362B5"/>
    <w:rsid w:val="004368B1"/>
    <w:rsid w:val="00445CD7"/>
    <w:rsid w:val="00451BCD"/>
    <w:rsid w:val="00474E51"/>
    <w:rsid w:val="0048380F"/>
    <w:rsid w:val="0048634E"/>
    <w:rsid w:val="0049003F"/>
    <w:rsid w:val="004D071A"/>
    <w:rsid w:val="004D66D3"/>
    <w:rsid w:val="004E03B9"/>
    <w:rsid w:val="004F3006"/>
    <w:rsid w:val="004F7325"/>
    <w:rsid w:val="004F73C8"/>
    <w:rsid w:val="005018EB"/>
    <w:rsid w:val="00502CA1"/>
    <w:rsid w:val="0052094A"/>
    <w:rsid w:val="00520C3E"/>
    <w:rsid w:val="00521CC8"/>
    <w:rsid w:val="005277F8"/>
    <w:rsid w:val="005325B5"/>
    <w:rsid w:val="00533719"/>
    <w:rsid w:val="00533CE6"/>
    <w:rsid w:val="0055686E"/>
    <w:rsid w:val="00561233"/>
    <w:rsid w:val="005A0EBF"/>
    <w:rsid w:val="005B1292"/>
    <w:rsid w:val="005B317D"/>
    <w:rsid w:val="005B58CF"/>
    <w:rsid w:val="005D49FF"/>
    <w:rsid w:val="005E54AB"/>
    <w:rsid w:val="005F077C"/>
    <w:rsid w:val="00613E12"/>
    <w:rsid w:val="0062085A"/>
    <w:rsid w:val="00632AEA"/>
    <w:rsid w:val="00635800"/>
    <w:rsid w:val="00645E4B"/>
    <w:rsid w:val="00653855"/>
    <w:rsid w:val="00663F42"/>
    <w:rsid w:val="00667C54"/>
    <w:rsid w:val="00673422"/>
    <w:rsid w:val="00673B7F"/>
    <w:rsid w:val="006767A6"/>
    <w:rsid w:val="00686F70"/>
    <w:rsid w:val="006940A5"/>
    <w:rsid w:val="006969CA"/>
    <w:rsid w:val="0069709E"/>
    <w:rsid w:val="006A48EA"/>
    <w:rsid w:val="006B6435"/>
    <w:rsid w:val="006C0551"/>
    <w:rsid w:val="006D7B4D"/>
    <w:rsid w:val="006F2BDD"/>
    <w:rsid w:val="006F6FC4"/>
    <w:rsid w:val="00700841"/>
    <w:rsid w:val="00700971"/>
    <w:rsid w:val="00701D65"/>
    <w:rsid w:val="00724927"/>
    <w:rsid w:val="0072576E"/>
    <w:rsid w:val="00725E87"/>
    <w:rsid w:val="00730853"/>
    <w:rsid w:val="00730AA7"/>
    <w:rsid w:val="00734E74"/>
    <w:rsid w:val="00735454"/>
    <w:rsid w:val="00735ECB"/>
    <w:rsid w:val="00736060"/>
    <w:rsid w:val="0073610E"/>
    <w:rsid w:val="00745D3E"/>
    <w:rsid w:val="007502F7"/>
    <w:rsid w:val="007508E1"/>
    <w:rsid w:val="00760866"/>
    <w:rsid w:val="00761CE9"/>
    <w:rsid w:val="0077530A"/>
    <w:rsid w:val="00775C38"/>
    <w:rsid w:val="00785407"/>
    <w:rsid w:val="0078636F"/>
    <w:rsid w:val="007A3FAD"/>
    <w:rsid w:val="007A5196"/>
    <w:rsid w:val="007A6206"/>
    <w:rsid w:val="007B69BB"/>
    <w:rsid w:val="007C61DB"/>
    <w:rsid w:val="007D3014"/>
    <w:rsid w:val="007D41D8"/>
    <w:rsid w:val="007E221C"/>
    <w:rsid w:val="007F69EC"/>
    <w:rsid w:val="008005B9"/>
    <w:rsid w:val="00815C9D"/>
    <w:rsid w:val="0082020A"/>
    <w:rsid w:val="00830A33"/>
    <w:rsid w:val="0083472B"/>
    <w:rsid w:val="008404FF"/>
    <w:rsid w:val="008409CD"/>
    <w:rsid w:val="00840D26"/>
    <w:rsid w:val="00854D14"/>
    <w:rsid w:val="0086675C"/>
    <w:rsid w:val="008763B2"/>
    <w:rsid w:val="0088653D"/>
    <w:rsid w:val="008F3BD8"/>
    <w:rsid w:val="00901E83"/>
    <w:rsid w:val="0090300F"/>
    <w:rsid w:val="00936091"/>
    <w:rsid w:val="009468F8"/>
    <w:rsid w:val="00952B32"/>
    <w:rsid w:val="0097025C"/>
    <w:rsid w:val="009705DD"/>
    <w:rsid w:val="00970918"/>
    <w:rsid w:val="0097562C"/>
    <w:rsid w:val="00983A5B"/>
    <w:rsid w:val="009A22A8"/>
    <w:rsid w:val="009A5523"/>
    <w:rsid w:val="009B04A1"/>
    <w:rsid w:val="009C1DF4"/>
    <w:rsid w:val="009C2C2B"/>
    <w:rsid w:val="009D1D2C"/>
    <w:rsid w:val="009F1DF3"/>
    <w:rsid w:val="009F72A2"/>
    <w:rsid w:val="00A0139D"/>
    <w:rsid w:val="00A064DB"/>
    <w:rsid w:val="00A13707"/>
    <w:rsid w:val="00A178CD"/>
    <w:rsid w:val="00A213AE"/>
    <w:rsid w:val="00A2183A"/>
    <w:rsid w:val="00A218CD"/>
    <w:rsid w:val="00A330ED"/>
    <w:rsid w:val="00A339E5"/>
    <w:rsid w:val="00A33F14"/>
    <w:rsid w:val="00A355E6"/>
    <w:rsid w:val="00A35C1C"/>
    <w:rsid w:val="00A50EE7"/>
    <w:rsid w:val="00A522D4"/>
    <w:rsid w:val="00A56D32"/>
    <w:rsid w:val="00A71EF9"/>
    <w:rsid w:val="00A81830"/>
    <w:rsid w:val="00A85B2C"/>
    <w:rsid w:val="00AA3BC0"/>
    <w:rsid w:val="00AA66EC"/>
    <w:rsid w:val="00AC6016"/>
    <w:rsid w:val="00AD4AF4"/>
    <w:rsid w:val="00AF0D48"/>
    <w:rsid w:val="00B0279B"/>
    <w:rsid w:val="00B03F5B"/>
    <w:rsid w:val="00B21CD4"/>
    <w:rsid w:val="00B24A77"/>
    <w:rsid w:val="00B274F0"/>
    <w:rsid w:val="00B5161B"/>
    <w:rsid w:val="00B745C1"/>
    <w:rsid w:val="00B8178A"/>
    <w:rsid w:val="00B842AB"/>
    <w:rsid w:val="00B87057"/>
    <w:rsid w:val="00BA68F4"/>
    <w:rsid w:val="00BC3BF4"/>
    <w:rsid w:val="00BD455B"/>
    <w:rsid w:val="00BE34A5"/>
    <w:rsid w:val="00BE3D02"/>
    <w:rsid w:val="00BF5AFD"/>
    <w:rsid w:val="00C0609F"/>
    <w:rsid w:val="00C160CA"/>
    <w:rsid w:val="00C17E3F"/>
    <w:rsid w:val="00C4575F"/>
    <w:rsid w:val="00C529EC"/>
    <w:rsid w:val="00C54702"/>
    <w:rsid w:val="00C640AF"/>
    <w:rsid w:val="00C7185A"/>
    <w:rsid w:val="00C75419"/>
    <w:rsid w:val="00C84F5D"/>
    <w:rsid w:val="00C85AE6"/>
    <w:rsid w:val="00CA6040"/>
    <w:rsid w:val="00CC4CA7"/>
    <w:rsid w:val="00CD4F7D"/>
    <w:rsid w:val="00CE432C"/>
    <w:rsid w:val="00CE6C60"/>
    <w:rsid w:val="00CF0F07"/>
    <w:rsid w:val="00D03032"/>
    <w:rsid w:val="00D05526"/>
    <w:rsid w:val="00D06B2B"/>
    <w:rsid w:val="00D348C6"/>
    <w:rsid w:val="00D42672"/>
    <w:rsid w:val="00D76BD1"/>
    <w:rsid w:val="00D875A4"/>
    <w:rsid w:val="00D96235"/>
    <w:rsid w:val="00DA746E"/>
    <w:rsid w:val="00DA7CB5"/>
    <w:rsid w:val="00DB13EE"/>
    <w:rsid w:val="00DD4289"/>
    <w:rsid w:val="00DD6FAF"/>
    <w:rsid w:val="00DE0329"/>
    <w:rsid w:val="00DE3044"/>
    <w:rsid w:val="00E01FAE"/>
    <w:rsid w:val="00E24259"/>
    <w:rsid w:val="00E27C77"/>
    <w:rsid w:val="00E300C5"/>
    <w:rsid w:val="00E30E80"/>
    <w:rsid w:val="00E310A1"/>
    <w:rsid w:val="00E558AF"/>
    <w:rsid w:val="00E61924"/>
    <w:rsid w:val="00E61EB1"/>
    <w:rsid w:val="00E623B3"/>
    <w:rsid w:val="00E82C74"/>
    <w:rsid w:val="00E86872"/>
    <w:rsid w:val="00E94771"/>
    <w:rsid w:val="00E948C4"/>
    <w:rsid w:val="00E96258"/>
    <w:rsid w:val="00EB3403"/>
    <w:rsid w:val="00EC14E4"/>
    <w:rsid w:val="00ED309B"/>
    <w:rsid w:val="00EE758F"/>
    <w:rsid w:val="00F03761"/>
    <w:rsid w:val="00F0378B"/>
    <w:rsid w:val="00F16504"/>
    <w:rsid w:val="00F23F11"/>
    <w:rsid w:val="00F36A39"/>
    <w:rsid w:val="00F61F97"/>
    <w:rsid w:val="00F670DB"/>
    <w:rsid w:val="00F71013"/>
    <w:rsid w:val="00F84C7A"/>
    <w:rsid w:val="00F86312"/>
    <w:rsid w:val="00F94FD4"/>
    <w:rsid w:val="00F965D4"/>
    <w:rsid w:val="00FA0EE0"/>
    <w:rsid w:val="00FA2AC4"/>
    <w:rsid w:val="00FB1DB4"/>
    <w:rsid w:val="00FB71E6"/>
    <w:rsid w:val="00FD4916"/>
    <w:rsid w:val="00FE39FE"/>
    <w:rsid w:val="00FE3D49"/>
    <w:rsid w:val="087FC53F"/>
    <w:rsid w:val="0BC2C366"/>
    <w:rsid w:val="0BD212B6"/>
    <w:rsid w:val="0CACB995"/>
    <w:rsid w:val="25EC2997"/>
    <w:rsid w:val="2CBC68C9"/>
    <w:rsid w:val="2E75AD01"/>
    <w:rsid w:val="2E96D562"/>
    <w:rsid w:val="33954D55"/>
    <w:rsid w:val="3EB0C990"/>
    <w:rsid w:val="4490CCF6"/>
    <w:rsid w:val="460D7F49"/>
    <w:rsid w:val="46FBD720"/>
    <w:rsid w:val="5B53AF57"/>
    <w:rsid w:val="5E1FA5C2"/>
    <w:rsid w:val="61EFB6D6"/>
    <w:rsid w:val="6588494C"/>
    <w:rsid w:val="6BDA8A6F"/>
    <w:rsid w:val="79C099C5"/>
    <w:rsid w:val="7D7F31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08DA3"/>
  <w15:docId w15:val="{49AEB885-ED76-4C14-AC35-73A0423E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B3"/>
    <w:rPr>
      <w:sz w:val="24"/>
      <w:szCs w:val="24"/>
      <w:lang w:eastAsia="en-US"/>
    </w:rPr>
  </w:style>
  <w:style w:type="paragraph" w:styleId="Heading1">
    <w:name w:val="heading 1"/>
    <w:basedOn w:val="Normal"/>
    <w:next w:val="Normal"/>
    <w:qFormat/>
    <w:rsid w:val="00E623B3"/>
    <w:pPr>
      <w:keepNext/>
      <w:outlineLvl w:val="0"/>
    </w:pPr>
    <w:rPr>
      <w:b/>
      <w:szCs w:val="20"/>
    </w:rPr>
  </w:style>
  <w:style w:type="paragraph" w:styleId="Heading2">
    <w:name w:val="heading 2"/>
    <w:basedOn w:val="Normal"/>
    <w:next w:val="Normal"/>
    <w:qFormat/>
    <w:rsid w:val="00E623B3"/>
    <w:pPr>
      <w:keepNext/>
      <w:outlineLvl w:val="1"/>
    </w:pPr>
    <w:rPr>
      <w:b/>
      <w:szCs w:val="20"/>
      <w:u w:val="single"/>
    </w:rPr>
  </w:style>
  <w:style w:type="paragraph" w:styleId="Heading3">
    <w:name w:val="heading 3"/>
    <w:basedOn w:val="Normal"/>
    <w:next w:val="Normal"/>
    <w:qFormat/>
    <w:rsid w:val="00E623B3"/>
    <w:pPr>
      <w:keepNext/>
      <w:outlineLvl w:val="2"/>
    </w:pPr>
    <w:rPr>
      <w:rFonts w:ascii="Arial" w:hAnsi="Arial"/>
      <w:szCs w:val="20"/>
    </w:rPr>
  </w:style>
  <w:style w:type="paragraph" w:styleId="Heading5">
    <w:name w:val="heading 5"/>
    <w:basedOn w:val="Normal"/>
    <w:next w:val="Normal"/>
    <w:qFormat/>
    <w:rsid w:val="00E623B3"/>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23B3"/>
    <w:pPr>
      <w:jc w:val="center"/>
    </w:pPr>
    <w:rPr>
      <w:b/>
      <w:szCs w:val="20"/>
    </w:rPr>
  </w:style>
  <w:style w:type="paragraph" w:styleId="BodyText">
    <w:name w:val="Body Text"/>
    <w:basedOn w:val="Normal"/>
    <w:link w:val="BodyTextChar"/>
    <w:uiPriority w:val="99"/>
    <w:rsid w:val="00E623B3"/>
    <w:rPr>
      <w:szCs w:val="20"/>
    </w:rPr>
  </w:style>
  <w:style w:type="paragraph" w:styleId="Header">
    <w:name w:val="header"/>
    <w:basedOn w:val="Normal"/>
    <w:link w:val="HeaderChar"/>
    <w:uiPriority w:val="99"/>
    <w:rsid w:val="00E623B3"/>
    <w:pPr>
      <w:tabs>
        <w:tab w:val="center" w:pos="4153"/>
        <w:tab w:val="right" w:pos="8306"/>
      </w:tabs>
    </w:pPr>
  </w:style>
  <w:style w:type="paragraph" w:styleId="Footer">
    <w:name w:val="footer"/>
    <w:basedOn w:val="Normal"/>
    <w:rsid w:val="00E623B3"/>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rsid w:val="00725E87"/>
    <w:pPr>
      <w:spacing w:before="100" w:beforeAutospacing="1" w:after="100" w:afterAutospacing="1"/>
    </w:pPr>
    <w:rPr>
      <w:lang w:eastAsia="en-GB"/>
    </w:rPr>
  </w:style>
  <w:style w:type="character" w:customStyle="1" w:styleId="BodyTextChar">
    <w:name w:val="Body Text Char"/>
    <w:basedOn w:val="DefaultParagraphFont"/>
    <w:link w:val="BodyText"/>
    <w:uiPriority w:val="99"/>
    <w:rsid w:val="00031BF9"/>
    <w:rPr>
      <w:sz w:val="24"/>
      <w:lang w:eastAsia="en-US"/>
    </w:rPr>
  </w:style>
  <w:style w:type="paragraph" w:customStyle="1" w:styleId="Default">
    <w:name w:val="Default"/>
    <w:rsid w:val="00CA604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4B4A"/>
    <w:pPr>
      <w:ind w:left="720"/>
    </w:pPr>
  </w:style>
  <w:style w:type="character" w:customStyle="1" w:styleId="HeaderChar">
    <w:name w:val="Header Char"/>
    <w:link w:val="Header"/>
    <w:uiPriority w:val="99"/>
    <w:rsid w:val="00D06B2B"/>
    <w:rPr>
      <w:sz w:val="24"/>
      <w:szCs w:val="24"/>
      <w:lang w:eastAsia="en-US"/>
    </w:rPr>
  </w:style>
  <w:style w:type="paragraph" w:styleId="BodyTextIndent">
    <w:name w:val="Body Text Indent"/>
    <w:basedOn w:val="Normal"/>
    <w:link w:val="BodyTextIndentChar"/>
    <w:uiPriority w:val="99"/>
    <w:semiHidden/>
    <w:unhideWhenUsed/>
    <w:rsid w:val="0055686E"/>
    <w:pPr>
      <w:spacing w:after="120"/>
      <w:ind w:left="283"/>
    </w:pPr>
  </w:style>
  <w:style w:type="character" w:customStyle="1" w:styleId="BodyTextIndentChar">
    <w:name w:val="Body Text Indent Char"/>
    <w:basedOn w:val="DefaultParagraphFont"/>
    <w:link w:val="BodyTextIndent"/>
    <w:uiPriority w:val="99"/>
    <w:semiHidden/>
    <w:rsid w:val="0055686E"/>
    <w:rPr>
      <w:sz w:val="24"/>
      <w:szCs w:val="24"/>
      <w:lang w:eastAsia="en-US"/>
    </w:rPr>
  </w:style>
  <w:style w:type="paragraph" w:styleId="Revision">
    <w:name w:val="Revision"/>
    <w:hidden/>
    <w:uiPriority w:val="99"/>
    <w:semiHidden/>
    <w:rsid w:val="00DB13EE"/>
    <w:rPr>
      <w:sz w:val="24"/>
      <w:szCs w:val="24"/>
      <w:lang w:eastAsia="en-US"/>
    </w:rPr>
  </w:style>
  <w:style w:type="table" w:customStyle="1" w:styleId="TableGrid0">
    <w:name w:val="TableGrid"/>
    <w:rsid w:val="005B12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9256">
      <w:bodyDiv w:val="1"/>
      <w:marLeft w:val="0"/>
      <w:marRight w:val="0"/>
      <w:marTop w:val="0"/>
      <w:marBottom w:val="0"/>
      <w:divBdr>
        <w:top w:val="none" w:sz="0" w:space="0" w:color="auto"/>
        <w:left w:val="none" w:sz="0" w:space="0" w:color="auto"/>
        <w:bottom w:val="none" w:sz="0" w:space="0" w:color="auto"/>
        <w:right w:val="none" w:sz="0" w:space="0" w:color="auto"/>
      </w:divBdr>
      <w:divsChild>
        <w:div w:id="2015649856">
          <w:marLeft w:val="0"/>
          <w:marRight w:val="0"/>
          <w:marTop w:val="0"/>
          <w:marBottom w:val="0"/>
          <w:divBdr>
            <w:top w:val="none" w:sz="0" w:space="0" w:color="auto"/>
            <w:left w:val="none" w:sz="0" w:space="0" w:color="auto"/>
            <w:bottom w:val="none" w:sz="0" w:space="0" w:color="auto"/>
            <w:right w:val="none" w:sz="0" w:space="0" w:color="auto"/>
          </w:divBdr>
          <w:divsChild>
            <w:div w:id="210457289">
              <w:marLeft w:val="0"/>
              <w:marRight w:val="0"/>
              <w:marTop w:val="0"/>
              <w:marBottom w:val="0"/>
              <w:divBdr>
                <w:top w:val="none" w:sz="0" w:space="0" w:color="auto"/>
                <w:left w:val="none" w:sz="0" w:space="0" w:color="auto"/>
                <w:bottom w:val="none" w:sz="0" w:space="0" w:color="auto"/>
                <w:right w:val="none" w:sz="0" w:space="0" w:color="auto"/>
              </w:divBdr>
              <w:divsChild>
                <w:div w:id="2098163360">
                  <w:marLeft w:val="2850"/>
                  <w:marRight w:val="0"/>
                  <w:marTop w:val="0"/>
                  <w:marBottom w:val="0"/>
                  <w:divBdr>
                    <w:top w:val="none" w:sz="0" w:space="0" w:color="auto"/>
                    <w:left w:val="none" w:sz="0" w:space="0" w:color="auto"/>
                    <w:bottom w:val="none" w:sz="0" w:space="0" w:color="auto"/>
                    <w:right w:val="none" w:sz="0" w:space="0" w:color="auto"/>
                  </w:divBdr>
                  <w:divsChild>
                    <w:div w:id="11787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69B411BDA72B4E995ACCD23AE405C0" ma:contentTypeVersion="4" ma:contentTypeDescription="Create a new document." ma:contentTypeScope="" ma:versionID="536cceadef2fe528f420c310e6bdbedf">
  <xsd:schema xmlns:xsd="http://www.w3.org/2001/XMLSchema" xmlns:xs="http://www.w3.org/2001/XMLSchema" xmlns:p="http://schemas.microsoft.com/office/2006/metadata/properties" xmlns:ns2="f8697a41-ede6-43c9-b108-6125dc373375" targetNamespace="http://schemas.microsoft.com/office/2006/metadata/properties" ma:root="true" ma:fieldsID="3b6bbc23661c59f88164b7512b6e5632" ns2:_="">
    <xsd:import namespace="f8697a41-ede6-43c9-b108-6125dc3733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97a41-ede6-43c9-b108-6125dc373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F369-9389-4520-A5EF-DEA5BECFCF99}">
  <ds:schemaRefs>
    <ds:schemaRef ds:uri="http://schemas.microsoft.com/sharepoint/v3/contenttype/forms"/>
  </ds:schemaRefs>
</ds:datastoreItem>
</file>

<file path=customXml/itemProps2.xml><?xml version="1.0" encoding="utf-8"?>
<ds:datastoreItem xmlns:ds="http://schemas.openxmlformats.org/officeDocument/2006/customXml" ds:itemID="{38171213-DE52-4399-B728-591E1E50C3C5}">
  <ds:schemaRefs>
    <ds:schemaRef ds:uri="http://schemas.microsoft.com/office/2006/metadata/properties"/>
  </ds:schemaRefs>
</ds:datastoreItem>
</file>

<file path=customXml/itemProps3.xml><?xml version="1.0" encoding="utf-8"?>
<ds:datastoreItem xmlns:ds="http://schemas.openxmlformats.org/officeDocument/2006/customXml" ds:itemID="{5ED166E3-02BE-49BC-BA4A-83E374AB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97a41-ede6-43c9-b108-6125dc373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5511</Characters>
  <Application>Microsoft Office Word</Application>
  <DocSecurity>0</DocSecurity>
  <Lines>344</Lines>
  <Paragraphs>117</Paragraphs>
  <ScaleCrop>false</ScaleCrop>
  <HeadingPairs>
    <vt:vector size="2" baseType="variant">
      <vt:variant>
        <vt:lpstr>Title</vt:lpstr>
      </vt:variant>
      <vt:variant>
        <vt:i4>1</vt:i4>
      </vt:variant>
    </vt:vector>
  </HeadingPairs>
  <TitlesOfParts>
    <vt:vector size="1" baseType="lpstr">
      <vt:lpstr>NORTHAMPTONSHIRE COUNTY COUNCIL</vt:lpstr>
    </vt:vector>
  </TitlesOfParts>
  <Company>Northamptonshire County Council</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COUNTY COUNCIL</dc:title>
  <dc:subject/>
  <dc:creator>JBromwell</dc:creator>
  <cp:keywords/>
  <dc:description/>
  <cp:lastModifiedBy>Denise Holness</cp:lastModifiedBy>
  <cp:revision>3</cp:revision>
  <cp:lastPrinted>2019-09-10T11:55:00Z</cp:lastPrinted>
  <dcterms:created xsi:type="dcterms:W3CDTF">2026-01-12T14:10:00Z</dcterms:created>
  <dcterms:modified xsi:type="dcterms:W3CDTF">2026-01-12T14:10:00Z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0x0101001569B411BDA72B4E995ACCD23AE405C0</vt:lpwstr>
  </property>
  <property fmtid="{D5CDD505-2E9C-101B-9397-08002B2CF9AE}" pid="3" name="MSIP_Label_de6ec094-42b0-4a3f-84e1-779791d08481_Enabled">
    <vt:lpwstr>true</vt:lpwstr>
  </property>
  <property fmtid="{D5CDD505-2E9C-101B-9397-08002B2CF9AE}" pid="4" name="MSIP_Label_de6ec094-42b0-4a3f-84e1-779791d08481_SetDate">
    <vt:lpwstr>2023-12-15T11:07:37Z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65589bcd-09bf-47be-a72e-506abd759dbb</vt:lpwstr>
  </property>
  <property fmtid="{D5CDD505-2E9C-101B-9397-08002B2CF9AE}" pid="9" name="MSIP_Label_de6ec094-42b0-4a3f-84e1-779791d08481_ContentBits">
    <vt:lpwstr>0</vt:lpwstr>
  </property>
  <property fmtid="{D5CDD505-2E9C-101B-9397-08002B2CF9AE}" pid="10" name="MediaServiceImageTags">
    <vt:lpwstr/>
  </property>
</Properties>
</file>