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1BCE" w14:textId="77777777" w:rsidR="00EF38BC" w:rsidRPr="00600363" w:rsidRDefault="00746CB6" w:rsidP="00746CB6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  <w:r w:rsidRPr="00600363">
        <w:rPr>
          <w:rFonts w:asciiTheme="minorHAnsi" w:hAnsiTheme="minorHAnsi" w:cstheme="minorHAnsi"/>
          <w:b/>
          <w:color w:val="003399"/>
          <w:sz w:val="36"/>
          <w:szCs w:val="36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A804DD" w:rsidRPr="00600363" w14:paraId="1D305D81" w14:textId="77777777" w:rsidTr="00925CE5">
        <w:trPr>
          <w:trHeight w:val="556"/>
        </w:trPr>
        <w:tc>
          <w:tcPr>
            <w:tcW w:w="5000" w:type="pct"/>
            <w:vAlign w:val="center"/>
          </w:tcPr>
          <w:p w14:paraId="38728A4C" w14:textId="59A55D72" w:rsidR="00A804DD" w:rsidRPr="00247BE1" w:rsidRDefault="00A804DD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47BE1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 w:rsidR="00C2647A" w:rsidRPr="00247BE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31883" w:rsidRPr="00247B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60FB">
              <w:rPr>
                <w:rFonts w:asciiTheme="minorHAnsi" w:hAnsiTheme="minorHAnsi" w:cstheme="minorHAnsi"/>
                <w:sz w:val="22"/>
                <w:szCs w:val="22"/>
              </w:rPr>
              <w:t xml:space="preserve">Qualified </w:t>
            </w:r>
            <w:r w:rsidR="00D31883" w:rsidRPr="00247BE1">
              <w:rPr>
                <w:rFonts w:asciiTheme="minorHAnsi" w:hAnsiTheme="minorHAnsi" w:cstheme="minorHAnsi"/>
                <w:sz w:val="22"/>
                <w:szCs w:val="22"/>
              </w:rPr>
              <w:t>Childcare Practitioner Oasis Day Nursery, Wisbech</w:t>
            </w:r>
          </w:p>
        </w:tc>
      </w:tr>
      <w:tr w:rsidR="00A804DD" w:rsidRPr="00E21A20" w14:paraId="6CB9CB92" w14:textId="77777777" w:rsidTr="00BF63E2">
        <w:tc>
          <w:tcPr>
            <w:tcW w:w="5000" w:type="pct"/>
            <w:vAlign w:val="center"/>
          </w:tcPr>
          <w:p w14:paraId="5E49FD9B" w14:textId="069A8463" w:rsidR="00A804DD" w:rsidRPr="00925CE5" w:rsidRDefault="00E21A20" w:rsidP="00247BE1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25C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Permanent Full Time, </w:t>
            </w:r>
            <w:r w:rsidR="00925CE5" w:rsidRPr="00925C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6316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925CE5" w:rsidRPr="00925C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hrs a week. </w:t>
            </w:r>
            <w:r w:rsidR="0086749B" w:rsidRPr="00925CE5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00AE667C" w14:textId="7E31BB88" w:rsidR="0086749B" w:rsidRPr="00E21A20" w:rsidRDefault="0086749B" w:rsidP="0086749B">
            <w:pPr>
              <w:pStyle w:val="Head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 w:rsidRPr="00E21A2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 xml:space="preserve">POS: </w:t>
            </w:r>
            <w:r w:rsidR="00F76BA6" w:rsidRPr="00E21A2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CCC2343</w:t>
            </w:r>
          </w:p>
          <w:p w14:paraId="39EDA403" w14:textId="3D9E5C38" w:rsidR="00247BE1" w:rsidRPr="00E21A20" w:rsidRDefault="00247BE1" w:rsidP="00247BE1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A804DD" w:rsidRPr="00600363" w14:paraId="0DC02656" w14:textId="77777777" w:rsidTr="00BF63E2">
        <w:tc>
          <w:tcPr>
            <w:tcW w:w="5000" w:type="pct"/>
            <w:vAlign w:val="center"/>
          </w:tcPr>
          <w:p w14:paraId="2203FAFB" w14:textId="5F55A86A" w:rsidR="00A804DD" w:rsidRPr="00997EF0" w:rsidRDefault="00A804DD" w:rsidP="00D44AE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C66C0F">
              <w:rPr>
                <w:rFonts w:asciiTheme="minorHAnsi" w:hAnsiTheme="minorHAnsi" w:cstheme="minorHAnsi"/>
                <w:b/>
                <w:sz w:val="22"/>
                <w:szCs w:val="22"/>
              </w:rPr>
              <w:t>Grade</w:t>
            </w:r>
            <w:r w:rsidR="00C2647A" w:rsidRPr="00C66C0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47BE1" w:rsidRPr="00C66C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NJC Grade </w:t>
            </w:r>
            <w:r w:rsidR="00B42284" w:rsidRPr="00C66C0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47BE1" w:rsidRPr="00C66C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D2E2B">
              <w:rPr>
                <w:rFonts w:asciiTheme="minorHAnsi" w:hAnsiTheme="minorHAnsi" w:cstheme="minorHAnsi"/>
                <w:b/>
                <w:sz w:val="22"/>
                <w:szCs w:val="22"/>
              </w:rPr>
              <w:t>£1</w:t>
            </w:r>
            <w:r w:rsidR="00631655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8D2E2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6316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8D2E2B">
              <w:rPr>
                <w:rFonts w:asciiTheme="minorHAnsi" w:hAnsiTheme="minorHAnsi" w:cstheme="minorHAnsi"/>
                <w:b/>
                <w:sz w:val="22"/>
                <w:szCs w:val="22"/>
              </w:rPr>
              <w:t>5 per hour</w:t>
            </w:r>
          </w:p>
        </w:tc>
      </w:tr>
    </w:tbl>
    <w:p w14:paraId="1241FE2D" w14:textId="3BDF1CDE" w:rsidR="00C85905" w:rsidRPr="00C455EB" w:rsidRDefault="00746CB6" w:rsidP="00C455EB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Overall purpose of the job</w:t>
      </w:r>
    </w:p>
    <w:p w14:paraId="76F8F670" w14:textId="371F576A" w:rsidR="00C85905" w:rsidRPr="003730D2" w:rsidRDefault="00C85905" w:rsidP="00C85905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  <w:r w:rsidRPr="003730D2">
        <w:rPr>
          <w:rFonts w:ascii="Arial" w:hAnsi="Arial" w:cs="Arial"/>
          <w:spacing w:val="-2"/>
          <w:sz w:val="22"/>
          <w:szCs w:val="22"/>
        </w:rPr>
        <w:t xml:space="preserve">The </w:t>
      </w:r>
      <w:r>
        <w:rPr>
          <w:rFonts w:ascii="Arial" w:hAnsi="Arial" w:cs="Arial"/>
          <w:spacing w:val="-2"/>
          <w:sz w:val="22"/>
          <w:szCs w:val="22"/>
        </w:rPr>
        <w:t xml:space="preserve">Qualified </w:t>
      </w:r>
      <w:r w:rsidRPr="003730D2">
        <w:rPr>
          <w:rFonts w:ascii="Arial" w:hAnsi="Arial" w:cs="Arial"/>
          <w:spacing w:val="-2"/>
          <w:sz w:val="22"/>
          <w:szCs w:val="22"/>
        </w:rPr>
        <w:t xml:space="preserve">Childcare Practitioner will provide a high standard of care, education and </w:t>
      </w:r>
      <w:r w:rsidR="006A482F">
        <w:rPr>
          <w:rFonts w:ascii="Arial" w:hAnsi="Arial" w:cs="Arial"/>
          <w:spacing w:val="-2"/>
          <w:sz w:val="22"/>
          <w:szCs w:val="22"/>
        </w:rPr>
        <w:t xml:space="preserve">inclusive </w:t>
      </w:r>
      <w:r w:rsidRPr="003730D2">
        <w:rPr>
          <w:rFonts w:ascii="Arial" w:hAnsi="Arial" w:cs="Arial"/>
          <w:spacing w:val="-2"/>
          <w:sz w:val="22"/>
          <w:szCs w:val="22"/>
        </w:rPr>
        <w:t xml:space="preserve">play for children in </w:t>
      </w:r>
      <w:r w:rsidR="00BA7B96">
        <w:rPr>
          <w:rFonts w:ascii="Arial" w:hAnsi="Arial" w:cs="Arial"/>
          <w:spacing w:val="-2"/>
          <w:sz w:val="22"/>
          <w:szCs w:val="22"/>
        </w:rPr>
        <w:t xml:space="preserve">an </w:t>
      </w:r>
      <w:r w:rsidRPr="003730D2">
        <w:rPr>
          <w:rFonts w:ascii="Arial" w:hAnsi="Arial" w:cs="Arial"/>
          <w:spacing w:val="-2"/>
          <w:sz w:val="22"/>
          <w:szCs w:val="22"/>
        </w:rPr>
        <w:t xml:space="preserve">early years </w:t>
      </w:r>
      <w:proofErr w:type="spellStart"/>
      <w:proofErr w:type="gramStart"/>
      <w:r w:rsidRPr="003730D2">
        <w:rPr>
          <w:rFonts w:ascii="Arial" w:hAnsi="Arial" w:cs="Arial"/>
          <w:spacing w:val="-2"/>
          <w:sz w:val="22"/>
          <w:szCs w:val="22"/>
        </w:rPr>
        <w:t>setting</w:t>
      </w:r>
      <w:r w:rsidR="00BA7B96">
        <w:rPr>
          <w:rFonts w:ascii="Arial" w:hAnsi="Arial" w:cs="Arial"/>
          <w:spacing w:val="-2"/>
          <w:sz w:val="22"/>
          <w:szCs w:val="22"/>
        </w:rPr>
        <w:t>.</w:t>
      </w:r>
      <w:r w:rsidRPr="003730D2">
        <w:rPr>
          <w:rFonts w:ascii="Arial" w:hAnsi="Arial" w:cs="Arial"/>
          <w:spacing w:val="-2"/>
          <w:sz w:val="22"/>
          <w:szCs w:val="22"/>
        </w:rPr>
        <w:t>The</w:t>
      </w:r>
      <w:proofErr w:type="spellEnd"/>
      <w:proofErr w:type="gramEnd"/>
      <w:r w:rsidRPr="003730D2">
        <w:rPr>
          <w:rFonts w:ascii="Arial" w:hAnsi="Arial" w:cs="Arial"/>
          <w:spacing w:val="-2"/>
          <w:sz w:val="22"/>
          <w:szCs w:val="22"/>
        </w:rPr>
        <w:t xml:space="preserve"> role involves working as part of a team </w:t>
      </w:r>
      <w:proofErr w:type="gramStart"/>
      <w:r w:rsidRPr="003730D2">
        <w:rPr>
          <w:rFonts w:ascii="Arial" w:hAnsi="Arial" w:cs="Arial"/>
          <w:spacing w:val="-2"/>
          <w:sz w:val="22"/>
          <w:szCs w:val="22"/>
        </w:rPr>
        <w:t>in order to</w:t>
      </w:r>
      <w:proofErr w:type="gramEnd"/>
      <w:r w:rsidRPr="003730D2">
        <w:rPr>
          <w:rFonts w:ascii="Arial" w:hAnsi="Arial" w:cs="Arial"/>
          <w:spacing w:val="-2"/>
          <w:sz w:val="22"/>
          <w:szCs w:val="22"/>
        </w:rPr>
        <w:t xml:space="preserve"> provide a safe</w:t>
      </w:r>
      <w:r w:rsidR="006A482F">
        <w:rPr>
          <w:rFonts w:ascii="Arial" w:hAnsi="Arial" w:cs="Arial"/>
          <w:spacing w:val="-2"/>
          <w:sz w:val="22"/>
          <w:szCs w:val="22"/>
        </w:rPr>
        <w:t xml:space="preserve">, </w:t>
      </w:r>
      <w:r w:rsidR="006A482F" w:rsidRPr="00247BE1">
        <w:rPr>
          <w:rFonts w:asciiTheme="minorHAnsi" w:hAnsiTheme="minorHAnsi" w:cstheme="minorHAnsi"/>
        </w:rPr>
        <w:t>warm, caring and enabling environment in which all individual children can play</w:t>
      </w:r>
      <w:r w:rsidR="00426C49">
        <w:rPr>
          <w:rFonts w:ascii="Arial" w:hAnsi="Arial" w:cs="Arial"/>
          <w:spacing w:val="-2"/>
          <w:sz w:val="22"/>
          <w:szCs w:val="22"/>
        </w:rPr>
        <w:t xml:space="preserve"> and thrive. </w:t>
      </w:r>
      <w:r w:rsidRPr="003730D2">
        <w:rPr>
          <w:rFonts w:ascii="Arial" w:hAnsi="Arial" w:cs="Arial"/>
          <w:spacing w:val="-2"/>
          <w:sz w:val="22"/>
          <w:szCs w:val="22"/>
        </w:rPr>
        <w:t xml:space="preserve">The Childcare Practitioner will be able to build and maintain strong partnerships with parents of the local community to enable the children’s development needs to be met. </w:t>
      </w:r>
    </w:p>
    <w:p w14:paraId="4CEE8EB1" w14:textId="77777777" w:rsidR="00746CB6" w:rsidRDefault="00746CB6" w:rsidP="00EF38BC"/>
    <w:p w14:paraId="3AF8E44E" w14:textId="34FEE9EB" w:rsidR="00BD59E4" w:rsidRPr="00247BE1" w:rsidRDefault="003220BA" w:rsidP="00247BE1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Main accountabilities</w:t>
      </w:r>
      <w:r w:rsidR="000369A5" w:rsidRPr="005319FB">
        <w:rPr>
          <w:rFonts w:asciiTheme="minorHAnsi" w:hAnsiTheme="minorHAnsi" w:cstheme="minorHAnsi"/>
          <w:sz w:val="22"/>
          <w:szCs w:val="22"/>
        </w:rPr>
        <w:t xml:space="preserve">  </w:t>
      </w:r>
    </w:p>
    <w:tbl>
      <w:tblPr>
        <w:tblW w:w="1018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9237"/>
        <w:gridCol w:w="9237"/>
      </w:tblGrid>
      <w:tr w:rsidR="00064EC4" w:rsidRPr="00EF38BC" w14:paraId="28173F73" w14:textId="77777777" w:rsidTr="00F32E02">
        <w:trPr>
          <w:gridAfter w:val="1"/>
          <w:wAfter w:w="2426" w:type="pct"/>
        </w:trPr>
        <w:tc>
          <w:tcPr>
            <w:tcW w:w="148" w:type="pct"/>
          </w:tcPr>
          <w:p w14:paraId="795B5734" w14:textId="77777777" w:rsidR="00064EC4" w:rsidRPr="001C3B1E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6" w:type="pct"/>
          </w:tcPr>
          <w:p w14:paraId="402D620C" w14:textId="77777777" w:rsidR="00064EC4" w:rsidRPr="001C3B1E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1C3B1E">
              <w:rPr>
                <w:rFonts w:ascii="Calibri" w:hAnsi="Calibri" w:cs="Calibr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6B3B1F" w:rsidRPr="00EF38BC" w14:paraId="4FB33B3B" w14:textId="77777777" w:rsidTr="00F32E02">
        <w:trPr>
          <w:gridAfter w:val="1"/>
          <w:wAfter w:w="2426" w:type="pct"/>
        </w:trPr>
        <w:tc>
          <w:tcPr>
            <w:tcW w:w="148" w:type="pct"/>
          </w:tcPr>
          <w:p w14:paraId="1EE9F77F" w14:textId="77777777" w:rsidR="006B3B1F" w:rsidRPr="001C3B1E" w:rsidRDefault="006B3B1F" w:rsidP="006B3B1F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6" w:type="pct"/>
          </w:tcPr>
          <w:p w14:paraId="5BBBD3A5" w14:textId="6A4B2891" w:rsidR="006B3B1F" w:rsidRPr="001C3B1E" w:rsidRDefault="005D0D5E" w:rsidP="006B3B1F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1C3B1E">
              <w:rPr>
                <w:rFonts w:ascii="Calibri" w:hAnsi="Calibri" w:cs="Calibri"/>
                <w:sz w:val="22"/>
                <w:szCs w:val="22"/>
              </w:rPr>
              <w:t xml:space="preserve">To plan and deliver a stimulating learning environment and ensure that each individual child’s needs and interests are met. This will involve engaging children in </w:t>
            </w:r>
            <w:proofErr w:type="gramStart"/>
            <w:r w:rsidRPr="001C3B1E">
              <w:rPr>
                <w:rFonts w:ascii="Calibri" w:hAnsi="Calibri" w:cs="Calibri"/>
                <w:sz w:val="22"/>
                <w:szCs w:val="22"/>
              </w:rPr>
              <w:t>age appropriate</w:t>
            </w:r>
            <w:proofErr w:type="gramEnd"/>
            <w:r w:rsidRPr="001C3B1E">
              <w:rPr>
                <w:rFonts w:ascii="Calibri" w:hAnsi="Calibri" w:cs="Calibri"/>
                <w:sz w:val="22"/>
                <w:szCs w:val="22"/>
              </w:rPr>
              <w:t xml:space="preserve"> play </w:t>
            </w:r>
            <w:proofErr w:type="spellStart"/>
            <w:r w:rsidRPr="001C3B1E">
              <w:rPr>
                <w:rFonts w:ascii="Calibri" w:hAnsi="Calibri" w:cs="Calibri"/>
                <w:sz w:val="22"/>
                <w:szCs w:val="22"/>
              </w:rPr>
              <w:t>activites</w:t>
            </w:r>
            <w:proofErr w:type="spellEnd"/>
            <w:r w:rsidRPr="001C3B1E">
              <w:rPr>
                <w:rFonts w:ascii="Calibri" w:hAnsi="Calibri" w:cs="Calibri"/>
                <w:sz w:val="22"/>
                <w:szCs w:val="22"/>
              </w:rPr>
              <w:t xml:space="preserve"> and providing them with materials tailored for their development.</w:t>
            </w:r>
          </w:p>
        </w:tc>
      </w:tr>
      <w:tr w:rsidR="006B3B1F" w:rsidRPr="00EF38BC" w14:paraId="33C9D19A" w14:textId="77777777" w:rsidTr="00F32E02">
        <w:trPr>
          <w:gridAfter w:val="1"/>
          <w:wAfter w:w="2426" w:type="pct"/>
        </w:trPr>
        <w:tc>
          <w:tcPr>
            <w:tcW w:w="148" w:type="pct"/>
          </w:tcPr>
          <w:p w14:paraId="29F41B8E" w14:textId="77777777" w:rsidR="006B3B1F" w:rsidRPr="001C3B1E" w:rsidRDefault="006B3B1F" w:rsidP="006B3B1F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6" w:type="pct"/>
          </w:tcPr>
          <w:p w14:paraId="0E4E42F3" w14:textId="77777777" w:rsidR="00171412" w:rsidRPr="001C3B1E" w:rsidRDefault="00171412" w:rsidP="0017141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C3B1E">
              <w:rPr>
                <w:rFonts w:ascii="Calibri" w:hAnsi="Calibri" w:cs="Calibri"/>
                <w:sz w:val="22"/>
                <w:szCs w:val="22"/>
              </w:rPr>
              <w:t>Acitvely</w:t>
            </w:r>
            <w:proofErr w:type="spellEnd"/>
            <w:r w:rsidRPr="001C3B1E">
              <w:rPr>
                <w:rFonts w:ascii="Calibri" w:hAnsi="Calibri" w:cs="Calibri"/>
                <w:sz w:val="22"/>
                <w:szCs w:val="22"/>
              </w:rPr>
              <w:t xml:space="preserve"> develop and maintain strong partnerships with parents and carers. Have a good level of understanding as to each child’s current </w:t>
            </w:r>
            <w:proofErr w:type="spellStart"/>
            <w:r w:rsidRPr="001C3B1E">
              <w:rPr>
                <w:rFonts w:ascii="Calibri" w:hAnsi="Calibri" w:cs="Calibri"/>
                <w:sz w:val="22"/>
                <w:szCs w:val="22"/>
              </w:rPr>
              <w:t>progess</w:t>
            </w:r>
            <w:proofErr w:type="spellEnd"/>
            <w:r w:rsidRPr="001C3B1E">
              <w:rPr>
                <w:rFonts w:ascii="Calibri" w:hAnsi="Calibri" w:cs="Calibri"/>
                <w:sz w:val="22"/>
                <w:szCs w:val="22"/>
              </w:rPr>
              <w:t xml:space="preserve"> and achievements to be able to facilitate an </w:t>
            </w:r>
            <w:proofErr w:type="spellStart"/>
            <w:r w:rsidRPr="001C3B1E">
              <w:rPr>
                <w:rFonts w:ascii="Calibri" w:hAnsi="Calibri" w:cs="Calibri"/>
                <w:sz w:val="22"/>
                <w:szCs w:val="22"/>
              </w:rPr>
              <w:t>egaging</w:t>
            </w:r>
            <w:proofErr w:type="spellEnd"/>
            <w:r w:rsidRPr="001C3B1E">
              <w:rPr>
                <w:rFonts w:ascii="Calibri" w:hAnsi="Calibri" w:cs="Calibri"/>
                <w:sz w:val="22"/>
                <w:szCs w:val="22"/>
              </w:rPr>
              <w:t xml:space="preserve">, safe </w:t>
            </w:r>
            <w:proofErr w:type="spellStart"/>
            <w:r w:rsidRPr="001C3B1E">
              <w:rPr>
                <w:rFonts w:ascii="Calibri" w:hAnsi="Calibri" w:cs="Calibri"/>
                <w:sz w:val="22"/>
                <w:szCs w:val="22"/>
              </w:rPr>
              <w:t>leanring</w:t>
            </w:r>
            <w:proofErr w:type="spellEnd"/>
            <w:r w:rsidRPr="001C3B1E">
              <w:rPr>
                <w:rFonts w:ascii="Calibri" w:hAnsi="Calibri" w:cs="Calibri"/>
                <w:sz w:val="22"/>
                <w:szCs w:val="22"/>
              </w:rPr>
              <w:t xml:space="preserve"> environment for them. </w:t>
            </w:r>
          </w:p>
          <w:p w14:paraId="7312D031" w14:textId="6B6B2098" w:rsidR="006B3B1F" w:rsidRPr="001C3B1E" w:rsidRDefault="00171412" w:rsidP="00171412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1C3B1E">
              <w:rPr>
                <w:rFonts w:ascii="Calibri" w:hAnsi="Calibri" w:cs="Calibri"/>
                <w:sz w:val="22"/>
                <w:szCs w:val="22"/>
              </w:rPr>
              <w:t>Maintain accurate records of children’s development and to create individual learning journeys using observations to share with parents, carers and other key adults in the child’s life.</w:t>
            </w:r>
          </w:p>
        </w:tc>
      </w:tr>
      <w:tr w:rsidR="00F32E02" w:rsidRPr="00EF38BC" w14:paraId="1161C880" w14:textId="0074C80E" w:rsidTr="00F32E02">
        <w:tc>
          <w:tcPr>
            <w:tcW w:w="148" w:type="pct"/>
          </w:tcPr>
          <w:p w14:paraId="616BF7FF" w14:textId="77777777" w:rsidR="00F32E02" w:rsidRPr="001C3B1E" w:rsidRDefault="00F32E02" w:rsidP="00F32E0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6" w:type="pct"/>
          </w:tcPr>
          <w:p w14:paraId="0615E794" w14:textId="5E95D3DC" w:rsidR="00F32E02" w:rsidRPr="001C3B1E" w:rsidRDefault="00A63661" w:rsidP="00F32E0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3B1E">
              <w:rPr>
                <w:rFonts w:ascii="Calibri" w:hAnsi="Calibri" w:cs="Calibri"/>
                <w:sz w:val="22"/>
                <w:szCs w:val="22"/>
              </w:rPr>
              <w:t>To be able to present a professional and respectful role model to children and their families</w:t>
            </w:r>
          </w:p>
        </w:tc>
        <w:tc>
          <w:tcPr>
            <w:tcW w:w="2426" w:type="pct"/>
          </w:tcPr>
          <w:p w14:paraId="1B2B7A69" w14:textId="77777777" w:rsidR="00F32E02" w:rsidRPr="00EF38BC" w:rsidRDefault="00F32E02" w:rsidP="00F32E02"/>
        </w:tc>
      </w:tr>
      <w:tr w:rsidR="00F32E02" w:rsidRPr="00EF38BC" w14:paraId="2ED8FEC0" w14:textId="77777777" w:rsidTr="00F32E02">
        <w:trPr>
          <w:gridAfter w:val="1"/>
          <w:wAfter w:w="2426" w:type="pct"/>
        </w:trPr>
        <w:tc>
          <w:tcPr>
            <w:tcW w:w="148" w:type="pct"/>
          </w:tcPr>
          <w:p w14:paraId="6F557EA9" w14:textId="77777777" w:rsidR="00F32E02" w:rsidRPr="001C3B1E" w:rsidRDefault="00F32E02" w:rsidP="00F32E0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6" w:type="pct"/>
          </w:tcPr>
          <w:p w14:paraId="3DE90105" w14:textId="610471B4" w:rsidR="00F32E02" w:rsidRPr="001C3B1E" w:rsidRDefault="006F167B" w:rsidP="00F32E0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3B1E">
              <w:rPr>
                <w:rFonts w:ascii="Calibri" w:hAnsi="Calibri" w:cs="Calibri"/>
                <w:sz w:val="22"/>
                <w:szCs w:val="22"/>
              </w:rPr>
              <w:t xml:space="preserve">Be aware of </w:t>
            </w:r>
            <w:r w:rsidR="0067688C" w:rsidRPr="001C3B1E">
              <w:rPr>
                <w:rFonts w:ascii="Calibri" w:hAnsi="Calibri" w:cs="Calibri"/>
                <w:sz w:val="22"/>
                <w:szCs w:val="22"/>
              </w:rPr>
              <w:t xml:space="preserve">different family cultures, </w:t>
            </w:r>
            <w:r w:rsidR="009B7D39" w:rsidRPr="001C3B1E">
              <w:rPr>
                <w:rFonts w:ascii="Calibri" w:hAnsi="Calibri" w:cs="Calibri"/>
                <w:sz w:val="22"/>
                <w:szCs w:val="22"/>
              </w:rPr>
              <w:t>ensure the service are aware of</w:t>
            </w:r>
            <w:r w:rsidR="00677057" w:rsidRPr="001C3B1E">
              <w:rPr>
                <w:rFonts w:ascii="Calibri" w:hAnsi="Calibri" w:cs="Calibri"/>
                <w:sz w:val="22"/>
                <w:szCs w:val="22"/>
              </w:rPr>
              <w:t xml:space="preserve"> any medical </w:t>
            </w:r>
            <w:r w:rsidR="00A66AC6" w:rsidRPr="001C3B1E">
              <w:rPr>
                <w:rFonts w:ascii="Calibri" w:hAnsi="Calibri" w:cs="Calibri"/>
                <w:sz w:val="22"/>
                <w:szCs w:val="22"/>
              </w:rPr>
              <w:t xml:space="preserve">histories and any disabilities. </w:t>
            </w:r>
          </w:p>
        </w:tc>
      </w:tr>
      <w:tr w:rsidR="00F32E02" w:rsidRPr="00EF38BC" w14:paraId="4FEDC6BD" w14:textId="77777777" w:rsidTr="00F32E02">
        <w:trPr>
          <w:gridAfter w:val="1"/>
          <w:wAfter w:w="2426" w:type="pct"/>
        </w:trPr>
        <w:tc>
          <w:tcPr>
            <w:tcW w:w="148" w:type="pct"/>
          </w:tcPr>
          <w:p w14:paraId="76EF9C23" w14:textId="77777777" w:rsidR="00F32E02" w:rsidRPr="001C3B1E" w:rsidRDefault="00F32E02" w:rsidP="00F32E0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6" w:type="pct"/>
          </w:tcPr>
          <w:p w14:paraId="6145DAF5" w14:textId="326EDF6D" w:rsidR="00F32E02" w:rsidRPr="001C3B1E" w:rsidRDefault="00133049" w:rsidP="00F32E0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3B1E">
              <w:rPr>
                <w:rFonts w:ascii="Calibri" w:hAnsi="Calibri" w:cs="Calibri"/>
                <w:sz w:val="22"/>
                <w:szCs w:val="22"/>
              </w:rPr>
              <w:t>Good level of written and verbal communication. Post holder will need to com</w:t>
            </w:r>
            <w:r w:rsidR="00DA0CD9" w:rsidRPr="001C3B1E">
              <w:rPr>
                <w:rFonts w:ascii="Calibri" w:hAnsi="Calibri" w:cs="Calibri"/>
                <w:sz w:val="22"/>
                <w:szCs w:val="22"/>
              </w:rPr>
              <w:t xml:space="preserve">municate with parents and colleagues on a professional level. The ability to deal with challenging situation from children and parents in a calm and sensible manner. </w:t>
            </w:r>
          </w:p>
        </w:tc>
      </w:tr>
      <w:tr w:rsidR="00F32E02" w:rsidRPr="00EF38BC" w14:paraId="77E654E7" w14:textId="77777777" w:rsidTr="00F32E02">
        <w:trPr>
          <w:gridAfter w:val="1"/>
          <w:wAfter w:w="2426" w:type="pct"/>
          <w:trHeight w:val="70"/>
        </w:trPr>
        <w:tc>
          <w:tcPr>
            <w:tcW w:w="148" w:type="pct"/>
          </w:tcPr>
          <w:p w14:paraId="607AC6B4" w14:textId="77777777" w:rsidR="00F32E02" w:rsidRPr="001C3B1E" w:rsidRDefault="00F32E02" w:rsidP="00F32E0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6" w:type="pct"/>
          </w:tcPr>
          <w:p w14:paraId="7F47932E" w14:textId="392D2100" w:rsidR="00F32E02" w:rsidRPr="001C3B1E" w:rsidRDefault="00F32E02" w:rsidP="00F32E02">
            <w:pPr>
              <w:tabs>
                <w:tab w:val="left" w:pos="709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1C3B1E">
              <w:rPr>
                <w:rFonts w:ascii="Calibri" w:hAnsi="Calibri" w:cs="Calibri"/>
                <w:sz w:val="22"/>
                <w:szCs w:val="22"/>
              </w:rPr>
              <w:t xml:space="preserve">Supervise </w:t>
            </w:r>
            <w:proofErr w:type="gramStart"/>
            <w:r w:rsidRPr="001C3B1E">
              <w:rPr>
                <w:rFonts w:ascii="Calibri" w:hAnsi="Calibri" w:cs="Calibri"/>
                <w:sz w:val="22"/>
                <w:szCs w:val="22"/>
              </w:rPr>
              <w:t>children, and</w:t>
            </w:r>
            <w:proofErr w:type="gramEnd"/>
            <w:r w:rsidRPr="001C3B1E">
              <w:rPr>
                <w:rFonts w:ascii="Calibri" w:hAnsi="Calibri" w:cs="Calibri"/>
                <w:sz w:val="22"/>
                <w:szCs w:val="22"/>
              </w:rPr>
              <w:t xml:space="preserve"> adhere to defined behaviour management policies.</w:t>
            </w:r>
            <w:r w:rsidR="006F408B" w:rsidRPr="001C3B1E">
              <w:rPr>
                <w:rFonts w:ascii="Calibri" w:hAnsi="Calibri" w:cs="Calibri"/>
                <w:sz w:val="22"/>
                <w:szCs w:val="22"/>
              </w:rPr>
              <w:t xml:space="preserve"> To advise the Designated Person of any safeguarding concerns and to </w:t>
            </w:r>
            <w:proofErr w:type="gramStart"/>
            <w:r w:rsidR="006F408B" w:rsidRPr="001C3B1E">
              <w:rPr>
                <w:rFonts w:ascii="Calibri" w:hAnsi="Calibri" w:cs="Calibri"/>
                <w:sz w:val="22"/>
                <w:szCs w:val="22"/>
              </w:rPr>
              <w:t>ensure the safety of the env</w:t>
            </w:r>
            <w:r w:rsidR="00565B21" w:rsidRPr="001C3B1E">
              <w:rPr>
                <w:rFonts w:ascii="Calibri" w:hAnsi="Calibri" w:cs="Calibri"/>
                <w:sz w:val="22"/>
                <w:szCs w:val="22"/>
              </w:rPr>
              <w:t>ironment at all times</w:t>
            </w:r>
            <w:proofErr w:type="gramEnd"/>
            <w:r w:rsidR="00565B21" w:rsidRPr="001C3B1E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F32E02" w:rsidRPr="00EF38BC" w14:paraId="76FA27E1" w14:textId="77777777" w:rsidTr="00F32E02">
        <w:trPr>
          <w:gridAfter w:val="1"/>
          <w:wAfter w:w="2426" w:type="pct"/>
        </w:trPr>
        <w:tc>
          <w:tcPr>
            <w:tcW w:w="148" w:type="pct"/>
          </w:tcPr>
          <w:p w14:paraId="5A541DC6" w14:textId="77777777" w:rsidR="00F32E02" w:rsidRPr="001C3B1E" w:rsidRDefault="00F32E02" w:rsidP="00F32E0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6" w:type="pct"/>
          </w:tcPr>
          <w:p w14:paraId="17035C57" w14:textId="35A82FA5" w:rsidR="00F32E02" w:rsidRPr="001C3B1E" w:rsidRDefault="00F32E02" w:rsidP="00F32E02">
            <w:pPr>
              <w:tabs>
                <w:tab w:val="left" w:pos="709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1C3B1E">
              <w:rPr>
                <w:rFonts w:ascii="Calibri" w:hAnsi="Calibri" w:cs="Calibri"/>
                <w:sz w:val="22"/>
                <w:szCs w:val="22"/>
              </w:rPr>
              <w:t xml:space="preserve">To be flexible within the working practices of the setting, undertaking other responsible duties where </w:t>
            </w:r>
            <w:proofErr w:type="gramStart"/>
            <w:r w:rsidRPr="001C3B1E">
              <w:rPr>
                <w:rFonts w:ascii="Calibri" w:hAnsi="Calibri" w:cs="Calibri"/>
                <w:sz w:val="22"/>
                <w:szCs w:val="22"/>
              </w:rPr>
              <w:t>needed;</w:t>
            </w:r>
            <w:proofErr w:type="gramEnd"/>
            <w:r w:rsidRPr="001C3B1E">
              <w:rPr>
                <w:rFonts w:ascii="Calibri" w:hAnsi="Calibri" w:cs="Calibri"/>
                <w:sz w:val="22"/>
                <w:szCs w:val="22"/>
              </w:rPr>
              <w:t xml:space="preserve"> domestic tasks, preparation of snacks, cleaning of equipment etc. To ensure good standards of health and safety, hygiene and cleanliness are maintained at all times. </w:t>
            </w:r>
            <w:r w:rsidR="00BF46CF" w:rsidRPr="001C3B1E">
              <w:rPr>
                <w:rFonts w:ascii="Calibri" w:hAnsi="Calibri" w:cs="Calibri"/>
                <w:sz w:val="22"/>
                <w:szCs w:val="22"/>
              </w:rPr>
              <w:t xml:space="preserve">Undertaking the administration of first aid and prescribed medication as required and complete all relevant training. </w:t>
            </w:r>
          </w:p>
        </w:tc>
      </w:tr>
      <w:tr w:rsidR="00F32E02" w:rsidRPr="00EF38BC" w14:paraId="68E0453D" w14:textId="77777777" w:rsidTr="00F32E02">
        <w:trPr>
          <w:gridAfter w:val="1"/>
          <w:wAfter w:w="2426" w:type="pct"/>
        </w:trPr>
        <w:tc>
          <w:tcPr>
            <w:tcW w:w="148" w:type="pct"/>
          </w:tcPr>
          <w:p w14:paraId="75D8DE5E" w14:textId="77777777" w:rsidR="00F32E02" w:rsidRPr="001C3B1E" w:rsidRDefault="00F32E02" w:rsidP="00F32E0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6" w:type="pct"/>
          </w:tcPr>
          <w:p w14:paraId="00B98998" w14:textId="12E1757E" w:rsidR="00F32E02" w:rsidRPr="001C3B1E" w:rsidRDefault="00F32E02" w:rsidP="00F32E02">
            <w:pPr>
              <w:tabs>
                <w:tab w:val="left" w:pos="709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1C3B1E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="00F1145B" w:rsidRPr="001C3B1E">
              <w:rPr>
                <w:rFonts w:ascii="Calibri" w:hAnsi="Calibri" w:cs="Calibri"/>
                <w:sz w:val="22"/>
                <w:szCs w:val="22"/>
              </w:rPr>
              <w:t>support</w:t>
            </w:r>
            <w:r w:rsidRPr="001C3B1E">
              <w:rPr>
                <w:rFonts w:ascii="Calibri" w:hAnsi="Calibri" w:cs="Calibri"/>
                <w:sz w:val="22"/>
                <w:szCs w:val="22"/>
              </w:rPr>
              <w:t xml:space="preserve"> the manager </w:t>
            </w:r>
            <w:r w:rsidR="00DB2B1C" w:rsidRPr="001C3B1E">
              <w:rPr>
                <w:rFonts w:ascii="Calibri" w:hAnsi="Calibri" w:cs="Calibri"/>
                <w:sz w:val="22"/>
                <w:szCs w:val="22"/>
              </w:rPr>
              <w:t>and work alongside members of the team to ensure that the setting</w:t>
            </w:r>
            <w:r w:rsidR="003A4BE2" w:rsidRPr="001C3B1E">
              <w:rPr>
                <w:rFonts w:ascii="Calibri" w:hAnsi="Calibri" w:cs="Calibri"/>
                <w:sz w:val="22"/>
                <w:szCs w:val="22"/>
              </w:rPr>
              <w:t xml:space="preserve">’s philosophy is fulfilled. To attend supervisions, training and monthly staff meetings which </w:t>
            </w:r>
            <w:r w:rsidR="0071723C" w:rsidRPr="001C3B1E">
              <w:rPr>
                <w:rFonts w:ascii="Calibri" w:hAnsi="Calibri" w:cs="Calibri"/>
                <w:sz w:val="22"/>
                <w:szCs w:val="22"/>
              </w:rPr>
              <w:t xml:space="preserve">may be out of usual working hours. </w:t>
            </w:r>
          </w:p>
        </w:tc>
      </w:tr>
      <w:tr w:rsidR="00F32E02" w:rsidRPr="00EF38BC" w14:paraId="06E4EAE6" w14:textId="77777777" w:rsidTr="00F32E02">
        <w:trPr>
          <w:gridAfter w:val="1"/>
          <w:wAfter w:w="2426" w:type="pct"/>
        </w:trPr>
        <w:tc>
          <w:tcPr>
            <w:tcW w:w="148" w:type="pct"/>
          </w:tcPr>
          <w:p w14:paraId="7ECD17C3" w14:textId="77777777" w:rsidR="00F32E02" w:rsidRPr="001C3B1E" w:rsidRDefault="00F32E02" w:rsidP="00F32E0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6" w:type="pct"/>
          </w:tcPr>
          <w:p w14:paraId="75CFAC21" w14:textId="77777777" w:rsidR="00F32E02" w:rsidRPr="001C3B1E" w:rsidRDefault="00F32E02" w:rsidP="00F32E0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C3B1E">
              <w:rPr>
                <w:rFonts w:ascii="Calibri" w:hAnsi="Calibri" w:cs="Calibri"/>
                <w:sz w:val="22"/>
                <w:szCs w:val="22"/>
              </w:rPr>
              <w:t xml:space="preserve">To read, understand and adhere to all policies and procedures relevant to your role and the safe running of the setting. </w:t>
            </w:r>
          </w:p>
          <w:p w14:paraId="4ADC7798" w14:textId="77777777" w:rsidR="00F32E02" w:rsidRPr="001C3B1E" w:rsidRDefault="00F32E02" w:rsidP="00F32E02">
            <w:pPr>
              <w:tabs>
                <w:tab w:val="left" w:pos="709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32E02" w:rsidRPr="00EF38BC" w14:paraId="3126321C" w14:textId="77777777" w:rsidTr="00F32E02">
        <w:trPr>
          <w:gridAfter w:val="1"/>
          <w:wAfter w:w="2426" w:type="pct"/>
        </w:trPr>
        <w:tc>
          <w:tcPr>
            <w:tcW w:w="148" w:type="pct"/>
          </w:tcPr>
          <w:p w14:paraId="17142384" w14:textId="77777777" w:rsidR="00F32E02" w:rsidRPr="001C3B1E" w:rsidRDefault="00F32E02" w:rsidP="00F32E0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6" w:type="pct"/>
          </w:tcPr>
          <w:p w14:paraId="3B65924D" w14:textId="77777777" w:rsidR="007B7735" w:rsidRPr="001C3B1E" w:rsidRDefault="007B7735" w:rsidP="007B77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3B1E">
              <w:rPr>
                <w:rFonts w:ascii="Calibri" w:hAnsi="Calibri" w:cs="Calibri"/>
                <w:sz w:val="22"/>
                <w:szCs w:val="22"/>
              </w:rPr>
              <w:t xml:space="preserve">To read, understand and adhere to all policies and procedures relevant to your role and the safe running of the setting. </w:t>
            </w:r>
          </w:p>
          <w:p w14:paraId="677C9327" w14:textId="77777777" w:rsidR="00F32E02" w:rsidRPr="001C3B1E" w:rsidRDefault="00F32E02" w:rsidP="00BE74C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32E02" w:rsidRPr="00EF38BC" w14:paraId="172C2184" w14:textId="77777777" w:rsidTr="00F32E02">
        <w:trPr>
          <w:gridAfter w:val="1"/>
          <w:wAfter w:w="2426" w:type="pct"/>
        </w:trPr>
        <w:tc>
          <w:tcPr>
            <w:tcW w:w="148" w:type="pct"/>
          </w:tcPr>
          <w:p w14:paraId="215D2814" w14:textId="77777777" w:rsidR="00F32E02" w:rsidRPr="001C3B1E" w:rsidRDefault="00F32E02" w:rsidP="00F32E0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6" w:type="pct"/>
          </w:tcPr>
          <w:p w14:paraId="08424076" w14:textId="77777777" w:rsidR="003E39BC" w:rsidRPr="001C3B1E" w:rsidRDefault="003E39BC" w:rsidP="003E39B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3B1E">
              <w:rPr>
                <w:rFonts w:ascii="Calibri" w:hAnsi="Calibri" w:cs="Calibri"/>
                <w:sz w:val="22"/>
                <w:szCs w:val="22"/>
              </w:rPr>
              <w:t>To undertake and lead on additional responsibilities such as SENCo, ENCo, Safeguarding Officer, training co-ordinator etc.</w:t>
            </w:r>
          </w:p>
          <w:p w14:paraId="12385BF3" w14:textId="149A9F91" w:rsidR="00F32E02" w:rsidRPr="001C3B1E" w:rsidRDefault="0078546C" w:rsidP="0078546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3B1E">
              <w:rPr>
                <w:rFonts w:ascii="Calibri" w:hAnsi="Calibri" w:cs="Calibri"/>
                <w:sz w:val="22"/>
                <w:szCs w:val="22"/>
              </w:rPr>
              <w:t xml:space="preserve">To ‘Champion’ a specific area of learning or a key development area e.g. English and an </w:t>
            </w:r>
            <w:proofErr w:type="spellStart"/>
            <w:r w:rsidRPr="001C3B1E">
              <w:rPr>
                <w:rFonts w:ascii="Calibri" w:hAnsi="Calibri" w:cs="Calibri"/>
                <w:sz w:val="22"/>
                <w:szCs w:val="22"/>
              </w:rPr>
              <w:t>Additioanl</w:t>
            </w:r>
            <w:proofErr w:type="spellEnd"/>
            <w:r w:rsidRPr="001C3B1E">
              <w:rPr>
                <w:rFonts w:ascii="Calibri" w:hAnsi="Calibri" w:cs="Calibri"/>
                <w:sz w:val="22"/>
                <w:szCs w:val="22"/>
              </w:rPr>
              <w:t xml:space="preserve"> Language (EAL), Communication and Language. Promoting this area with the staff, children and parents. Develop ideas and ways that learning can be enhanced through these areas. </w:t>
            </w:r>
          </w:p>
        </w:tc>
      </w:tr>
      <w:tr w:rsidR="00E54BEF" w:rsidRPr="00EF38BC" w14:paraId="77980E65" w14:textId="77777777" w:rsidTr="00F32E02">
        <w:trPr>
          <w:gridAfter w:val="1"/>
          <w:wAfter w:w="2426" w:type="pct"/>
        </w:trPr>
        <w:tc>
          <w:tcPr>
            <w:tcW w:w="148" w:type="pct"/>
          </w:tcPr>
          <w:p w14:paraId="5832B233" w14:textId="77777777" w:rsidR="00E54BEF" w:rsidRPr="001C3B1E" w:rsidRDefault="00E54BEF" w:rsidP="00F32E0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6" w:type="pct"/>
          </w:tcPr>
          <w:p w14:paraId="2BEB2931" w14:textId="147A470B" w:rsidR="00E54BEF" w:rsidRPr="001C3B1E" w:rsidRDefault="00E54BEF" w:rsidP="003E39B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3B1E">
              <w:rPr>
                <w:rFonts w:ascii="Calibri" w:hAnsi="Calibri" w:cs="Calibri"/>
                <w:sz w:val="22"/>
                <w:szCs w:val="22"/>
              </w:rPr>
              <w:t xml:space="preserve">To coach and mentor colleagues working at a level 2, this will involve acting as a good role model and supporting them in their next steps of development. Demonstrate best practice, behaviour, identify areas of improvement and use encouraging language to motivate and boost morale.  </w:t>
            </w:r>
          </w:p>
        </w:tc>
      </w:tr>
      <w:tr w:rsidR="00E54BEF" w:rsidRPr="00EF38BC" w14:paraId="76F97B71" w14:textId="77777777" w:rsidTr="00F32E02">
        <w:trPr>
          <w:gridAfter w:val="1"/>
          <w:wAfter w:w="2426" w:type="pct"/>
        </w:trPr>
        <w:tc>
          <w:tcPr>
            <w:tcW w:w="148" w:type="pct"/>
          </w:tcPr>
          <w:p w14:paraId="5EB6AFED" w14:textId="77777777" w:rsidR="00E54BEF" w:rsidRPr="001C3B1E" w:rsidRDefault="00E54BEF" w:rsidP="00F32E0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6" w:type="pct"/>
          </w:tcPr>
          <w:p w14:paraId="2187EF71" w14:textId="0348F2DE" w:rsidR="00E54BEF" w:rsidRPr="001C3B1E" w:rsidRDefault="008A5209" w:rsidP="003E39B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3B1E">
              <w:rPr>
                <w:rFonts w:ascii="Calibri" w:hAnsi="Calibri" w:cs="Calibri"/>
                <w:sz w:val="22"/>
                <w:szCs w:val="22"/>
              </w:rPr>
              <w:t xml:space="preserve">Carry out responsibilities of the Deputy Manager role where required in their absence. </w:t>
            </w:r>
          </w:p>
        </w:tc>
      </w:tr>
      <w:tr w:rsidR="008A5209" w:rsidRPr="00EF38BC" w14:paraId="3FB03C6C" w14:textId="77777777" w:rsidTr="00F32E02">
        <w:trPr>
          <w:gridAfter w:val="1"/>
          <w:wAfter w:w="2426" w:type="pct"/>
        </w:trPr>
        <w:tc>
          <w:tcPr>
            <w:tcW w:w="148" w:type="pct"/>
          </w:tcPr>
          <w:p w14:paraId="5AE33FEA" w14:textId="77777777" w:rsidR="008A5209" w:rsidRPr="001C3B1E" w:rsidRDefault="008A5209" w:rsidP="00F32E0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6" w:type="pct"/>
          </w:tcPr>
          <w:p w14:paraId="5B17EB71" w14:textId="051B281C" w:rsidR="008A5209" w:rsidRPr="001C3B1E" w:rsidRDefault="00C25162" w:rsidP="003E39B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C3B1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Demonstrate awareness/understanding of equal opportunities and other people’s behavioural, physical, social and welfare needs.</w:t>
            </w:r>
            <w:r w:rsidRPr="001C3B1E">
              <w:rPr>
                <w:rFonts w:ascii="Calibri" w:hAnsi="Calibri" w:cs="Calibri"/>
                <w:sz w:val="23"/>
                <w:szCs w:val="23"/>
              </w:rPr>
              <w:t xml:space="preserve">   </w:t>
            </w:r>
          </w:p>
        </w:tc>
      </w:tr>
      <w:tr w:rsidR="00F32E02" w:rsidRPr="00EF38BC" w14:paraId="4261EBB7" w14:textId="77777777" w:rsidTr="00F32E02">
        <w:trPr>
          <w:gridAfter w:val="1"/>
          <w:wAfter w:w="2426" w:type="pct"/>
        </w:trPr>
        <w:tc>
          <w:tcPr>
            <w:tcW w:w="148" w:type="pct"/>
          </w:tcPr>
          <w:p w14:paraId="130E8D30" w14:textId="77777777" w:rsidR="00F32E02" w:rsidRPr="001C3B1E" w:rsidRDefault="00F32E02" w:rsidP="00F32E0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6" w:type="pct"/>
          </w:tcPr>
          <w:p w14:paraId="7FC84DE9" w14:textId="293264FF" w:rsidR="00F32E02" w:rsidRPr="001C3B1E" w:rsidRDefault="00F32E02" w:rsidP="00F32E02">
            <w:pPr>
              <w:tabs>
                <w:tab w:val="left" w:pos="709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1C3B1E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Ability to contribute to our commitment of becoming a Net Zero organisation by 2030.  </w:t>
            </w:r>
            <w:r w:rsidRPr="001C3B1E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32E02" w:rsidRPr="00EF38BC" w14:paraId="5DBEB213" w14:textId="77777777" w:rsidTr="00F32E02">
        <w:trPr>
          <w:gridAfter w:val="1"/>
          <w:wAfter w:w="2426" w:type="pct"/>
        </w:trPr>
        <w:tc>
          <w:tcPr>
            <w:tcW w:w="148" w:type="pct"/>
          </w:tcPr>
          <w:p w14:paraId="30D0B25B" w14:textId="2E253069" w:rsidR="00F32E02" w:rsidRPr="001C3B1E" w:rsidRDefault="00F32E02" w:rsidP="00F32E02">
            <w:pPr>
              <w:pStyle w:val="paragraph"/>
              <w:spacing w:before="0" w:beforeAutospacing="0" w:after="0" w:afterAutospacing="0"/>
              <w:textAlignment w:val="baseline"/>
              <w:divId w:val="1719163694"/>
              <w:rPr>
                <w:rFonts w:ascii="Calibri" w:hAnsi="Calibri" w:cs="Calibri"/>
                <w:sz w:val="18"/>
                <w:szCs w:val="18"/>
              </w:rPr>
            </w:pPr>
            <w:r w:rsidRPr="001C3B1E">
              <w:rPr>
                <w:rStyle w:val="normaltextrun"/>
                <w:rFonts w:ascii="Calibri" w:hAnsi="Calibri" w:cs="Calibri"/>
                <w:sz w:val="22"/>
                <w:szCs w:val="22"/>
              </w:rPr>
              <w:t>1</w:t>
            </w:r>
            <w:r w:rsidR="00B25441" w:rsidRPr="001C3B1E">
              <w:rPr>
                <w:rStyle w:val="normaltextrun"/>
                <w:rFonts w:ascii="Calibri" w:hAnsi="Calibri" w:cs="Calibri"/>
                <w:sz w:val="22"/>
                <w:szCs w:val="22"/>
              </w:rPr>
              <w:t>6.</w:t>
            </w:r>
          </w:p>
          <w:p w14:paraId="6E401C20" w14:textId="51572181" w:rsidR="00F32E02" w:rsidRPr="001C3B1E" w:rsidRDefault="00F32E02" w:rsidP="00F32E02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1C3B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26" w:type="pct"/>
          </w:tcPr>
          <w:p w14:paraId="2C83F79B" w14:textId="2C55A920" w:rsidR="00F32E02" w:rsidRPr="001C3B1E" w:rsidRDefault="00F32E02" w:rsidP="00F32E02">
            <w:pPr>
              <w:pStyle w:val="paragraph"/>
              <w:spacing w:before="120" w:beforeAutospacing="0" w:after="12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C3B1E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Safeguarding </w:t>
            </w:r>
            <w:r w:rsidRPr="001C3B1E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We are committed to safeguarding and promoting the welfare of children and young people/vulnerable adults.  We require you to understand and demonstrate this commitment.</w:t>
            </w:r>
            <w:r w:rsidRPr="001C3B1E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 </w:t>
            </w:r>
          </w:p>
        </w:tc>
      </w:tr>
    </w:tbl>
    <w:p w14:paraId="416568BE" w14:textId="77777777" w:rsidR="00746CB6" w:rsidRDefault="000369A5" w:rsidP="002436FE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46CB6" w:rsidRPr="002436FE">
        <w:rPr>
          <w:rFonts w:asciiTheme="minorHAnsi" w:hAnsiTheme="minorHAnsi" w:cstheme="minorHAnsi"/>
          <w:b/>
          <w:color w:val="003399"/>
          <w:sz w:val="36"/>
          <w:szCs w:val="36"/>
        </w:rPr>
        <w:lastRenderedPageBreak/>
        <w:t>Person Specification</w:t>
      </w:r>
    </w:p>
    <w:p w14:paraId="6A702B7F" w14:textId="77777777" w:rsidR="00BD59E4" w:rsidRPr="002436FE" w:rsidRDefault="000D5624" w:rsidP="00964CF8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2436FE">
        <w:rPr>
          <w:rFonts w:asciiTheme="minorHAnsi" w:hAnsiTheme="minorHAnsi" w:cstheme="minorHAnsi"/>
          <w:b/>
          <w:color w:val="003399"/>
          <w:spacing w:val="-2"/>
        </w:rPr>
        <w:t>Qualifications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, knowledge, </w:t>
      </w:r>
      <w:r w:rsidR="000369A5" w:rsidRPr="002436FE">
        <w:rPr>
          <w:rFonts w:asciiTheme="minorHAnsi" w:hAnsiTheme="minorHAnsi" w:cstheme="minorHAnsi"/>
          <w:b/>
          <w:color w:val="003399"/>
          <w:spacing w:val="-2"/>
        </w:rPr>
        <w:t>skills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 and experience</w:t>
      </w:r>
    </w:p>
    <w:p w14:paraId="28A1A11F" w14:textId="77777777" w:rsidR="00C94259" w:rsidRPr="002436FE" w:rsidRDefault="000D5624" w:rsidP="00516E32">
      <w:pPr>
        <w:spacing w:after="120"/>
        <w:ind w:left="-426"/>
        <w:rPr>
          <w:rFonts w:asciiTheme="minorHAnsi" w:hAnsiTheme="minorHAnsi" w:cstheme="minorHAnsi"/>
          <w:sz w:val="22"/>
          <w:szCs w:val="22"/>
        </w:rPr>
      </w:pPr>
      <w:r w:rsidRPr="002436FE">
        <w:rPr>
          <w:rFonts w:asciiTheme="minorHAnsi" w:hAnsiTheme="minorHAnsi" w:cstheme="minorHAnsi"/>
          <w:sz w:val="22"/>
          <w:szCs w:val="22"/>
        </w:rPr>
        <w:t>Minimum level of qualifications required for this job</w:t>
      </w: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3954"/>
        <w:gridCol w:w="4500"/>
        <w:gridCol w:w="1616"/>
      </w:tblGrid>
      <w:tr w:rsidR="004E55EA" w:rsidRPr="003220BA" w14:paraId="4CC09C27" w14:textId="77777777" w:rsidTr="00516E32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F701" w14:textId="77777777" w:rsidR="004E55EA" w:rsidRPr="00526F49" w:rsidRDefault="000369A5" w:rsidP="004E55EA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8EB9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2560D6" w14:textId="77777777" w:rsidR="00036AC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Essential/</w:t>
            </w:r>
          </w:p>
          <w:p w14:paraId="7800AB82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A35061" w:rsidRPr="003220BA" w14:paraId="3B809E65" w14:textId="77777777" w:rsidTr="00516E32">
        <w:trPr>
          <w:trHeight w:val="427"/>
          <w:jc w:val="center"/>
        </w:trPr>
        <w:tc>
          <w:tcPr>
            <w:tcW w:w="3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335CD0" w14:textId="70849D8B" w:rsidR="00A35061" w:rsidRPr="00A35061" w:rsidRDefault="00A35061" w:rsidP="00A3506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5061">
              <w:rPr>
                <w:rFonts w:asciiTheme="minorHAnsi" w:hAnsiTheme="minorHAnsi" w:cstheme="minorHAnsi"/>
                <w:sz w:val="22"/>
                <w:szCs w:val="22"/>
              </w:rPr>
              <w:t xml:space="preserve">NVQ Level </w:t>
            </w:r>
            <w:r w:rsidR="00F66B29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Pr="00A35061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="005E00E6">
              <w:rPr>
                <w:rFonts w:asciiTheme="minorHAnsi" w:hAnsiTheme="minorHAnsi" w:cstheme="minorHAnsi"/>
                <w:sz w:val="22"/>
                <w:szCs w:val="22"/>
              </w:rPr>
              <w:t>above</w:t>
            </w:r>
            <w:r w:rsidRPr="00A35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4679" w14:textId="22F87870" w:rsidR="00A35061" w:rsidRPr="00A35061" w:rsidRDefault="00A35061" w:rsidP="00A3506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5061">
              <w:rPr>
                <w:rFonts w:asciiTheme="minorHAnsi" w:hAnsiTheme="minorHAnsi" w:cstheme="minorHAnsi"/>
                <w:sz w:val="22"/>
                <w:szCs w:val="22"/>
              </w:rPr>
              <w:t xml:space="preserve">Early Years </w:t>
            </w:r>
            <w:r w:rsidR="005E00E6">
              <w:rPr>
                <w:rFonts w:asciiTheme="minorHAnsi" w:hAnsiTheme="minorHAnsi" w:cstheme="minorHAnsi"/>
                <w:sz w:val="22"/>
                <w:szCs w:val="22"/>
              </w:rPr>
              <w:t xml:space="preserve">Childcare </w:t>
            </w:r>
            <w:r w:rsidRPr="00A35061">
              <w:rPr>
                <w:rFonts w:asciiTheme="minorHAnsi" w:hAnsiTheme="minorHAnsi" w:cstheme="minorHAnsi"/>
                <w:sz w:val="22"/>
                <w:szCs w:val="22"/>
              </w:rPr>
              <w:t>or equivalent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3831" w14:textId="017B6548" w:rsidR="00A35061" w:rsidRPr="00A35061" w:rsidRDefault="00F66B29" w:rsidP="00A3506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35061" w:rsidRPr="003220BA" w14:paraId="7E2EB2CC" w14:textId="77777777" w:rsidTr="00516E32">
        <w:trPr>
          <w:jc w:val="center"/>
        </w:trPr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49666D" w14:textId="07DEB0B1" w:rsidR="00A35061" w:rsidRPr="00A35061" w:rsidRDefault="00A35061" w:rsidP="00A3506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5061">
              <w:rPr>
                <w:rFonts w:asciiTheme="minorHAnsi" w:hAnsiTheme="minorHAnsi" w:cstheme="minorHAnsi"/>
                <w:sz w:val="22"/>
                <w:szCs w:val="22"/>
              </w:rPr>
              <w:t>GCSE Grade C or above or equivalent (if required within Early Years or Childcare qualification gained)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D3492" w14:textId="77777777" w:rsidR="00A35061" w:rsidRPr="00A35061" w:rsidRDefault="00A35061" w:rsidP="00A3506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2AEB465B" w14:textId="32467658" w:rsidR="00A35061" w:rsidRPr="00A35061" w:rsidRDefault="00A35061" w:rsidP="00A3506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5061">
              <w:rPr>
                <w:rFonts w:asciiTheme="minorHAnsi" w:hAnsiTheme="minorHAnsi" w:cstheme="minorHAnsi"/>
                <w:sz w:val="22"/>
                <w:szCs w:val="22"/>
              </w:rPr>
              <w:t>English and Maths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D3F9" w14:textId="1B4F83D5" w:rsidR="00A35061" w:rsidRPr="00A35061" w:rsidRDefault="00274C56" w:rsidP="00A3506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35061" w:rsidRPr="003220BA" w14:paraId="5AB90279" w14:textId="77777777" w:rsidTr="00516E32">
        <w:trPr>
          <w:jc w:val="center"/>
        </w:trPr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A4101B" w14:textId="56A4A1AF" w:rsidR="00A35061" w:rsidRPr="00A35061" w:rsidRDefault="00A35061" w:rsidP="00A3506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5061">
              <w:rPr>
                <w:rFonts w:asciiTheme="minorHAnsi" w:hAnsiTheme="minorHAnsi" w:cstheme="minorHAnsi"/>
                <w:sz w:val="22"/>
                <w:szCs w:val="22"/>
              </w:rPr>
              <w:t xml:space="preserve">Paediatric First Aid 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91D4" w14:textId="04DBA04D" w:rsidR="00A35061" w:rsidRPr="00A35061" w:rsidRDefault="00A35061" w:rsidP="00A3506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5061">
              <w:rPr>
                <w:rFonts w:asciiTheme="minorHAnsi" w:hAnsiTheme="minorHAnsi" w:cstheme="minorHAnsi"/>
                <w:sz w:val="22"/>
                <w:szCs w:val="22"/>
              </w:rPr>
              <w:t xml:space="preserve">As per EYFS Statutory Framework </w:t>
            </w:r>
            <w:proofErr w:type="gramStart"/>
            <w:r w:rsidRPr="00A35061">
              <w:rPr>
                <w:rFonts w:asciiTheme="minorHAnsi" w:hAnsiTheme="minorHAnsi" w:cstheme="minorHAnsi"/>
                <w:sz w:val="22"/>
                <w:szCs w:val="22"/>
              </w:rPr>
              <w:t>requirement .</w:t>
            </w:r>
            <w:proofErr w:type="gramEnd"/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70CB" w14:textId="79953875" w:rsidR="00A35061" w:rsidRPr="00A35061" w:rsidRDefault="00274C56" w:rsidP="00A3506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35061" w:rsidRPr="003220BA" w14:paraId="4ED2C474" w14:textId="77777777" w:rsidTr="00516E32">
        <w:trPr>
          <w:jc w:val="center"/>
        </w:trPr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E36EA" w14:textId="633CE2EB" w:rsidR="00A35061" w:rsidRPr="00A35061" w:rsidRDefault="00A35061" w:rsidP="00A3506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5061">
              <w:rPr>
                <w:rFonts w:asciiTheme="minorHAnsi" w:hAnsiTheme="minorHAnsi" w:cstheme="minorHAnsi"/>
                <w:sz w:val="22"/>
                <w:szCs w:val="22"/>
              </w:rPr>
              <w:t>Child Protection training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A41F" w14:textId="31DA48BC" w:rsidR="00A35061" w:rsidRPr="00A35061" w:rsidRDefault="00A35061" w:rsidP="00A3506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5061">
              <w:rPr>
                <w:rFonts w:asciiTheme="minorHAnsi" w:hAnsiTheme="minorHAnsi" w:cstheme="minorHAnsi"/>
                <w:sz w:val="22"/>
                <w:szCs w:val="22"/>
              </w:rPr>
              <w:t xml:space="preserve">Current Basic Child Protection Training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0F6E" w14:textId="5F0B5BD7" w:rsidR="00A35061" w:rsidRPr="00A35061" w:rsidRDefault="00274C56" w:rsidP="00A3506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</w:tbl>
    <w:p w14:paraId="06C779A6" w14:textId="77777777" w:rsidR="00880FAD" w:rsidRPr="00E566D6" w:rsidRDefault="00880FAD" w:rsidP="00516E32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  <w:r w:rsidRPr="00E566D6">
        <w:rPr>
          <w:rFonts w:asciiTheme="minorHAnsi" w:hAnsiTheme="minorHAnsi" w:cstheme="minorHAnsi"/>
          <w:sz w:val="22"/>
          <w:szCs w:val="22"/>
        </w:rPr>
        <w:t>Minimum levels of knowledge, skills and experience required for this job</w:t>
      </w:r>
    </w:p>
    <w:tbl>
      <w:tblPr>
        <w:tblpPr w:leftFromText="180" w:rightFromText="180" w:vertAnchor="text" w:horzAnchor="margin" w:tblpX="-459" w:tblpY="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247"/>
        <w:gridCol w:w="1842"/>
      </w:tblGrid>
      <w:tr w:rsidR="00880FAD" w:rsidRPr="00EF38BC" w14:paraId="6D5F8B2D" w14:textId="77777777" w:rsidTr="00C44816">
        <w:trPr>
          <w:cantSplit/>
          <w:trHeight w:val="368"/>
        </w:trPr>
        <w:tc>
          <w:tcPr>
            <w:tcW w:w="4112" w:type="dxa"/>
            <w:tcBorders>
              <w:right w:val="single" w:sz="4" w:space="0" w:color="auto"/>
            </w:tcBorders>
          </w:tcPr>
          <w:p w14:paraId="2D92912D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247" w:type="dxa"/>
            <w:tcBorders>
              <w:left w:val="single" w:sz="4" w:space="0" w:color="auto"/>
            </w:tcBorders>
          </w:tcPr>
          <w:p w14:paraId="6AD823D7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Describe</w:t>
            </w:r>
          </w:p>
        </w:tc>
        <w:tc>
          <w:tcPr>
            <w:tcW w:w="1842" w:type="dxa"/>
            <w:tcBorders>
              <w:left w:val="nil"/>
            </w:tcBorders>
          </w:tcPr>
          <w:p w14:paraId="00E3EDAA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Essential/</w:t>
            </w:r>
          </w:p>
          <w:p w14:paraId="43213E4B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880FAD" w:rsidRPr="00EF38BC" w14:paraId="69CA45A4" w14:textId="77777777" w:rsidTr="00C44816">
        <w:tc>
          <w:tcPr>
            <w:tcW w:w="4112" w:type="dxa"/>
          </w:tcPr>
          <w:p w14:paraId="056B310A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4247" w:type="dxa"/>
          </w:tcPr>
          <w:p w14:paraId="7C45117D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0BCE5D8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3A8E" w:rsidRPr="00EF38BC" w14:paraId="2F59F6B7" w14:textId="77777777" w:rsidTr="00C44816">
        <w:tc>
          <w:tcPr>
            <w:tcW w:w="4112" w:type="dxa"/>
          </w:tcPr>
          <w:p w14:paraId="703EFEB2" w14:textId="4AE70A33" w:rsidR="00DA3A8E" w:rsidRPr="00FF5E0E" w:rsidRDefault="00DA3A8E" w:rsidP="00DA3A8E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F5E0E">
              <w:rPr>
                <w:rFonts w:asciiTheme="minorHAnsi" w:hAnsiTheme="minorHAnsi" w:cstheme="minorHAnsi"/>
                <w:sz w:val="22"/>
                <w:szCs w:val="22"/>
              </w:rPr>
              <w:t>Early Years Foundation Stage Statutory Framework</w:t>
            </w:r>
            <w:r w:rsidR="00FD4E39" w:rsidRPr="00FF5E0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247" w:type="dxa"/>
          </w:tcPr>
          <w:p w14:paraId="3BBDEEE5" w14:textId="795181ED" w:rsidR="00DA3A8E" w:rsidRPr="00FF5E0E" w:rsidRDefault="008944C7" w:rsidP="00DA3A8E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F5E0E">
              <w:rPr>
                <w:rFonts w:asciiTheme="minorHAnsi" w:hAnsiTheme="minorHAnsi" w:cstheme="minorHAnsi"/>
                <w:sz w:val="22"/>
                <w:szCs w:val="22"/>
              </w:rPr>
              <w:t>In depth knowledge and understanding of the Early Years Foundation Stage and Safeguarding and Welfare Requirements</w:t>
            </w:r>
          </w:p>
        </w:tc>
        <w:tc>
          <w:tcPr>
            <w:tcW w:w="1842" w:type="dxa"/>
          </w:tcPr>
          <w:p w14:paraId="0082A754" w14:textId="303FAEC8" w:rsidR="00DA3A8E" w:rsidRPr="00FF5E0E" w:rsidRDefault="00DA3A8E" w:rsidP="00DA3A8E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F5E0E">
              <w:rPr>
                <w:rFonts w:asciiTheme="minorHAnsi" w:hAnsiTheme="minorHAnsi" w:cstheme="minorHAnsi"/>
                <w:sz w:val="22"/>
                <w:szCs w:val="22"/>
              </w:rPr>
              <w:t xml:space="preserve">Essential </w:t>
            </w:r>
          </w:p>
        </w:tc>
      </w:tr>
      <w:tr w:rsidR="00FF5E0E" w:rsidRPr="00EF38BC" w14:paraId="2434DAE9" w14:textId="77777777" w:rsidTr="00EF0687">
        <w:tc>
          <w:tcPr>
            <w:tcW w:w="4112" w:type="dxa"/>
          </w:tcPr>
          <w:p w14:paraId="56FF43F9" w14:textId="7144D96D" w:rsidR="00FF5E0E" w:rsidRPr="00FF5E0E" w:rsidRDefault="00FF5E0E" w:rsidP="00FF5E0E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F5E0E">
              <w:rPr>
                <w:rFonts w:asciiTheme="minorHAnsi" w:hAnsiTheme="minorHAnsi" w:cstheme="minorHAnsi"/>
                <w:sz w:val="22"/>
                <w:szCs w:val="22"/>
              </w:rPr>
              <w:t xml:space="preserve">Legislation </w:t>
            </w:r>
          </w:p>
        </w:tc>
        <w:tc>
          <w:tcPr>
            <w:tcW w:w="4247" w:type="dxa"/>
          </w:tcPr>
          <w:p w14:paraId="19DF8738" w14:textId="7956149E" w:rsidR="00FF5E0E" w:rsidRPr="00FF5E0E" w:rsidRDefault="00FF5E0E" w:rsidP="00FF5E0E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F5E0E">
              <w:rPr>
                <w:rFonts w:asciiTheme="minorHAnsi" w:hAnsiTheme="minorHAnsi" w:cstheme="minorHAnsi"/>
                <w:sz w:val="22"/>
                <w:szCs w:val="22"/>
              </w:rPr>
              <w:t xml:space="preserve">Knowledge of relevant health and safety, early years and safeguarding legislation. </w:t>
            </w:r>
          </w:p>
        </w:tc>
        <w:tc>
          <w:tcPr>
            <w:tcW w:w="1842" w:type="dxa"/>
          </w:tcPr>
          <w:p w14:paraId="2F532811" w14:textId="7661F27F" w:rsidR="00FF5E0E" w:rsidRPr="00FF5E0E" w:rsidRDefault="00FF5E0E" w:rsidP="00FF5E0E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F5E0E">
              <w:rPr>
                <w:rFonts w:asciiTheme="minorHAnsi" w:hAnsiTheme="minorHAnsi" w:cstheme="minorHAnsi"/>
                <w:sz w:val="22"/>
                <w:szCs w:val="22"/>
              </w:rPr>
              <w:t xml:space="preserve">Essential </w:t>
            </w:r>
          </w:p>
        </w:tc>
      </w:tr>
      <w:tr w:rsidR="00FF5E0E" w:rsidRPr="00EF38BC" w14:paraId="0397B4E0" w14:textId="77777777" w:rsidTr="00EF0687">
        <w:tc>
          <w:tcPr>
            <w:tcW w:w="4112" w:type="dxa"/>
          </w:tcPr>
          <w:p w14:paraId="1ABEE21B" w14:textId="26A0F124" w:rsidR="00FF5E0E" w:rsidRPr="00FF5E0E" w:rsidRDefault="00FF5E0E" w:rsidP="00FF5E0E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F5E0E">
              <w:rPr>
                <w:rFonts w:asciiTheme="minorHAnsi" w:hAnsiTheme="minorHAnsi" w:cstheme="minorHAnsi"/>
                <w:sz w:val="22"/>
                <w:szCs w:val="22"/>
              </w:rPr>
              <w:t xml:space="preserve">Early years planning and observation </w:t>
            </w:r>
          </w:p>
        </w:tc>
        <w:tc>
          <w:tcPr>
            <w:tcW w:w="4247" w:type="dxa"/>
          </w:tcPr>
          <w:p w14:paraId="27F4E7E6" w14:textId="074FC76D" w:rsidR="00FF5E0E" w:rsidRPr="00FF5E0E" w:rsidRDefault="00FF5E0E" w:rsidP="00FF5E0E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F5E0E">
              <w:rPr>
                <w:rFonts w:asciiTheme="minorHAnsi" w:hAnsiTheme="minorHAnsi" w:cstheme="minorHAnsi"/>
                <w:sz w:val="22"/>
                <w:szCs w:val="22"/>
              </w:rPr>
              <w:t xml:space="preserve">Understanding and knowledge of child development, planning and observation. </w:t>
            </w:r>
          </w:p>
        </w:tc>
        <w:tc>
          <w:tcPr>
            <w:tcW w:w="1842" w:type="dxa"/>
          </w:tcPr>
          <w:p w14:paraId="79711DF8" w14:textId="1AA24FCE" w:rsidR="00FF5E0E" w:rsidRPr="00FF5E0E" w:rsidRDefault="00FF5E0E" w:rsidP="00FF5E0E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F5E0E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FF5E0E" w:rsidRPr="00EF38BC" w14:paraId="23194793" w14:textId="77777777" w:rsidTr="00C44816">
        <w:tc>
          <w:tcPr>
            <w:tcW w:w="4112" w:type="dxa"/>
          </w:tcPr>
          <w:p w14:paraId="7F6EA073" w14:textId="5FDC55F2" w:rsidR="00FF5E0E" w:rsidRPr="00FF5E0E" w:rsidRDefault="00FF5E0E" w:rsidP="00FF5E0E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F5E0E">
              <w:rPr>
                <w:rFonts w:asciiTheme="minorHAnsi" w:hAnsiTheme="minorHAnsi" w:cstheme="minorHAnsi"/>
                <w:sz w:val="22"/>
                <w:szCs w:val="22"/>
              </w:rPr>
              <w:t>Knowledge of a specialist subjects such as child protection, SEND and equalities</w:t>
            </w:r>
          </w:p>
        </w:tc>
        <w:tc>
          <w:tcPr>
            <w:tcW w:w="4247" w:type="dxa"/>
          </w:tcPr>
          <w:p w14:paraId="520E645F" w14:textId="22DA0307" w:rsidR="00FF5E0E" w:rsidRPr="00FF5E0E" w:rsidRDefault="00FF5E0E" w:rsidP="00FF5E0E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F5E0E">
              <w:rPr>
                <w:rFonts w:asciiTheme="minorHAnsi" w:hAnsiTheme="minorHAnsi" w:cstheme="minorHAnsi"/>
                <w:sz w:val="22"/>
                <w:szCs w:val="22"/>
              </w:rPr>
              <w:t xml:space="preserve">Ability to evidence an </w:t>
            </w:r>
            <w:proofErr w:type="gramStart"/>
            <w:r w:rsidRPr="00FF5E0E">
              <w:rPr>
                <w:rFonts w:asciiTheme="minorHAnsi" w:hAnsiTheme="minorHAnsi" w:cstheme="minorHAnsi"/>
                <w:sz w:val="22"/>
                <w:szCs w:val="22"/>
              </w:rPr>
              <w:t>in depth</w:t>
            </w:r>
            <w:proofErr w:type="gramEnd"/>
            <w:r w:rsidRPr="00FF5E0E">
              <w:rPr>
                <w:rFonts w:asciiTheme="minorHAnsi" w:hAnsiTheme="minorHAnsi" w:cstheme="minorHAnsi"/>
                <w:sz w:val="22"/>
                <w:szCs w:val="22"/>
              </w:rPr>
              <w:t xml:space="preserve"> knowledge of safeguarding, SEND and equalities or other specialist early years subjects such as EAL of Communication and Language. </w:t>
            </w:r>
          </w:p>
        </w:tc>
        <w:tc>
          <w:tcPr>
            <w:tcW w:w="1842" w:type="dxa"/>
          </w:tcPr>
          <w:p w14:paraId="0D2D6F73" w14:textId="20B2DC6A" w:rsidR="00FF5E0E" w:rsidRPr="00FF5E0E" w:rsidRDefault="00FF5E0E" w:rsidP="00FF5E0E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F5E0E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</w:tr>
      <w:tr w:rsidR="00DA3A8E" w:rsidRPr="00EF38BC" w14:paraId="69AC5339" w14:textId="77777777" w:rsidTr="00C44816">
        <w:tc>
          <w:tcPr>
            <w:tcW w:w="4112" w:type="dxa"/>
          </w:tcPr>
          <w:p w14:paraId="064A8F7B" w14:textId="77777777" w:rsidR="00DA3A8E" w:rsidRPr="00AA68DD" w:rsidRDefault="00DA3A8E" w:rsidP="00DA3A8E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A68DD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4247" w:type="dxa"/>
          </w:tcPr>
          <w:p w14:paraId="756F2857" w14:textId="77777777" w:rsidR="00DA3A8E" w:rsidRPr="00AA68DD" w:rsidRDefault="00DA3A8E" w:rsidP="00DA3A8E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46B7676" w14:textId="77777777" w:rsidR="00DA3A8E" w:rsidRPr="00AA68DD" w:rsidRDefault="00DA3A8E" w:rsidP="00DA3A8E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1B12" w:rsidRPr="00EF38BC" w14:paraId="312C3F88" w14:textId="77777777" w:rsidTr="00C44816">
        <w:tc>
          <w:tcPr>
            <w:tcW w:w="4112" w:type="dxa"/>
          </w:tcPr>
          <w:p w14:paraId="1301A10E" w14:textId="23A16717" w:rsidR="001F1B12" w:rsidRPr="001F1B12" w:rsidRDefault="001F1B12" w:rsidP="001F1B12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F1B12">
              <w:rPr>
                <w:rFonts w:asciiTheme="minorHAnsi" w:hAnsiTheme="minorHAnsi" w:cstheme="minorHAnsi"/>
                <w:sz w:val="22"/>
                <w:szCs w:val="22"/>
              </w:rPr>
              <w:t>Communication skills</w:t>
            </w:r>
          </w:p>
        </w:tc>
        <w:tc>
          <w:tcPr>
            <w:tcW w:w="4247" w:type="dxa"/>
          </w:tcPr>
          <w:p w14:paraId="408C466A" w14:textId="01FCA9F0" w:rsidR="001F1B12" w:rsidRPr="001F1B12" w:rsidRDefault="001F1B12" w:rsidP="001F1B12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F1B12">
              <w:rPr>
                <w:rFonts w:asciiTheme="minorHAnsi" w:hAnsiTheme="minorHAnsi" w:cstheme="minorHAnsi"/>
                <w:sz w:val="22"/>
                <w:szCs w:val="22"/>
              </w:rPr>
              <w:t>Excellent communication skills and ability to effectively communicate with and listen to, children, families, staff and other professionals</w:t>
            </w:r>
          </w:p>
        </w:tc>
        <w:tc>
          <w:tcPr>
            <w:tcW w:w="1842" w:type="dxa"/>
          </w:tcPr>
          <w:p w14:paraId="6076306A" w14:textId="551018BB" w:rsidR="001F1B12" w:rsidRPr="001F1B12" w:rsidRDefault="001F1B12" w:rsidP="001F1B12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F1B12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1F1B12" w:rsidRPr="00EF38BC" w14:paraId="3BB3B0D2" w14:textId="77777777" w:rsidTr="00C44816">
        <w:tc>
          <w:tcPr>
            <w:tcW w:w="4112" w:type="dxa"/>
          </w:tcPr>
          <w:p w14:paraId="098E02E6" w14:textId="65918EC8" w:rsidR="001F1B12" w:rsidRPr="001F1B12" w:rsidRDefault="001F1B12" w:rsidP="001F1B12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F1B12">
              <w:rPr>
                <w:rFonts w:asciiTheme="minorHAnsi" w:hAnsiTheme="minorHAnsi" w:cstheme="minorHAnsi"/>
                <w:sz w:val="22"/>
                <w:szCs w:val="22"/>
              </w:rPr>
              <w:t>Patience, Enthusiasm and Motivation</w:t>
            </w:r>
          </w:p>
        </w:tc>
        <w:tc>
          <w:tcPr>
            <w:tcW w:w="4247" w:type="dxa"/>
          </w:tcPr>
          <w:p w14:paraId="2811F7C4" w14:textId="1C1F7F20" w:rsidR="001F1B12" w:rsidRPr="001F1B12" w:rsidRDefault="001F1B12" w:rsidP="001F1B12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F1B12">
              <w:rPr>
                <w:rFonts w:asciiTheme="minorHAnsi" w:hAnsiTheme="minorHAnsi" w:cstheme="minorHAnsi"/>
                <w:sz w:val="22"/>
                <w:szCs w:val="22"/>
              </w:rPr>
              <w:t>A passion for working in early years and the ability to respond to children’s individual needs and to inspire and motivate children and staff</w:t>
            </w:r>
          </w:p>
        </w:tc>
        <w:tc>
          <w:tcPr>
            <w:tcW w:w="1842" w:type="dxa"/>
          </w:tcPr>
          <w:p w14:paraId="545AD53F" w14:textId="7F5CBAC0" w:rsidR="001F1B12" w:rsidRPr="001F1B12" w:rsidRDefault="001F1B12" w:rsidP="001F1B12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F1B12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1F1B12" w:rsidRPr="00EF38BC" w14:paraId="2F176C83" w14:textId="77777777" w:rsidTr="00C44816">
        <w:tc>
          <w:tcPr>
            <w:tcW w:w="4112" w:type="dxa"/>
          </w:tcPr>
          <w:p w14:paraId="77934772" w14:textId="23754692" w:rsidR="001F1B12" w:rsidRPr="001F1B12" w:rsidRDefault="001F1B12" w:rsidP="001F1B12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F1B12">
              <w:rPr>
                <w:rFonts w:asciiTheme="minorHAnsi" w:hAnsiTheme="minorHAnsi" w:cstheme="minorHAnsi"/>
                <w:sz w:val="22"/>
                <w:szCs w:val="22"/>
              </w:rPr>
              <w:t>Organisational skills</w:t>
            </w:r>
          </w:p>
        </w:tc>
        <w:tc>
          <w:tcPr>
            <w:tcW w:w="4247" w:type="dxa"/>
          </w:tcPr>
          <w:p w14:paraId="6828D47A" w14:textId="65211B64" w:rsidR="001F1B12" w:rsidRPr="001F1B12" w:rsidRDefault="001F1B12" w:rsidP="001F1B12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F1B12">
              <w:rPr>
                <w:rFonts w:asciiTheme="minorHAnsi" w:hAnsiTheme="minorHAnsi" w:cstheme="minorHAnsi"/>
                <w:sz w:val="22"/>
                <w:szCs w:val="22"/>
              </w:rPr>
              <w:t>Ability to plan and keep precise and accurate written or electronic records.</w:t>
            </w:r>
          </w:p>
        </w:tc>
        <w:tc>
          <w:tcPr>
            <w:tcW w:w="1842" w:type="dxa"/>
          </w:tcPr>
          <w:p w14:paraId="016C341A" w14:textId="4224A8B0" w:rsidR="001F1B12" w:rsidRPr="001F1B12" w:rsidRDefault="001F1B12" w:rsidP="001F1B12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F1B12">
              <w:rPr>
                <w:rFonts w:asciiTheme="minorHAnsi" w:hAnsiTheme="minorHAnsi" w:cstheme="minorHAnsi"/>
                <w:sz w:val="22"/>
                <w:szCs w:val="22"/>
              </w:rPr>
              <w:t xml:space="preserve">Essential </w:t>
            </w:r>
          </w:p>
        </w:tc>
      </w:tr>
      <w:tr w:rsidR="00F5527A" w:rsidRPr="00EF38BC" w14:paraId="2E9543A3" w14:textId="77777777" w:rsidTr="00EF0687">
        <w:tc>
          <w:tcPr>
            <w:tcW w:w="4112" w:type="dxa"/>
          </w:tcPr>
          <w:p w14:paraId="1FFDA16E" w14:textId="6871BD2E" w:rsidR="00F5527A" w:rsidRPr="00F5527A" w:rsidRDefault="00F5527A" w:rsidP="00F5527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5527A">
              <w:rPr>
                <w:rFonts w:asciiTheme="minorHAnsi" w:hAnsiTheme="minorHAnsi" w:cstheme="minorHAnsi"/>
                <w:sz w:val="22"/>
                <w:szCs w:val="22"/>
              </w:rPr>
              <w:t xml:space="preserve">Creativity and flexibility </w:t>
            </w:r>
          </w:p>
        </w:tc>
        <w:tc>
          <w:tcPr>
            <w:tcW w:w="4247" w:type="dxa"/>
          </w:tcPr>
          <w:p w14:paraId="6026C5E9" w14:textId="6E7377E2" w:rsidR="00F5527A" w:rsidRPr="00F5527A" w:rsidRDefault="00F5527A" w:rsidP="00F5527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5527A">
              <w:rPr>
                <w:rFonts w:asciiTheme="minorHAnsi" w:hAnsiTheme="minorHAnsi" w:cstheme="minorHAnsi"/>
                <w:sz w:val="22"/>
                <w:szCs w:val="22"/>
              </w:rPr>
              <w:t xml:space="preserve">Ability to engage and educate children using an adaptable and flexible approach. Willingness to change plans and ideas to meet children’s individual needs. </w:t>
            </w:r>
          </w:p>
        </w:tc>
        <w:tc>
          <w:tcPr>
            <w:tcW w:w="1842" w:type="dxa"/>
          </w:tcPr>
          <w:p w14:paraId="4A836A63" w14:textId="5ECB01B3" w:rsidR="00F5527A" w:rsidRPr="00F5527A" w:rsidRDefault="00F5527A" w:rsidP="00F5527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5527A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F5527A" w:rsidRPr="00EF38BC" w14:paraId="6151F327" w14:textId="77777777" w:rsidTr="00C44816">
        <w:tc>
          <w:tcPr>
            <w:tcW w:w="4112" w:type="dxa"/>
          </w:tcPr>
          <w:p w14:paraId="13CF51AA" w14:textId="2D0D1FBF" w:rsidR="00F5527A" w:rsidRPr="001C3B1E" w:rsidRDefault="00F5527A" w:rsidP="00F5527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C3B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Team Working </w:t>
            </w:r>
          </w:p>
        </w:tc>
        <w:tc>
          <w:tcPr>
            <w:tcW w:w="4247" w:type="dxa"/>
          </w:tcPr>
          <w:p w14:paraId="137C9810" w14:textId="6B87B58E" w:rsidR="00F5527A" w:rsidRPr="001C3B1E" w:rsidRDefault="00F5527A" w:rsidP="00F5527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C3B1E">
              <w:rPr>
                <w:rFonts w:asciiTheme="minorHAnsi" w:hAnsiTheme="minorHAnsi" w:cstheme="minorHAnsi"/>
                <w:sz w:val="22"/>
                <w:szCs w:val="22"/>
              </w:rPr>
              <w:t xml:space="preserve">Able to work effectively with a team of people, promoting good practice, sharing good values and ethos. </w:t>
            </w:r>
          </w:p>
        </w:tc>
        <w:tc>
          <w:tcPr>
            <w:tcW w:w="1842" w:type="dxa"/>
          </w:tcPr>
          <w:p w14:paraId="2DE26538" w14:textId="504CFA40" w:rsidR="00F5527A" w:rsidRPr="001C3B1E" w:rsidRDefault="00F5527A" w:rsidP="00F5527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C3B1E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DC0D2F" w:rsidRPr="00EF38BC" w14:paraId="1315EEBC" w14:textId="77777777" w:rsidTr="00C44816">
        <w:tc>
          <w:tcPr>
            <w:tcW w:w="4112" w:type="dxa"/>
          </w:tcPr>
          <w:p w14:paraId="5506C611" w14:textId="77777777" w:rsidR="00DC0D2F" w:rsidRPr="001C3B1E" w:rsidRDefault="00DC0D2F" w:rsidP="00DC0D2F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3B1E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247" w:type="dxa"/>
          </w:tcPr>
          <w:p w14:paraId="7FE94CAB" w14:textId="5BD0A2FE" w:rsidR="00DC0D2F" w:rsidRPr="001C3B1E" w:rsidRDefault="00DC0D2F" w:rsidP="00DC0D2F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42F3BCD" w14:textId="77777777" w:rsidR="00DC0D2F" w:rsidRPr="001C3B1E" w:rsidRDefault="00DC0D2F" w:rsidP="00DC0D2F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11C6" w:rsidRPr="00EF38BC" w14:paraId="7601ED7F" w14:textId="77777777" w:rsidTr="00C44816">
        <w:tc>
          <w:tcPr>
            <w:tcW w:w="4112" w:type="dxa"/>
          </w:tcPr>
          <w:p w14:paraId="4B744BCF" w14:textId="6BFE007F" w:rsidR="002D11C6" w:rsidRPr="001C3B1E" w:rsidRDefault="002D11C6" w:rsidP="002D11C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C3B1E">
              <w:rPr>
                <w:rFonts w:asciiTheme="minorHAnsi" w:hAnsiTheme="minorHAnsi" w:cstheme="minorHAnsi"/>
                <w:sz w:val="22"/>
                <w:szCs w:val="22"/>
              </w:rPr>
              <w:t>Experience of working in early years and childcare settings</w:t>
            </w:r>
          </w:p>
        </w:tc>
        <w:tc>
          <w:tcPr>
            <w:tcW w:w="4247" w:type="dxa"/>
          </w:tcPr>
          <w:p w14:paraId="478D0FCD" w14:textId="40B8DF22" w:rsidR="002D11C6" w:rsidRPr="001C3B1E" w:rsidRDefault="00154835" w:rsidP="002D11C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C3B1E">
              <w:rPr>
                <w:rFonts w:asciiTheme="minorHAnsi" w:hAnsiTheme="minorHAnsi" w:cstheme="minorHAnsi"/>
                <w:sz w:val="22"/>
                <w:szCs w:val="22"/>
              </w:rPr>
              <w:t xml:space="preserve">Previous experience of working in early years and a sound understanding of </w:t>
            </w:r>
            <w:proofErr w:type="gramStart"/>
            <w:r w:rsidRPr="001C3B1E">
              <w:rPr>
                <w:rFonts w:asciiTheme="minorHAnsi" w:hAnsiTheme="minorHAnsi" w:cstheme="minorHAnsi"/>
                <w:sz w:val="22"/>
                <w:szCs w:val="22"/>
              </w:rPr>
              <w:t>high quality</w:t>
            </w:r>
            <w:proofErr w:type="gramEnd"/>
            <w:r w:rsidRPr="001C3B1E">
              <w:rPr>
                <w:rFonts w:asciiTheme="minorHAnsi" w:hAnsiTheme="minorHAnsi" w:cstheme="minorHAnsi"/>
                <w:sz w:val="22"/>
                <w:szCs w:val="22"/>
              </w:rPr>
              <w:t xml:space="preserve"> early years practice and pedagogy</w:t>
            </w:r>
          </w:p>
        </w:tc>
        <w:tc>
          <w:tcPr>
            <w:tcW w:w="1842" w:type="dxa"/>
          </w:tcPr>
          <w:p w14:paraId="09A40FE1" w14:textId="0286BAF7" w:rsidR="002D11C6" w:rsidRPr="001C3B1E" w:rsidRDefault="002D11C6" w:rsidP="002D11C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C3B1E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</w:tr>
      <w:tr w:rsidR="00A27DA2" w:rsidRPr="00EF38BC" w14:paraId="675B4DA8" w14:textId="77777777" w:rsidTr="00C44816">
        <w:tc>
          <w:tcPr>
            <w:tcW w:w="4112" w:type="dxa"/>
          </w:tcPr>
          <w:p w14:paraId="43011B45" w14:textId="6008C282" w:rsidR="00A27DA2" w:rsidRPr="001C3B1E" w:rsidRDefault="00A27DA2" w:rsidP="00A27DA2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C3B1E">
              <w:rPr>
                <w:rFonts w:asciiTheme="minorHAnsi" w:hAnsiTheme="minorHAnsi" w:cstheme="minorHAnsi"/>
                <w:sz w:val="22"/>
                <w:szCs w:val="22"/>
              </w:rPr>
              <w:t xml:space="preserve">Experience of being a key worker </w:t>
            </w:r>
          </w:p>
        </w:tc>
        <w:tc>
          <w:tcPr>
            <w:tcW w:w="4247" w:type="dxa"/>
          </w:tcPr>
          <w:p w14:paraId="1C8002E8" w14:textId="4B1AD91B" w:rsidR="00A27DA2" w:rsidRPr="001C3B1E" w:rsidRDefault="00A27DA2" w:rsidP="00A27DA2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C3B1E">
              <w:rPr>
                <w:rFonts w:asciiTheme="minorHAnsi" w:hAnsiTheme="minorHAnsi" w:cstheme="minorHAnsi"/>
                <w:sz w:val="22"/>
                <w:szCs w:val="22"/>
              </w:rPr>
              <w:t>Previous experience of being a keyworker, developing and creating individual learning journeys and using observations to share with parents, carers and other key adults in the child’s life.</w:t>
            </w:r>
          </w:p>
        </w:tc>
        <w:tc>
          <w:tcPr>
            <w:tcW w:w="1842" w:type="dxa"/>
          </w:tcPr>
          <w:p w14:paraId="75FC33C7" w14:textId="6007BF84" w:rsidR="00A27DA2" w:rsidRPr="001C3B1E" w:rsidRDefault="00A27DA2" w:rsidP="00A27DA2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C3B1E">
              <w:rPr>
                <w:rFonts w:asciiTheme="minorHAnsi" w:hAnsiTheme="minorHAnsi" w:cstheme="minorHAnsi"/>
                <w:sz w:val="22"/>
                <w:szCs w:val="22"/>
              </w:rPr>
              <w:t xml:space="preserve">Experience of being a key worker </w:t>
            </w:r>
          </w:p>
        </w:tc>
      </w:tr>
      <w:tr w:rsidR="003C35C6" w:rsidRPr="00EF38BC" w14:paraId="0651DC49" w14:textId="77777777" w:rsidTr="00C44816">
        <w:tc>
          <w:tcPr>
            <w:tcW w:w="4112" w:type="dxa"/>
          </w:tcPr>
          <w:p w14:paraId="34BF0351" w14:textId="2C6070AB" w:rsidR="003C35C6" w:rsidRPr="001C3B1E" w:rsidRDefault="003C35C6" w:rsidP="003C35C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C3B1E">
              <w:rPr>
                <w:rFonts w:asciiTheme="minorHAnsi" w:hAnsiTheme="minorHAnsi" w:cstheme="minorHAnsi"/>
                <w:b/>
                <w:sz w:val="22"/>
                <w:szCs w:val="22"/>
              </w:rPr>
              <w:t>Safeguarding</w:t>
            </w:r>
            <w:r w:rsidRPr="001C3B1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(include for roles working with children/vulnerable adults)</w:t>
            </w:r>
          </w:p>
        </w:tc>
        <w:tc>
          <w:tcPr>
            <w:tcW w:w="4247" w:type="dxa"/>
          </w:tcPr>
          <w:p w14:paraId="1FF45426" w14:textId="4564B840" w:rsidR="003C35C6" w:rsidRPr="001C3B1E" w:rsidRDefault="003C35C6" w:rsidP="003C35C6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C3B1E">
              <w:rPr>
                <w:rFonts w:asciiTheme="minorHAnsi" w:hAnsiTheme="minorHAnsi" w:cstheme="minorHAnsi"/>
                <w:sz w:val="22"/>
                <w:szCs w:val="22"/>
              </w:rPr>
              <w:t xml:space="preserve">Demonstrate an understanding of the safe working practices that apply to this role. </w:t>
            </w:r>
          </w:p>
        </w:tc>
        <w:tc>
          <w:tcPr>
            <w:tcW w:w="1842" w:type="dxa"/>
          </w:tcPr>
          <w:p w14:paraId="55BB1CEF" w14:textId="674B84A1" w:rsidR="003C35C6" w:rsidRPr="001C3B1E" w:rsidRDefault="003C35C6" w:rsidP="003C35C6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C3B1E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703C15" w:rsidRPr="00EF38BC" w14:paraId="41B73B3B" w14:textId="77777777" w:rsidTr="00C44816">
        <w:tc>
          <w:tcPr>
            <w:tcW w:w="4112" w:type="dxa"/>
          </w:tcPr>
          <w:p w14:paraId="2AF9A438" w14:textId="77777777" w:rsidR="00703C15" w:rsidRPr="001C3B1E" w:rsidRDefault="00703C15" w:rsidP="00703C1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47" w:type="dxa"/>
          </w:tcPr>
          <w:p w14:paraId="461DB676" w14:textId="7E394CBA" w:rsidR="00703C15" w:rsidRPr="001C3B1E" w:rsidRDefault="00703C15" w:rsidP="00703C1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C3B1E">
              <w:rPr>
                <w:rFonts w:asciiTheme="minorHAnsi" w:hAnsiTheme="minorHAnsi" w:cstheme="minorHAnsi"/>
                <w:sz w:val="22"/>
                <w:szCs w:val="22"/>
              </w:rPr>
              <w:t xml:space="preserve">Ability to work in a way that promotes the safety and well-being of children and young people/vulnerable adults.  </w:t>
            </w:r>
          </w:p>
        </w:tc>
        <w:tc>
          <w:tcPr>
            <w:tcW w:w="1842" w:type="dxa"/>
          </w:tcPr>
          <w:p w14:paraId="7CED9698" w14:textId="7741722E" w:rsidR="00703C15" w:rsidRPr="001C3B1E" w:rsidRDefault="00703C15" w:rsidP="00703C1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C3B1E">
              <w:rPr>
                <w:rFonts w:asciiTheme="minorHAnsi" w:hAnsiTheme="minorHAnsi" w:cstheme="minorHAnsi"/>
                <w:sz w:val="22"/>
                <w:szCs w:val="22"/>
              </w:rPr>
              <w:t xml:space="preserve">Essential </w:t>
            </w:r>
          </w:p>
        </w:tc>
      </w:tr>
      <w:tr w:rsidR="00711CE9" w:rsidRPr="00EF38BC" w14:paraId="41E20E2A" w14:textId="77777777" w:rsidTr="00C44816">
        <w:tc>
          <w:tcPr>
            <w:tcW w:w="4112" w:type="dxa"/>
          </w:tcPr>
          <w:p w14:paraId="0D7C9FBC" w14:textId="181B042F" w:rsidR="00711CE9" w:rsidRPr="001C3B1E" w:rsidRDefault="00711CE9" w:rsidP="00711CE9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3B1E">
              <w:rPr>
                <w:rFonts w:asciiTheme="minorHAnsi" w:hAnsiTheme="minorHAnsi" w:cstheme="minorHAnsi"/>
                <w:b/>
                <w:sz w:val="22"/>
                <w:szCs w:val="22"/>
              </w:rPr>
              <w:t>Equal opportunities</w:t>
            </w:r>
          </w:p>
        </w:tc>
        <w:tc>
          <w:tcPr>
            <w:tcW w:w="4247" w:type="dxa"/>
          </w:tcPr>
          <w:p w14:paraId="5BEC1229" w14:textId="3F076AB7" w:rsidR="00711CE9" w:rsidRPr="001C3B1E" w:rsidRDefault="00711CE9" w:rsidP="00711CE9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C3B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Ability to demonstrate awareness/understanding of equal opportunities and other people’s behaviour, physical, social and welfare needs</w:t>
            </w:r>
          </w:p>
        </w:tc>
        <w:tc>
          <w:tcPr>
            <w:tcW w:w="1842" w:type="dxa"/>
          </w:tcPr>
          <w:p w14:paraId="42F4BC21" w14:textId="00F8EF08" w:rsidR="00711CE9" w:rsidRPr="001C3B1E" w:rsidRDefault="00711CE9" w:rsidP="00711CE9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C3B1E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A68DD" w:rsidRPr="00EF38BC" w14:paraId="2DC4ED48" w14:textId="77777777" w:rsidTr="00C44816">
        <w:tc>
          <w:tcPr>
            <w:tcW w:w="4112" w:type="dxa"/>
          </w:tcPr>
          <w:p w14:paraId="7D2F95AE" w14:textId="1FE940F2" w:rsidR="00AA68DD" w:rsidRPr="001C3B1E" w:rsidRDefault="00AA68DD" w:rsidP="00AA68D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3B1E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Net Zero </w:t>
            </w:r>
          </w:p>
        </w:tc>
        <w:tc>
          <w:tcPr>
            <w:tcW w:w="4247" w:type="dxa"/>
          </w:tcPr>
          <w:p w14:paraId="258E29ED" w14:textId="0AC99AE1" w:rsidR="00AA68DD" w:rsidRPr="001C3B1E" w:rsidRDefault="00AA68DD" w:rsidP="00AA68D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C3B1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Ability to contribute towards our commitment of becoming a net zero organisation.  </w:t>
            </w:r>
            <w:r w:rsidRPr="001C3B1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</w:tcPr>
          <w:p w14:paraId="59EB2A5C" w14:textId="734767ED" w:rsidR="00AA68DD" w:rsidRPr="001C3B1E" w:rsidRDefault="00AA68DD" w:rsidP="00AA68D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C3B1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1C3B1E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5F10C4B5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Disclosure level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177"/>
        <w:gridCol w:w="2918"/>
      </w:tblGrid>
      <w:tr w:rsidR="00880FAD" w:rsidRPr="007500E2" w14:paraId="56E1B901" w14:textId="77777777" w:rsidTr="00516E32">
        <w:tc>
          <w:tcPr>
            <w:tcW w:w="4140" w:type="dxa"/>
            <w:vMerge w:val="restart"/>
          </w:tcPr>
          <w:p w14:paraId="2B992E12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3177" w:type="dxa"/>
          </w:tcPr>
          <w:p w14:paraId="2E8924EF" w14:textId="77777777" w:rsidR="00880FAD" w:rsidRPr="00516E32" w:rsidRDefault="00880FAD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  <w:tc>
          <w:tcPr>
            <w:tcW w:w="2918" w:type="dxa"/>
          </w:tcPr>
          <w:p w14:paraId="5E5AA7BC" w14:textId="77777777" w:rsidR="00880FAD" w:rsidRPr="00516E32" w:rsidRDefault="00880FAD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</w:p>
        </w:tc>
      </w:tr>
      <w:tr w:rsidR="00880FAD" w:rsidRPr="007500E2" w14:paraId="12B35705" w14:textId="77777777" w:rsidTr="00516E32">
        <w:tc>
          <w:tcPr>
            <w:tcW w:w="4140" w:type="dxa"/>
            <w:vMerge/>
          </w:tcPr>
          <w:p w14:paraId="2C832FCF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</w:tcPr>
          <w:p w14:paraId="3FCDE6E0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Enhanced</w:t>
            </w:r>
          </w:p>
        </w:tc>
        <w:tc>
          <w:tcPr>
            <w:tcW w:w="2918" w:type="dxa"/>
          </w:tcPr>
          <w:p w14:paraId="591EEE93" w14:textId="787FF6B1" w:rsidR="00880FAD" w:rsidRPr="00AA68DD" w:rsidRDefault="00880FAD" w:rsidP="008E40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68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Enhanced with barred list checks</w:t>
            </w:r>
            <w:r w:rsidR="00AE44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E44B4" w:rsidRPr="00AE44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√ </w:t>
            </w:r>
          </w:p>
        </w:tc>
      </w:tr>
    </w:tbl>
    <w:p w14:paraId="6E7B94E1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Work type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1088"/>
        <w:gridCol w:w="1089"/>
        <w:gridCol w:w="1088"/>
        <w:gridCol w:w="1089"/>
        <w:gridCol w:w="1089"/>
      </w:tblGrid>
      <w:tr w:rsidR="002E142F" w:rsidRPr="007500E2" w14:paraId="1689188B" w14:textId="77777777" w:rsidTr="002E26F4">
        <w:tc>
          <w:tcPr>
            <w:tcW w:w="4792" w:type="dxa"/>
          </w:tcPr>
          <w:p w14:paraId="160B6F35" w14:textId="702B6DB2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 xml:space="preserve">What work type does this role fit into? (tick one box that reflects the main work type, the default work type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88" w:type="dxa"/>
          </w:tcPr>
          <w:p w14:paraId="117152CF" w14:textId="77777777" w:rsidR="00AE44B4" w:rsidRDefault="002E142F" w:rsidP="008E40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68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Fixed</w:t>
            </w:r>
          </w:p>
          <w:p w14:paraId="4FB5F448" w14:textId="0EEF7759" w:rsidR="002E142F" w:rsidRPr="00AA68DD" w:rsidRDefault="00AE44B4" w:rsidP="008E40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44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√ </w:t>
            </w:r>
            <w:r w:rsidR="002E142F" w:rsidRPr="00AA68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089" w:type="dxa"/>
          </w:tcPr>
          <w:p w14:paraId="1269588F" w14:textId="6FF9567A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088" w:type="dxa"/>
          </w:tcPr>
          <w:p w14:paraId="6E7716BA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</w:p>
        </w:tc>
        <w:tc>
          <w:tcPr>
            <w:tcW w:w="1089" w:type="dxa"/>
          </w:tcPr>
          <w:p w14:paraId="13587C02" w14:textId="702ACBF3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</w:p>
        </w:tc>
        <w:tc>
          <w:tcPr>
            <w:tcW w:w="1089" w:type="dxa"/>
          </w:tcPr>
          <w:p w14:paraId="69AFC0EC" w14:textId="6071287A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</w:tr>
    </w:tbl>
    <w:p w14:paraId="247F5B2C" w14:textId="5FDA6B14" w:rsidR="00C94259" w:rsidRPr="00EF38BC" w:rsidRDefault="00C94259" w:rsidP="00D40B8B">
      <w:pPr>
        <w:rPr>
          <w:rFonts w:ascii="Arial" w:hAnsi="Arial" w:cs="Arial"/>
          <w:sz w:val="22"/>
          <w:szCs w:val="22"/>
        </w:rPr>
      </w:pPr>
    </w:p>
    <w:sectPr w:rsidR="00C94259" w:rsidRPr="00EF38BC" w:rsidSect="00516E32">
      <w:headerReference w:type="default" r:id="rId11"/>
      <w:footerReference w:type="default" r:id="rId12"/>
      <w:pgSz w:w="11906" w:h="16838"/>
      <w:pgMar w:top="127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0555" w14:textId="77777777" w:rsidR="001D18F8" w:rsidRDefault="001D18F8" w:rsidP="00661C2F">
      <w:r>
        <w:separator/>
      </w:r>
    </w:p>
  </w:endnote>
  <w:endnote w:type="continuationSeparator" w:id="0">
    <w:p w14:paraId="072B181D" w14:textId="77777777" w:rsidR="001D18F8" w:rsidRDefault="001D18F8" w:rsidP="006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237F" w14:textId="77777777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61A09"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C0CA783" w14:textId="125EA19C" w:rsidR="00061A09" w:rsidRDefault="00883759" w:rsidP="00061A09">
    <w:pPr>
      <w:pStyle w:val="Footer"/>
      <w:jc w:val="right"/>
      <w:rPr>
        <w:rFonts w:ascii="Arial" w:hAnsi="Arial" w:cs="Arial"/>
        <w:noProof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GB"/>
      </w:rPr>
      <w:t>October 2025</w:t>
    </w:r>
  </w:p>
  <w:p w14:paraId="3DEFA6B4" w14:textId="77777777" w:rsidR="00883759" w:rsidRPr="00061A09" w:rsidRDefault="00883759" w:rsidP="00061A09">
    <w:pPr>
      <w:pStyle w:val="Footer"/>
      <w:jc w:val="right"/>
      <w:rPr>
        <w:rFonts w:ascii="Arial" w:hAnsi="Arial" w:cs="Arial"/>
        <w:sz w:val="20"/>
        <w:szCs w:val="20"/>
        <w:lang w:val="en-GB"/>
      </w:rPr>
    </w:pPr>
  </w:p>
  <w:p w14:paraId="6C832767" w14:textId="77777777" w:rsidR="00BF63E2" w:rsidRDefault="00BF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960C" w14:textId="77777777" w:rsidR="001D18F8" w:rsidRDefault="001D18F8" w:rsidP="00661C2F">
      <w:r>
        <w:separator/>
      </w:r>
    </w:p>
  </w:footnote>
  <w:footnote w:type="continuationSeparator" w:id="0">
    <w:p w14:paraId="11F9767D" w14:textId="77777777" w:rsidR="001D18F8" w:rsidRDefault="001D18F8" w:rsidP="006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0516" w14:textId="12EB194D" w:rsidR="00516E32" w:rsidRDefault="00964CF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7740A1" wp14:editId="0BE0FCFC">
          <wp:simplePos x="0" y="0"/>
          <wp:positionH relativeFrom="column">
            <wp:posOffset>4681220</wp:posOffset>
          </wp:positionH>
          <wp:positionV relativeFrom="paragraph">
            <wp:posOffset>-220980</wp:posOffset>
          </wp:positionV>
          <wp:extent cx="1653540" cy="361950"/>
          <wp:effectExtent l="0" t="0" r="3810" b="0"/>
          <wp:wrapSquare wrapText="bothSides"/>
          <wp:docPr id="1808107499" name="Picture 1808107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BF0C4" wp14:editId="2D124F1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62850" cy="723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3F0C8F" id="Rectangle 1" o:spid="_x0000_s1026" style="position:absolute;margin-left:544.3pt;margin-top:-35.4pt;width:595.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" fillcolor="#039" strokecolor="#039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7641719">
    <w:abstractNumId w:val="6"/>
  </w:num>
  <w:num w:numId="2" w16cid:durableId="1380208503">
    <w:abstractNumId w:val="1"/>
  </w:num>
  <w:num w:numId="3" w16cid:durableId="1070081833">
    <w:abstractNumId w:val="5"/>
  </w:num>
  <w:num w:numId="4" w16cid:durableId="1574582050">
    <w:abstractNumId w:val="0"/>
  </w:num>
  <w:num w:numId="5" w16cid:durableId="1687948557">
    <w:abstractNumId w:val="4"/>
  </w:num>
  <w:num w:numId="6" w16cid:durableId="443040480">
    <w:abstractNumId w:val="2"/>
  </w:num>
  <w:num w:numId="7" w16cid:durableId="1242834549">
    <w:abstractNumId w:val="7"/>
  </w:num>
  <w:num w:numId="8" w16cid:durableId="245384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17426"/>
    <w:rsid w:val="00024EB3"/>
    <w:rsid w:val="00030E11"/>
    <w:rsid w:val="000369A5"/>
    <w:rsid w:val="00036ACA"/>
    <w:rsid w:val="0004111E"/>
    <w:rsid w:val="0004272F"/>
    <w:rsid w:val="00061A09"/>
    <w:rsid w:val="00064EC4"/>
    <w:rsid w:val="00072983"/>
    <w:rsid w:val="00090BD6"/>
    <w:rsid w:val="000B3446"/>
    <w:rsid w:val="000D12E3"/>
    <w:rsid w:val="000D5624"/>
    <w:rsid w:val="000D76FB"/>
    <w:rsid w:val="00101E33"/>
    <w:rsid w:val="00102864"/>
    <w:rsid w:val="00111F81"/>
    <w:rsid w:val="00132427"/>
    <w:rsid w:val="00133049"/>
    <w:rsid w:val="001338AF"/>
    <w:rsid w:val="0014505C"/>
    <w:rsid w:val="0014782A"/>
    <w:rsid w:val="00154835"/>
    <w:rsid w:val="00171412"/>
    <w:rsid w:val="001754C9"/>
    <w:rsid w:val="001A167C"/>
    <w:rsid w:val="001A6B4A"/>
    <w:rsid w:val="001B1137"/>
    <w:rsid w:val="001C3B1E"/>
    <w:rsid w:val="001C6F5B"/>
    <w:rsid w:val="001D18F8"/>
    <w:rsid w:val="001D46E8"/>
    <w:rsid w:val="001F1B12"/>
    <w:rsid w:val="00206FB8"/>
    <w:rsid w:val="00207FA5"/>
    <w:rsid w:val="00211669"/>
    <w:rsid w:val="002137DF"/>
    <w:rsid w:val="00225772"/>
    <w:rsid w:val="00226C67"/>
    <w:rsid w:val="002344C9"/>
    <w:rsid w:val="002360FB"/>
    <w:rsid w:val="002404F5"/>
    <w:rsid w:val="002436FE"/>
    <w:rsid w:val="00244C73"/>
    <w:rsid w:val="00247BE1"/>
    <w:rsid w:val="00253A9D"/>
    <w:rsid w:val="00274C56"/>
    <w:rsid w:val="00277B93"/>
    <w:rsid w:val="002853AA"/>
    <w:rsid w:val="002A15F6"/>
    <w:rsid w:val="002A2074"/>
    <w:rsid w:val="002B1FB1"/>
    <w:rsid w:val="002D11C6"/>
    <w:rsid w:val="002D62EE"/>
    <w:rsid w:val="002E142F"/>
    <w:rsid w:val="002E26F4"/>
    <w:rsid w:val="002F4CAD"/>
    <w:rsid w:val="00317FDE"/>
    <w:rsid w:val="00320DC2"/>
    <w:rsid w:val="003220BA"/>
    <w:rsid w:val="0033339E"/>
    <w:rsid w:val="003353DF"/>
    <w:rsid w:val="00345984"/>
    <w:rsid w:val="003533E2"/>
    <w:rsid w:val="00361F05"/>
    <w:rsid w:val="003748B1"/>
    <w:rsid w:val="00381353"/>
    <w:rsid w:val="00391A24"/>
    <w:rsid w:val="00394617"/>
    <w:rsid w:val="003A4482"/>
    <w:rsid w:val="003A4BE2"/>
    <w:rsid w:val="003A757E"/>
    <w:rsid w:val="003C0734"/>
    <w:rsid w:val="003C35C6"/>
    <w:rsid w:val="003D2B82"/>
    <w:rsid w:val="003E39BC"/>
    <w:rsid w:val="00426C49"/>
    <w:rsid w:val="00461351"/>
    <w:rsid w:val="00471AF1"/>
    <w:rsid w:val="00473167"/>
    <w:rsid w:val="004A7E9D"/>
    <w:rsid w:val="004E55EA"/>
    <w:rsid w:val="004F6C7C"/>
    <w:rsid w:val="004F6DCE"/>
    <w:rsid w:val="005067D1"/>
    <w:rsid w:val="00516E32"/>
    <w:rsid w:val="00523335"/>
    <w:rsid w:val="00526F49"/>
    <w:rsid w:val="005319FB"/>
    <w:rsid w:val="00541983"/>
    <w:rsid w:val="005516C3"/>
    <w:rsid w:val="0055350C"/>
    <w:rsid w:val="00560D84"/>
    <w:rsid w:val="0056201A"/>
    <w:rsid w:val="00565B21"/>
    <w:rsid w:val="00571032"/>
    <w:rsid w:val="005732B0"/>
    <w:rsid w:val="00574506"/>
    <w:rsid w:val="00580B4D"/>
    <w:rsid w:val="00595B5E"/>
    <w:rsid w:val="005B525E"/>
    <w:rsid w:val="005D0D5E"/>
    <w:rsid w:val="005E00E6"/>
    <w:rsid w:val="005E48E2"/>
    <w:rsid w:val="00600363"/>
    <w:rsid w:val="00610DBC"/>
    <w:rsid w:val="006252BE"/>
    <w:rsid w:val="00631655"/>
    <w:rsid w:val="006336C5"/>
    <w:rsid w:val="00661C2F"/>
    <w:rsid w:val="0067688C"/>
    <w:rsid w:val="00677057"/>
    <w:rsid w:val="00677734"/>
    <w:rsid w:val="006A482F"/>
    <w:rsid w:val="006B2F58"/>
    <w:rsid w:val="006B3B1F"/>
    <w:rsid w:val="006B4983"/>
    <w:rsid w:val="006D4EE0"/>
    <w:rsid w:val="006D57B8"/>
    <w:rsid w:val="006E708B"/>
    <w:rsid w:val="006F0044"/>
    <w:rsid w:val="006F167B"/>
    <w:rsid w:val="006F408B"/>
    <w:rsid w:val="006F6F63"/>
    <w:rsid w:val="00703C15"/>
    <w:rsid w:val="00711CE9"/>
    <w:rsid w:val="00712E1E"/>
    <w:rsid w:val="00715327"/>
    <w:rsid w:val="0071723C"/>
    <w:rsid w:val="00746CB6"/>
    <w:rsid w:val="007500E2"/>
    <w:rsid w:val="00751D9D"/>
    <w:rsid w:val="007555C1"/>
    <w:rsid w:val="00767D60"/>
    <w:rsid w:val="0077385D"/>
    <w:rsid w:val="00782A2F"/>
    <w:rsid w:val="0078546C"/>
    <w:rsid w:val="00791820"/>
    <w:rsid w:val="00792765"/>
    <w:rsid w:val="007A4275"/>
    <w:rsid w:val="007B7735"/>
    <w:rsid w:val="007C32B7"/>
    <w:rsid w:val="007D1773"/>
    <w:rsid w:val="007E0C87"/>
    <w:rsid w:val="007E11F6"/>
    <w:rsid w:val="007E7B56"/>
    <w:rsid w:val="0080544A"/>
    <w:rsid w:val="008101E6"/>
    <w:rsid w:val="00816CE1"/>
    <w:rsid w:val="008368E6"/>
    <w:rsid w:val="0084CFFA"/>
    <w:rsid w:val="00853E93"/>
    <w:rsid w:val="00854917"/>
    <w:rsid w:val="00860910"/>
    <w:rsid w:val="00861AFC"/>
    <w:rsid w:val="0086749B"/>
    <w:rsid w:val="00880FAD"/>
    <w:rsid w:val="00883759"/>
    <w:rsid w:val="008944C7"/>
    <w:rsid w:val="008A5209"/>
    <w:rsid w:val="008A53F3"/>
    <w:rsid w:val="008C70D9"/>
    <w:rsid w:val="008D2E2B"/>
    <w:rsid w:val="008D50CA"/>
    <w:rsid w:val="008E4089"/>
    <w:rsid w:val="008E5ABC"/>
    <w:rsid w:val="008F2CA1"/>
    <w:rsid w:val="008F4813"/>
    <w:rsid w:val="0092275F"/>
    <w:rsid w:val="009235D6"/>
    <w:rsid w:val="00925CE5"/>
    <w:rsid w:val="00952033"/>
    <w:rsid w:val="00964CF8"/>
    <w:rsid w:val="009667A3"/>
    <w:rsid w:val="0096729E"/>
    <w:rsid w:val="009735F2"/>
    <w:rsid w:val="00976B07"/>
    <w:rsid w:val="00987990"/>
    <w:rsid w:val="00993F40"/>
    <w:rsid w:val="009959F4"/>
    <w:rsid w:val="00997EF0"/>
    <w:rsid w:val="009A2DCF"/>
    <w:rsid w:val="009A3F66"/>
    <w:rsid w:val="009B1024"/>
    <w:rsid w:val="009B7D39"/>
    <w:rsid w:val="009D2602"/>
    <w:rsid w:val="009D46C9"/>
    <w:rsid w:val="009E0B1F"/>
    <w:rsid w:val="00A27DA2"/>
    <w:rsid w:val="00A35061"/>
    <w:rsid w:val="00A4048E"/>
    <w:rsid w:val="00A43E60"/>
    <w:rsid w:val="00A63661"/>
    <w:rsid w:val="00A66515"/>
    <w:rsid w:val="00A66AC6"/>
    <w:rsid w:val="00A804DD"/>
    <w:rsid w:val="00AA1CFE"/>
    <w:rsid w:val="00AA68DD"/>
    <w:rsid w:val="00AE44B4"/>
    <w:rsid w:val="00AF78B9"/>
    <w:rsid w:val="00B0194C"/>
    <w:rsid w:val="00B21183"/>
    <w:rsid w:val="00B25441"/>
    <w:rsid w:val="00B42284"/>
    <w:rsid w:val="00B46EB9"/>
    <w:rsid w:val="00B5159A"/>
    <w:rsid w:val="00B6394F"/>
    <w:rsid w:val="00B811B9"/>
    <w:rsid w:val="00BA767B"/>
    <w:rsid w:val="00BA7B96"/>
    <w:rsid w:val="00BB55CF"/>
    <w:rsid w:val="00BB72A7"/>
    <w:rsid w:val="00BC182E"/>
    <w:rsid w:val="00BD59E4"/>
    <w:rsid w:val="00BE74CC"/>
    <w:rsid w:val="00BF46CF"/>
    <w:rsid w:val="00BF63E2"/>
    <w:rsid w:val="00C25162"/>
    <w:rsid w:val="00C2647A"/>
    <w:rsid w:val="00C324AA"/>
    <w:rsid w:val="00C356A8"/>
    <w:rsid w:val="00C36D12"/>
    <w:rsid w:val="00C44816"/>
    <w:rsid w:val="00C455EB"/>
    <w:rsid w:val="00C66C0F"/>
    <w:rsid w:val="00C6721B"/>
    <w:rsid w:val="00C71F64"/>
    <w:rsid w:val="00C775F4"/>
    <w:rsid w:val="00C85905"/>
    <w:rsid w:val="00C936EC"/>
    <w:rsid w:val="00C94259"/>
    <w:rsid w:val="00CA498F"/>
    <w:rsid w:val="00CB54F3"/>
    <w:rsid w:val="00CC0BE1"/>
    <w:rsid w:val="00CE6165"/>
    <w:rsid w:val="00CF674D"/>
    <w:rsid w:val="00D02DF7"/>
    <w:rsid w:val="00D23E26"/>
    <w:rsid w:val="00D31883"/>
    <w:rsid w:val="00D328A5"/>
    <w:rsid w:val="00D40B8B"/>
    <w:rsid w:val="00D416B4"/>
    <w:rsid w:val="00D44AE6"/>
    <w:rsid w:val="00D52E06"/>
    <w:rsid w:val="00D6160B"/>
    <w:rsid w:val="00D64EAF"/>
    <w:rsid w:val="00D653DD"/>
    <w:rsid w:val="00D87C57"/>
    <w:rsid w:val="00D87D2E"/>
    <w:rsid w:val="00DA0CD9"/>
    <w:rsid w:val="00DA3A8E"/>
    <w:rsid w:val="00DB2B1C"/>
    <w:rsid w:val="00DC0471"/>
    <w:rsid w:val="00DC0D2F"/>
    <w:rsid w:val="00DC23FA"/>
    <w:rsid w:val="00DD1525"/>
    <w:rsid w:val="00DE17BD"/>
    <w:rsid w:val="00DE5131"/>
    <w:rsid w:val="00DF09BB"/>
    <w:rsid w:val="00DF5270"/>
    <w:rsid w:val="00E10D27"/>
    <w:rsid w:val="00E2157E"/>
    <w:rsid w:val="00E21A20"/>
    <w:rsid w:val="00E34E0D"/>
    <w:rsid w:val="00E471C1"/>
    <w:rsid w:val="00E528EC"/>
    <w:rsid w:val="00E54BEF"/>
    <w:rsid w:val="00E566D6"/>
    <w:rsid w:val="00E71E27"/>
    <w:rsid w:val="00E74D7C"/>
    <w:rsid w:val="00E75D49"/>
    <w:rsid w:val="00E9438F"/>
    <w:rsid w:val="00EA7AE0"/>
    <w:rsid w:val="00EB75FD"/>
    <w:rsid w:val="00EE3934"/>
    <w:rsid w:val="00EE6C02"/>
    <w:rsid w:val="00EE6C8B"/>
    <w:rsid w:val="00EF38BC"/>
    <w:rsid w:val="00EF5E42"/>
    <w:rsid w:val="00F1145B"/>
    <w:rsid w:val="00F12DCE"/>
    <w:rsid w:val="00F25EDB"/>
    <w:rsid w:val="00F32E02"/>
    <w:rsid w:val="00F503E5"/>
    <w:rsid w:val="00F5527A"/>
    <w:rsid w:val="00F55335"/>
    <w:rsid w:val="00F66B29"/>
    <w:rsid w:val="00F76BA6"/>
    <w:rsid w:val="00F81C01"/>
    <w:rsid w:val="00F868CD"/>
    <w:rsid w:val="00FB7BF9"/>
    <w:rsid w:val="00FC0B43"/>
    <w:rsid w:val="00FD4E39"/>
    <w:rsid w:val="00FE557B"/>
    <w:rsid w:val="00FF5E0E"/>
    <w:rsid w:val="14DC341F"/>
    <w:rsid w:val="1AE85EF5"/>
    <w:rsid w:val="269613E2"/>
    <w:rsid w:val="2CEC2EF7"/>
    <w:rsid w:val="2DFF8A29"/>
    <w:rsid w:val="3449C7E2"/>
    <w:rsid w:val="4066598D"/>
    <w:rsid w:val="4E7D965B"/>
    <w:rsid w:val="56F1E5F9"/>
    <w:rsid w:val="5DA8196C"/>
    <w:rsid w:val="5FE57BAC"/>
    <w:rsid w:val="6B87A512"/>
    <w:rsid w:val="6CE8B1AA"/>
    <w:rsid w:val="6D7F38CD"/>
    <w:rsid w:val="6E51E5DD"/>
    <w:rsid w:val="6F1B092E"/>
    <w:rsid w:val="753D0939"/>
    <w:rsid w:val="7C34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29B2C"/>
  <w15:chartTrackingRefBased/>
  <w15:docId w15:val="{E5BBC208-1D0C-4D46-BAD5-6E645643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9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semiHidden/>
    <w:rsid w:val="00207F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07FA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aragraph">
    <w:name w:val="paragraph"/>
    <w:basedOn w:val="Normal"/>
    <w:rsid w:val="0092275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2275F"/>
  </w:style>
  <w:style w:type="character" w:customStyle="1" w:styleId="eop">
    <w:name w:val="eop"/>
    <w:basedOn w:val="DefaultParagraphFont"/>
    <w:rsid w:val="0092275F"/>
  </w:style>
  <w:style w:type="paragraph" w:styleId="ListParagraph">
    <w:name w:val="List Paragraph"/>
    <w:basedOn w:val="Normal"/>
    <w:uiPriority w:val="34"/>
    <w:qFormat/>
    <w:rsid w:val="009959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9771112024641BFAEFCF181EF43BB" ma:contentTypeVersion="12" ma:contentTypeDescription="Create a new document." ma:contentTypeScope="" ma:versionID="cc97008ac558afaa992f8a1472e842ce">
  <xsd:schema xmlns:xsd="http://www.w3.org/2001/XMLSchema" xmlns:xs="http://www.w3.org/2001/XMLSchema" xmlns:p="http://schemas.microsoft.com/office/2006/metadata/properties" xmlns:ns2="00877ae5-0314-4611-afc1-0bdfd29490d1" xmlns:ns3="074230b8-7efa-433e-afe7-0bfc9f0986c4" targetNamespace="http://schemas.microsoft.com/office/2006/metadata/properties" ma:root="true" ma:fieldsID="5cbe8bcd6522398a1df36b971c4b1408" ns2:_="" ns3:_="">
    <xsd:import namespace="00877ae5-0314-4611-afc1-0bdfd29490d1"/>
    <xsd:import namespace="074230b8-7efa-433e-afe7-0bfc9f098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77ae5-0314-4611-afc1-0bdfd2949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230b8-7efa-433e-afe7-0bfc9f098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4230b8-7efa-433e-afe7-0bfc9f0986c4">
      <UserInfo>
        <DisplayName>Natasha Fountain</DisplayName>
        <AccountId>7520</AccountId>
        <AccountType/>
      </UserInfo>
      <UserInfo>
        <DisplayName>Monika Mazeikaite</DisplayName>
        <AccountId>6569</AccountId>
        <AccountType/>
      </UserInfo>
      <UserInfo>
        <DisplayName>Andrea Markham</DisplayName>
        <AccountId>3126</AccountId>
        <AccountType/>
      </UserInfo>
      <UserInfo>
        <DisplayName>Jez Tuttle</DisplayName>
        <AccountId>7105</AccountId>
        <AccountType/>
      </UserInfo>
    </SharedWithUsers>
    <lcf76f155ced4ddcb4097134ff3c332f xmlns="00877ae5-0314-4611-afc1-0bdfd29490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989B9D-5121-4536-86AA-EC108A43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77ae5-0314-4611-afc1-0bdfd29490d1"/>
    <ds:schemaRef ds:uri="074230b8-7efa-433e-afe7-0bfc9f098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1462F-207F-4B69-A6E1-9FC5D44CC6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3AF571-D6F4-4EAD-A80B-6B37F5F6F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44C2B-7442-488A-A8A1-FD1AFA6D2A34}">
  <ds:schemaRefs>
    <ds:schemaRef ds:uri="http://schemas.microsoft.com/office/2006/metadata/properties"/>
    <ds:schemaRef ds:uri="http://schemas.microsoft.com/office/infopath/2007/PartnerControls"/>
    <ds:schemaRef ds:uri="074230b8-7efa-433e-afe7-0bfc9f0986c4"/>
    <ds:schemaRef ds:uri="00877ae5-0314-4611-afc1-0bdfd2949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6474</Characters>
  <Application>Microsoft Office Word</Application>
  <DocSecurity>4</DocSecurity>
  <Lines>53</Lines>
  <Paragraphs>15</Paragraphs>
  <ScaleCrop>false</ScaleCrop>
  <Company>Cambridgeshire County Council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Kelly Saunders</cp:lastModifiedBy>
  <cp:revision>2</cp:revision>
  <cp:lastPrinted>2024-07-30T13:09:00Z</cp:lastPrinted>
  <dcterms:created xsi:type="dcterms:W3CDTF">2026-02-12T14:49:00Z</dcterms:created>
  <dcterms:modified xsi:type="dcterms:W3CDTF">2026-02-12T14:49:00Z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0x0101007E59771112024641BFAEFCF181EF43BB</vt:lpwstr>
  </property>
  <property fmtid="{D5CDD505-2E9C-101B-9397-08002B2CF9AE}" pid="17" name="Project Manager">
    <vt:lpwstr>Sonia Salas</vt:lpwstr>
  </property>
  <property fmtid="{D5CDD505-2E9C-101B-9397-08002B2CF9AE}" pid="18" name="Customer">
    <vt:lpwstr>CCC</vt:lpwstr>
  </property>
  <property fmtid="{D5CDD505-2E9C-101B-9397-08002B2CF9AE}" pid="19" name="Project Name">
    <vt:lpwstr>MBHOS</vt:lpwstr>
  </property>
  <property fmtid="{D5CDD505-2E9C-101B-9397-08002B2CF9AE}" pid="20" name="Sub Library">
    <vt:lpwstr>MBHOS Policy Changes</vt:lpwstr>
  </property>
  <property fmtid="{D5CDD505-2E9C-101B-9397-08002B2CF9AE}" pid="21" name="Active">
    <vt:lpwstr>Yes</vt:lpwstr>
  </property>
  <property fmtid="{D5CDD505-2E9C-101B-9397-08002B2CF9AE}" pid="22" name="MediaServiceImageTags">
    <vt:lpwstr/>
  </property>
</Properties>
</file>