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7E0D" w14:textId="4F7B0869" w:rsidR="002A18D9" w:rsidRPr="007D5D53" w:rsidRDefault="00000000" w:rsidP="00D24124">
      <w:pPr>
        <w:spacing w:after="0" w:line="259" w:lineRule="auto"/>
        <w:ind w:left="10" w:hanging="10"/>
        <w:jc w:val="center"/>
      </w:pPr>
      <w:r w:rsidRPr="007D5D53">
        <w:t>Job Description</w:t>
      </w:r>
    </w:p>
    <w:p w14:paraId="0393903E" w14:textId="77777777" w:rsidR="002A18D9" w:rsidRPr="007D5D53" w:rsidRDefault="00000000">
      <w:pPr>
        <w:spacing w:after="0" w:line="259" w:lineRule="auto"/>
        <w:ind w:left="0" w:right="0" w:firstLine="0"/>
        <w:jc w:val="left"/>
      </w:pPr>
      <w:r w:rsidRPr="007D5D53">
        <w:rPr>
          <w:rFonts w:eastAsia="Times New Roman"/>
          <w:b w:val="0"/>
        </w:rPr>
        <w:t xml:space="preserve"> </w:t>
      </w:r>
    </w:p>
    <w:tbl>
      <w:tblPr>
        <w:tblStyle w:val="TableGrid"/>
        <w:tblW w:w="9398" w:type="dxa"/>
        <w:tblInd w:w="-108" w:type="dxa"/>
        <w:tblCellMar>
          <w:top w:w="11" w:type="dxa"/>
          <w:left w:w="108" w:type="dxa"/>
          <w:bottom w:w="0" w:type="dxa"/>
          <w:right w:w="115" w:type="dxa"/>
        </w:tblCellMar>
        <w:tblLook w:val="04A0" w:firstRow="1" w:lastRow="0" w:firstColumn="1" w:lastColumn="0" w:noHBand="0" w:noVBand="1"/>
      </w:tblPr>
      <w:tblGrid>
        <w:gridCol w:w="9398"/>
      </w:tblGrid>
      <w:tr w:rsidR="002A18D9" w:rsidRPr="007D5D53" w14:paraId="5901E220" w14:textId="77777777" w:rsidTr="007D5D53">
        <w:trPr>
          <w:trHeight w:val="516"/>
        </w:trPr>
        <w:tc>
          <w:tcPr>
            <w:tcW w:w="9398" w:type="dxa"/>
            <w:tcBorders>
              <w:top w:val="single" w:sz="4" w:space="0" w:color="000000"/>
              <w:left w:val="single" w:sz="4" w:space="0" w:color="000000"/>
              <w:bottom w:val="single" w:sz="4" w:space="0" w:color="000000"/>
              <w:right w:val="single" w:sz="4" w:space="0" w:color="000000"/>
            </w:tcBorders>
            <w:vAlign w:val="center"/>
          </w:tcPr>
          <w:p w14:paraId="66D01D53" w14:textId="6979C199" w:rsidR="002A18D9" w:rsidRPr="007D5D53" w:rsidRDefault="00000000">
            <w:pPr>
              <w:spacing w:after="0" w:line="259" w:lineRule="auto"/>
              <w:ind w:left="0" w:right="0" w:firstLine="0"/>
              <w:jc w:val="left"/>
            </w:pPr>
            <w:r w:rsidRPr="007D5D53">
              <w:rPr>
                <w:b w:val="0"/>
              </w:rPr>
              <w:t>Job Title</w:t>
            </w:r>
            <w:r w:rsidR="007D5D53" w:rsidRPr="007D5D53">
              <w:rPr>
                <w:b w:val="0"/>
              </w:rPr>
              <w:tab/>
              <w:t xml:space="preserve">Team Manager, </w:t>
            </w:r>
            <w:r w:rsidRPr="007D5D53">
              <w:rPr>
                <w:b w:val="0"/>
              </w:rPr>
              <w:t>Mental Health Social Work</w:t>
            </w:r>
          </w:p>
        </w:tc>
      </w:tr>
      <w:tr w:rsidR="002A18D9" w:rsidRPr="007D5D53" w14:paraId="699E1385" w14:textId="77777777" w:rsidTr="007D5D53">
        <w:trPr>
          <w:trHeight w:val="516"/>
        </w:trPr>
        <w:tc>
          <w:tcPr>
            <w:tcW w:w="9398" w:type="dxa"/>
            <w:tcBorders>
              <w:top w:val="single" w:sz="4" w:space="0" w:color="000000"/>
              <w:left w:val="single" w:sz="4" w:space="0" w:color="000000"/>
              <w:bottom w:val="single" w:sz="4" w:space="0" w:color="000000"/>
              <w:right w:val="single" w:sz="4" w:space="0" w:color="000000"/>
            </w:tcBorders>
            <w:vAlign w:val="center"/>
          </w:tcPr>
          <w:p w14:paraId="761A4A37" w14:textId="7DE924CB" w:rsidR="002A18D9" w:rsidRPr="007D5D53" w:rsidRDefault="00000000">
            <w:pPr>
              <w:spacing w:after="0" w:line="259" w:lineRule="auto"/>
              <w:ind w:left="0" w:right="0" w:firstLine="0"/>
              <w:jc w:val="left"/>
            </w:pPr>
            <w:r w:rsidRPr="007D5D53">
              <w:rPr>
                <w:b w:val="0"/>
              </w:rPr>
              <w:t>Directorate</w:t>
            </w:r>
            <w:r w:rsidR="007D5D53" w:rsidRPr="007D5D53">
              <w:rPr>
                <w:b w:val="0"/>
              </w:rPr>
              <w:tab/>
              <w:t>Adults, Health and Commissioning</w:t>
            </w:r>
          </w:p>
        </w:tc>
      </w:tr>
      <w:tr w:rsidR="002A18D9" w:rsidRPr="007D5D53" w14:paraId="5951762E" w14:textId="77777777" w:rsidTr="007D5D53">
        <w:trPr>
          <w:trHeight w:val="516"/>
        </w:trPr>
        <w:tc>
          <w:tcPr>
            <w:tcW w:w="9398" w:type="dxa"/>
            <w:tcBorders>
              <w:top w:val="single" w:sz="4" w:space="0" w:color="000000"/>
              <w:left w:val="single" w:sz="4" w:space="0" w:color="000000"/>
              <w:bottom w:val="single" w:sz="4" w:space="0" w:color="000000"/>
              <w:right w:val="single" w:sz="4" w:space="0" w:color="000000"/>
            </w:tcBorders>
            <w:vAlign w:val="center"/>
          </w:tcPr>
          <w:p w14:paraId="22595CFF" w14:textId="43A85CF4" w:rsidR="002A18D9" w:rsidRPr="007D5D53" w:rsidRDefault="00000000">
            <w:pPr>
              <w:spacing w:after="0" w:line="259" w:lineRule="auto"/>
              <w:ind w:left="0" w:right="0" w:firstLine="0"/>
              <w:jc w:val="left"/>
            </w:pPr>
            <w:r w:rsidRPr="007D5D53">
              <w:rPr>
                <w:b w:val="0"/>
              </w:rPr>
              <w:t>Grade</w:t>
            </w:r>
            <w:r w:rsidR="007D5D53" w:rsidRPr="007D5D53">
              <w:rPr>
                <w:b w:val="0"/>
              </w:rPr>
              <w:tab/>
            </w:r>
            <w:r w:rsidR="007D5D53" w:rsidRPr="007D5D53">
              <w:rPr>
                <w:b w:val="0"/>
              </w:rPr>
              <w:tab/>
            </w:r>
            <w:r w:rsidRPr="007D5D53">
              <w:rPr>
                <w:b w:val="0"/>
              </w:rPr>
              <w:t xml:space="preserve">P3 </w:t>
            </w:r>
          </w:p>
        </w:tc>
      </w:tr>
    </w:tbl>
    <w:p w14:paraId="252FB0DC" w14:textId="77777777" w:rsidR="002A18D9" w:rsidRPr="007D5D53" w:rsidRDefault="00000000">
      <w:pPr>
        <w:spacing w:after="0" w:line="259" w:lineRule="auto"/>
        <w:ind w:left="0" w:right="0" w:firstLine="0"/>
        <w:jc w:val="left"/>
      </w:pPr>
      <w:r w:rsidRPr="007D5D53">
        <w:rPr>
          <w:rFonts w:eastAsia="Times New Roman"/>
          <w:b w:val="0"/>
        </w:rPr>
        <w:t xml:space="preserve"> </w:t>
      </w:r>
    </w:p>
    <w:p w14:paraId="31A09BD9" w14:textId="77777777" w:rsidR="002A18D9" w:rsidRPr="007D5D53" w:rsidRDefault="00000000" w:rsidP="007D5D53">
      <w:pPr>
        <w:shd w:val="clear" w:color="auto" w:fill="000000"/>
        <w:spacing w:after="3" w:line="259" w:lineRule="auto"/>
        <w:ind w:left="10" w:right="-29" w:hanging="10"/>
        <w:jc w:val="center"/>
      </w:pPr>
      <w:r w:rsidRPr="007D5D53">
        <w:rPr>
          <w:color w:val="FFFFFF"/>
        </w:rPr>
        <w:t xml:space="preserve">Overall purpose of the job </w:t>
      </w:r>
    </w:p>
    <w:p w14:paraId="7987A8F3" w14:textId="77777777" w:rsidR="002A18D9" w:rsidRPr="007D5D53" w:rsidRDefault="00000000">
      <w:pPr>
        <w:spacing w:after="0" w:line="259" w:lineRule="auto"/>
        <w:ind w:left="0" w:right="0" w:firstLine="0"/>
        <w:jc w:val="left"/>
      </w:pPr>
      <w:r w:rsidRPr="007D5D53">
        <w:rPr>
          <w:b w:val="0"/>
        </w:rPr>
        <w:t xml:space="preserve"> </w:t>
      </w:r>
    </w:p>
    <w:p w14:paraId="6469594D" w14:textId="77777777" w:rsidR="002A18D9" w:rsidRPr="007D5D53" w:rsidRDefault="00000000">
      <w:pPr>
        <w:spacing w:after="5"/>
        <w:ind w:left="-5" w:right="0" w:hanging="10"/>
        <w:jc w:val="left"/>
      </w:pPr>
      <w:r w:rsidRPr="007D5D53">
        <w:rPr>
          <w:b w:val="0"/>
        </w:rPr>
        <w:t xml:space="preserve">To manage the delivery of high quality and effective social care services to respond to the needs of service users and their families in a timely manner within statutory guidelines or service specifications </w:t>
      </w:r>
    </w:p>
    <w:p w14:paraId="3893D5E2" w14:textId="2209C19C" w:rsidR="002A18D9" w:rsidRPr="007D5D53" w:rsidRDefault="002A18D9">
      <w:pPr>
        <w:spacing w:after="0" w:line="259" w:lineRule="auto"/>
        <w:ind w:left="0" w:right="0" w:firstLine="0"/>
        <w:jc w:val="left"/>
      </w:pPr>
    </w:p>
    <w:p w14:paraId="1A81230F" w14:textId="6B5554D0" w:rsidR="002A18D9" w:rsidRPr="007D5D53" w:rsidRDefault="002A18D9">
      <w:pPr>
        <w:spacing w:after="0" w:line="259" w:lineRule="auto"/>
        <w:ind w:left="0" w:right="0" w:firstLine="0"/>
        <w:jc w:val="left"/>
      </w:pPr>
    </w:p>
    <w:p w14:paraId="6C8BE655" w14:textId="77777777" w:rsidR="002A18D9" w:rsidRPr="007D5D53" w:rsidRDefault="00000000" w:rsidP="007D5D53">
      <w:pPr>
        <w:shd w:val="clear" w:color="auto" w:fill="000000"/>
        <w:spacing w:after="3" w:line="259" w:lineRule="auto"/>
        <w:ind w:left="10" w:right="-29" w:hanging="10"/>
        <w:jc w:val="center"/>
      </w:pPr>
      <w:r w:rsidRPr="007D5D53">
        <w:rPr>
          <w:color w:val="FFFFFF"/>
        </w:rPr>
        <w:t xml:space="preserve">Main accountabilities </w:t>
      </w:r>
    </w:p>
    <w:p w14:paraId="4E104BAE" w14:textId="77777777" w:rsidR="002A18D9" w:rsidRPr="007D5D53" w:rsidRDefault="00000000">
      <w:pPr>
        <w:spacing w:after="0" w:line="259" w:lineRule="auto"/>
        <w:ind w:left="0" w:right="0" w:firstLine="0"/>
        <w:jc w:val="left"/>
      </w:pPr>
      <w:r w:rsidRPr="007D5D53">
        <w:rPr>
          <w:b w:val="0"/>
        </w:rPr>
        <w:t xml:space="preserve"> </w:t>
      </w:r>
    </w:p>
    <w:tbl>
      <w:tblPr>
        <w:tblStyle w:val="TableGrid"/>
        <w:tblW w:w="9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left w:w="0" w:type="dxa"/>
          <w:bottom w:w="0" w:type="dxa"/>
          <w:right w:w="41" w:type="dxa"/>
        </w:tblCellMar>
        <w:tblLook w:val="04A0" w:firstRow="1" w:lastRow="0" w:firstColumn="1" w:lastColumn="0" w:noHBand="0" w:noVBand="1"/>
      </w:tblPr>
      <w:tblGrid>
        <w:gridCol w:w="473"/>
        <w:gridCol w:w="8925"/>
      </w:tblGrid>
      <w:tr w:rsidR="002A18D9" w:rsidRPr="007D5D53" w14:paraId="7E1F0685" w14:textId="77777777" w:rsidTr="00DA5EBE">
        <w:trPr>
          <w:trHeight w:val="20"/>
        </w:trPr>
        <w:tc>
          <w:tcPr>
            <w:tcW w:w="473" w:type="dxa"/>
            <w:shd w:val="clear" w:color="auto" w:fill="C0C0C0"/>
          </w:tcPr>
          <w:p w14:paraId="62343557" w14:textId="77777777" w:rsidR="002A18D9" w:rsidRPr="007D5D53" w:rsidRDefault="00000000">
            <w:pPr>
              <w:spacing w:after="0" w:line="259" w:lineRule="auto"/>
              <w:ind w:left="107" w:right="0" w:firstLine="0"/>
              <w:jc w:val="left"/>
            </w:pPr>
            <w:r w:rsidRPr="007D5D53">
              <w:rPr>
                <w:b w:val="0"/>
              </w:rPr>
              <w:t xml:space="preserve"> </w:t>
            </w:r>
          </w:p>
        </w:tc>
        <w:tc>
          <w:tcPr>
            <w:tcW w:w="8925" w:type="dxa"/>
            <w:shd w:val="clear" w:color="auto" w:fill="C0C0C0"/>
          </w:tcPr>
          <w:p w14:paraId="07EF305D" w14:textId="77777777" w:rsidR="002A18D9" w:rsidRPr="007D5D53" w:rsidRDefault="00000000">
            <w:pPr>
              <w:spacing w:after="0" w:line="259" w:lineRule="auto"/>
              <w:ind w:left="108" w:right="0" w:firstLine="0"/>
              <w:jc w:val="left"/>
            </w:pPr>
            <w:r w:rsidRPr="007D5D53">
              <w:t>Main accountabilities</w:t>
            </w:r>
            <w:r w:rsidRPr="007D5D53">
              <w:rPr>
                <w:b w:val="0"/>
              </w:rPr>
              <w:t xml:space="preserve"> </w:t>
            </w:r>
          </w:p>
        </w:tc>
      </w:tr>
      <w:tr w:rsidR="002A18D9" w:rsidRPr="007D5D53" w14:paraId="3CCDC5F5" w14:textId="77777777" w:rsidTr="00DA5EBE">
        <w:trPr>
          <w:trHeight w:val="20"/>
        </w:trPr>
        <w:tc>
          <w:tcPr>
            <w:tcW w:w="473" w:type="dxa"/>
          </w:tcPr>
          <w:p w14:paraId="074A1900" w14:textId="77777777" w:rsidR="002A18D9" w:rsidRPr="007D5D53" w:rsidRDefault="00000000">
            <w:pPr>
              <w:spacing w:after="0" w:line="259" w:lineRule="auto"/>
              <w:ind w:left="107" w:right="0" w:firstLine="0"/>
              <w:jc w:val="left"/>
            </w:pPr>
            <w:r w:rsidRPr="007D5D53">
              <w:rPr>
                <w:b w:val="0"/>
              </w:rPr>
              <w:t xml:space="preserve">1. </w:t>
            </w:r>
          </w:p>
        </w:tc>
        <w:tc>
          <w:tcPr>
            <w:tcW w:w="8925" w:type="dxa"/>
          </w:tcPr>
          <w:p w14:paraId="40ADD211" w14:textId="77777777" w:rsidR="002A18D9" w:rsidRPr="007D5D53" w:rsidRDefault="00000000">
            <w:pPr>
              <w:spacing w:after="0" w:line="259" w:lineRule="auto"/>
              <w:ind w:left="-5" w:right="0" w:firstLine="0"/>
              <w:jc w:val="left"/>
            </w:pPr>
            <w:r w:rsidRPr="007D5D53">
              <w:rPr>
                <w:b w:val="0"/>
              </w:rPr>
              <w:t xml:space="preserve"> </w:t>
            </w:r>
            <w:r w:rsidRPr="007D5D53">
              <w:t xml:space="preserve">Service Specific (Mental Health) </w:t>
            </w:r>
          </w:p>
          <w:p w14:paraId="6760B170" w14:textId="6EFA24C2" w:rsidR="002A18D9" w:rsidRPr="007D5D53" w:rsidRDefault="002A18D9">
            <w:pPr>
              <w:spacing w:after="0" w:line="259" w:lineRule="auto"/>
              <w:ind w:left="108" w:right="0" w:firstLine="0"/>
              <w:jc w:val="left"/>
            </w:pPr>
          </w:p>
          <w:p w14:paraId="0383F8AC" w14:textId="77777777" w:rsidR="002A18D9" w:rsidRPr="007D5D53" w:rsidRDefault="00000000">
            <w:pPr>
              <w:numPr>
                <w:ilvl w:val="0"/>
                <w:numId w:val="2"/>
              </w:numPr>
              <w:spacing w:after="18" w:line="240" w:lineRule="auto"/>
              <w:ind w:right="0" w:hanging="360"/>
              <w:jc w:val="left"/>
            </w:pPr>
            <w:r w:rsidRPr="007D5D53">
              <w:rPr>
                <w:b w:val="0"/>
              </w:rPr>
              <w:t xml:space="preserve">To manage the delivery of a high quality and effective Integrated specialist health and social work services to respond to the needs of service users and their families in a timely manner within statutory guidelines or service specifications.   </w:t>
            </w:r>
          </w:p>
          <w:p w14:paraId="78E78FEF" w14:textId="77777777" w:rsidR="002A18D9" w:rsidRPr="007D5D53" w:rsidRDefault="00000000">
            <w:pPr>
              <w:numPr>
                <w:ilvl w:val="0"/>
                <w:numId w:val="2"/>
              </w:numPr>
              <w:spacing w:after="16" w:line="242" w:lineRule="auto"/>
              <w:ind w:right="0" w:hanging="360"/>
              <w:jc w:val="left"/>
            </w:pPr>
            <w:r w:rsidRPr="007D5D53">
              <w:rPr>
                <w:b w:val="0"/>
              </w:rPr>
              <w:t xml:space="preserve">Work with local partners to ensure the management and delivery of the Mental Health Social Work provision.  </w:t>
            </w:r>
          </w:p>
          <w:p w14:paraId="6689BF87" w14:textId="77777777" w:rsidR="002A18D9" w:rsidRPr="007D5D53" w:rsidRDefault="00000000">
            <w:pPr>
              <w:numPr>
                <w:ilvl w:val="0"/>
                <w:numId w:val="2"/>
              </w:numPr>
              <w:spacing w:after="0" w:line="259" w:lineRule="auto"/>
              <w:ind w:right="0" w:hanging="360"/>
              <w:jc w:val="left"/>
            </w:pPr>
            <w:r w:rsidRPr="007D5D53">
              <w:rPr>
                <w:b w:val="0"/>
              </w:rPr>
              <w:t xml:space="preserve">Manage individual team staffing budget. </w:t>
            </w:r>
          </w:p>
          <w:p w14:paraId="4D859A0C" w14:textId="77777777" w:rsidR="002A18D9" w:rsidRPr="007D5D53" w:rsidRDefault="00000000">
            <w:pPr>
              <w:numPr>
                <w:ilvl w:val="0"/>
                <w:numId w:val="2"/>
              </w:numPr>
              <w:spacing w:after="13" w:line="242" w:lineRule="auto"/>
              <w:ind w:right="0" w:hanging="360"/>
              <w:jc w:val="left"/>
            </w:pPr>
            <w:r w:rsidRPr="007D5D53">
              <w:rPr>
                <w:b w:val="0"/>
              </w:rPr>
              <w:t xml:space="preserve">Manage a devolved budget for funded packages of care, as required and ensure that systems for delegated financial authority are followed. </w:t>
            </w:r>
          </w:p>
          <w:p w14:paraId="1973AFCE" w14:textId="77777777" w:rsidR="002A18D9" w:rsidRPr="007D5D53" w:rsidRDefault="00000000">
            <w:pPr>
              <w:numPr>
                <w:ilvl w:val="0"/>
                <w:numId w:val="2"/>
              </w:numPr>
              <w:spacing w:after="15" w:line="242" w:lineRule="auto"/>
              <w:ind w:right="0" w:hanging="360"/>
              <w:jc w:val="left"/>
            </w:pPr>
            <w:r w:rsidRPr="007D5D53">
              <w:rPr>
                <w:b w:val="0"/>
              </w:rPr>
              <w:t xml:space="preserve">Carry out the duties of a registered AMHP manager, contributing to the AMHP duty system as agreed. </w:t>
            </w:r>
          </w:p>
          <w:p w14:paraId="062C2577" w14:textId="77777777" w:rsidR="002A18D9" w:rsidRPr="007D5D53" w:rsidRDefault="00000000">
            <w:pPr>
              <w:numPr>
                <w:ilvl w:val="0"/>
                <w:numId w:val="2"/>
              </w:numPr>
              <w:spacing w:after="16" w:line="241" w:lineRule="auto"/>
              <w:ind w:right="0" w:hanging="360"/>
              <w:jc w:val="left"/>
            </w:pPr>
            <w:r w:rsidRPr="007D5D53">
              <w:rPr>
                <w:b w:val="0"/>
              </w:rPr>
              <w:t xml:space="preserve">Ensure that obligations under the Care Act are followed Complies with CCC/CPFT standards for recording of case notes including monitoring and implementation of the information sharing agreement. </w:t>
            </w:r>
          </w:p>
          <w:p w14:paraId="66A5FF79" w14:textId="77777777" w:rsidR="002A18D9" w:rsidRPr="007D5D53" w:rsidRDefault="00000000">
            <w:pPr>
              <w:numPr>
                <w:ilvl w:val="0"/>
                <w:numId w:val="2"/>
              </w:numPr>
              <w:spacing w:after="0" w:line="259" w:lineRule="auto"/>
              <w:ind w:right="0" w:hanging="360"/>
              <w:jc w:val="left"/>
            </w:pPr>
            <w:r w:rsidRPr="007D5D53">
              <w:rPr>
                <w:b w:val="0"/>
              </w:rPr>
              <w:t xml:space="preserve">Ensure CCC/CPFT mandatory training requirements are complied with. </w:t>
            </w:r>
          </w:p>
          <w:p w14:paraId="0946BC79" w14:textId="77777777" w:rsidR="002A18D9" w:rsidRPr="007D5D53" w:rsidRDefault="00000000">
            <w:pPr>
              <w:numPr>
                <w:ilvl w:val="0"/>
                <w:numId w:val="2"/>
              </w:numPr>
              <w:spacing w:after="0" w:line="242" w:lineRule="auto"/>
              <w:ind w:right="0" w:hanging="360"/>
              <w:jc w:val="left"/>
            </w:pPr>
            <w:r w:rsidRPr="007D5D53">
              <w:rPr>
                <w:b w:val="0"/>
              </w:rPr>
              <w:t xml:space="preserve">To take lead responsibility for professional supervision of Senior Social Workers within team and ensure appropriate recording. </w:t>
            </w:r>
          </w:p>
          <w:p w14:paraId="4CA3A3BF" w14:textId="2D02E7DD" w:rsidR="002A18D9" w:rsidRPr="007D5D53" w:rsidRDefault="002A18D9" w:rsidP="007D5D53">
            <w:pPr>
              <w:spacing w:after="0" w:line="259" w:lineRule="auto"/>
              <w:ind w:left="0" w:right="0" w:firstLine="0"/>
              <w:jc w:val="left"/>
            </w:pPr>
          </w:p>
        </w:tc>
      </w:tr>
      <w:tr w:rsidR="002A18D9" w:rsidRPr="007D5D53" w14:paraId="2C0BD937" w14:textId="77777777" w:rsidTr="00DA5EBE">
        <w:trPr>
          <w:trHeight w:val="20"/>
        </w:trPr>
        <w:tc>
          <w:tcPr>
            <w:tcW w:w="473" w:type="dxa"/>
          </w:tcPr>
          <w:p w14:paraId="3D300D3D" w14:textId="77777777" w:rsidR="002A18D9" w:rsidRPr="007D5D53" w:rsidRDefault="00000000" w:rsidP="007D5D53">
            <w:pPr>
              <w:spacing w:after="0" w:line="259" w:lineRule="auto"/>
              <w:ind w:left="107" w:right="0" w:firstLine="0"/>
              <w:jc w:val="left"/>
            </w:pPr>
            <w:r w:rsidRPr="007D5D53">
              <w:rPr>
                <w:b w:val="0"/>
              </w:rPr>
              <w:t xml:space="preserve">2. </w:t>
            </w:r>
          </w:p>
        </w:tc>
        <w:tc>
          <w:tcPr>
            <w:tcW w:w="8925" w:type="dxa"/>
          </w:tcPr>
          <w:p w14:paraId="7778B0B4" w14:textId="77777777" w:rsidR="002A18D9" w:rsidRPr="007D5D53" w:rsidRDefault="00000000" w:rsidP="007D5D53">
            <w:pPr>
              <w:spacing w:after="0" w:line="259" w:lineRule="auto"/>
              <w:ind w:left="-5" w:right="0" w:firstLine="0"/>
              <w:jc w:val="left"/>
            </w:pPr>
            <w:r w:rsidRPr="007D5D53">
              <w:rPr>
                <w:b w:val="0"/>
              </w:rPr>
              <w:t xml:space="preserve"> </w:t>
            </w:r>
            <w:r w:rsidRPr="007D5D53">
              <w:t xml:space="preserve">Service Specific (Children’s Social Work Only) </w:t>
            </w:r>
          </w:p>
          <w:p w14:paraId="6C1FD788" w14:textId="0D6110A7" w:rsidR="002A18D9" w:rsidRPr="007D5D53" w:rsidRDefault="002A18D9" w:rsidP="007D5D53">
            <w:pPr>
              <w:spacing w:after="15" w:line="259" w:lineRule="auto"/>
              <w:ind w:left="108" w:right="0" w:firstLine="0"/>
              <w:jc w:val="left"/>
            </w:pPr>
          </w:p>
          <w:p w14:paraId="1C9C7D36" w14:textId="77777777" w:rsidR="002A18D9" w:rsidRPr="007D5D53" w:rsidRDefault="00000000" w:rsidP="007D5D53">
            <w:pPr>
              <w:numPr>
                <w:ilvl w:val="0"/>
                <w:numId w:val="3"/>
              </w:numPr>
              <w:spacing w:after="13" w:line="242" w:lineRule="auto"/>
              <w:ind w:right="67"/>
              <w:jc w:val="left"/>
            </w:pPr>
            <w:r w:rsidRPr="007D5D53">
              <w:rPr>
                <w:b w:val="0"/>
              </w:rPr>
              <w:t xml:space="preserve">To lead on customer services in relation to the concerns and stage 1 complaints where appropriate. </w:t>
            </w:r>
          </w:p>
          <w:p w14:paraId="3A7C3D62" w14:textId="77777777" w:rsidR="002A18D9" w:rsidRPr="007D5D53" w:rsidRDefault="00000000" w:rsidP="007D5D53">
            <w:pPr>
              <w:numPr>
                <w:ilvl w:val="0"/>
                <w:numId w:val="3"/>
              </w:numPr>
              <w:spacing w:after="16" w:line="241" w:lineRule="auto"/>
              <w:ind w:right="67"/>
              <w:jc w:val="left"/>
            </w:pPr>
            <w:r w:rsidRPr="007D5D53">
              <w:rPr>
                <w:b w:val="0"/>
              </w:rPr>
              <w:t xml:space="preserve">To manage the delivery of a high quality and effective social work services to respond to the needs of service users and their families in a timely manner within statutory guidelines or service specifications. </w:t>
            </w:r>
          </w:p>
          <w:p w14:paraId="4B4BBE5B" w14:textId="77777777" w:rsidR="002A18D9" w:rsidRPr="007D5D53" w:rsidRDefault="00000000" w:rsidP="007D5D53">
            <w:pPr>
              <w:numPr>
                <w:ilvl w:val="0"/>
                <w:numId w:val="3"/>
              </w:numPr>
              <w:spacing w:after="16" w:line="241" w:lineRule="auto"/>
              <w:ind w:right="67"/>
              <w:jc w:val="left"/>
            </w:pPr>
            <w:r w:rsidRPr="007D5D53">
              <w:rPr>
                <w:b w:val="0"/>
              </w:rPr>
              <w:lastRenderedPageBreak/>
              <w:t xml:space="preserve">Work with local partners to ensure the management and delivery of the organisational priorities. (Such as Teenage pregnancy, educational attainment and corporate parenting).  </w:t>
            </w:r>
          </w:p>
          <w:p w14:paraId="4E3102BC" w14:textId="77777777" w:rsidR="002A18D9" w:rsidRPr="007D5D53" w:rsidRDefault="00000000" w:rsidP="007D5D53">
            <w:pPr>
              <w:numPr>
                <w:ilvl w:val="0"/>
                <w:numId w:val="3"/>
              </w:numPr>
              <w:spacing w:after="0" w:line="259" w:lineRule="auto"/>
              <w:ind w:right="67"/>
              <w:jc w:val="left"/>
            </w:pPr>
            <w:r w:rsidRPr="007D5D53">
              <w:rPr>
                <w:b w:val="0"/>
              </w:rPr>
              <w:t>In line with Social Work Working for Families to assume enhanced</w:t>
            </w:r>
            <w:r w:rsidR="007D5D53" w:rsidRPr="007D5D53">
              <w:rPr>
                <w:b w:val="0"/>
              </w:rPr>
              <w:t xml:space="preserve"> </w:t>
            </w:r>
            <w:r w:rsidR="007D5D53" w:rsidRPr="007D5D53">
              <w:rPr>
                <w:b w:val="0"/>
              </w:rPr>
              <w:t xml:space="preserve">responsibilities </w:t>
            </w:r>
            <w:proofErr w:type="gramStart"/>
            <w:r w:rsidR="007D5D53" w:rsidRPr="007D5D53">
              <w:rPr>
                <w:b w:val="0"/>
              </w:rPr>
              <w:t>with regard to</w:t>
            </w:r>
            <w:proofErr w:type="gramEnd"/>
            <w:r w:rsidR="007D5D53" w:rsidRPr="007D5D53">
              <w:rPr>
                <w:b w:val="0"/>
              </w:rPr>
              <w:t xml:space="preserve"> antonymous decision making and the management of risk this will include deputising for group and service managers when required.</w:t>
            </w:r>
          </w:p>
          <w:p w14:paraId="4942D437" w14:textId="77777777" w:rsidR="007D5D53" w:rsidRPr="007D5D53" w:rsidRDefault="007D5D53" w:rsidP="007D5D53">
            <w:pPr>
              <w:numPr>
                <w:ilvl w:val="0"/>
                <w:numId w:val="3"/>
              </w:numPr>
              <w:spacing w:after="0" w:line="259" w:lineRule="auto"/>
              <w:ind w:right="0"/>
              <w:jc w:val="left"/>
            </w:pPr>
            <w:r w:rsidRPr="007D5D53">
              <w:rPr>
                <w:b w:val="0"/>
              </w:rPr>
              <w:t xml:space="preserve">To take lead responsibility for supervision, practice educators and ASYE’s. </w:t>
            </w:r>
          </w:p>
          <w:p w14:paraId="23D42DBB" w14:textId="77777777" w:rsidR="007D5D53" w:rsidRPr="007D5D53" w:rsidRDefault="007D5D53" w:rsidP="007D5D53">
            <w:pPr>
              <w:numPr>
                <w:ilvl w:val="0"/>
                <w:numId w:val="3"/>
              </w:numPr>
              <w:spacing w:after="0" w:line="259" w:lineRule="auto"/>
              <w:ind w:right="0"/>
              <w:jc w:val="left"/>
            </w:pPr>
            <w:r w:rsidRPr="007D5D53">
              <w:rPr>
                <w:b w:val="0"/>
              </w:rPr>
              <w:t xml:space="preserve">To lead on the creation and delivery of team development plans.  </w:t>
            </w:r>
          </w:p>
          <w:p w14:paraId="1DEB1A0E" w14:textId="77777777" w:rsidR="007D5D53" w:rsidRPr="007D5D53" w:rsidRDefault="007D5D53" w:rsidP="007D5D53">
            <w:pPr>
              <w:numPr>
                <w:ilvl w:val="0"/>
                <w:numId w:val="3"/>
              </w:numPr>
              <w:spacing w:after="15" w:line="242" w:lineRule="auto"/>
              <w:ind w:right="0"/>
              <w:jc w:val="left"/>
            </w:pPr>
            <w:r w:rsidRPr="007D5D53">
              <w:rPr>
                <w:b w:val="0"/>
              </w:rPr>
              <w:t xml:space="preserve">As required to plan and deliver internal training for colleagues across the services.  </w:t>
            </w:r>
          </w:p>
          <w:p w14:paraId="25254DFB" w14:textId="2DA1A582" w:rsidR="007D5D53" w:rsidRPr="007D5D53" w:rsidRDefault="007D5D53" w:rsidP="007D5D53">
            <w:pPr>
              <w:numPr>
                <w:ilvl w:val="0"/>
                <w:numId w:val="3"/>
              </w:numPr>
              <w:spacing w:after="0" w:line="259" w:lineRule="auto"/>
              <w:ind w:right="67"/>
              <w:jc w:val="left"/>
            </w:pPr>
            <w:r w:rsidRPr="007D5D53">
              <w:rPr>
                <w:b w:val="0"/>
              </w:rPr>
              <w:t>Manage the team budget and ensure that systems for delegated financial authority are followed.</w:t>
            </w:r>
          </w:p>
          <w:p w14:paraId="33D27629" w14:textId="5F534AA0" w:rsidR="007D5D53" w:rsidRPr="007D5D53" w:rsidRDefault="007D5D53" w:rsidP="007D5D53">
            <w:pPr>
              <w:spacing w:after="0" w:line="259" w:lineRule="auto"/>
              <w:ind w:left="458" w:right="67" w:firstLine="0"/>
              <w:jc w:val="left"/>
            </w:pPr>
          </w:p>
        </w:tc>
      </w:tr>
      <w:tr w:rsidR="002A18D9" w:rsidRPr="007D5D53" w14:paraId="3C564569" w14:textId="77777777" w:rsidTr="007D5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tblCellMar>
        </w:tblPrEx>
        <w:trPr>
          <w:trHeight w:val="20"/>
        </w:trPr>
        <w:tc>
          <w:tcPr>
            <w:tcW w:w="473" w:type="dxa"/>
            <w:tcBorders>
              <w:top w:val="single" w:sz="4" w:space="0" w:color="000000"/>
              <w:left w:val="single" w:sz="4" w:space="0" w:color="000000"/>
              <w:bottom w:val="single" w:sz="4" w:space="0" w:color="000000"/>
              <w:right w:val="single" w:sz="4" w:space="0" w:color="000000"/>
            </w:tcBorders>
          </w:tcPr>
          <w:p w14:paraId="72F1BCDE" w14:textId="77777777" w:rsidR="002A18D9" w:rsidRPr="007D5D53" w:rsidRDefault="00000000">
            <w:pPr>
              <w:spacing w:after="0" w:line="259" w:lineRule="auto"/>
              <w:ind w:left="108" w:right="0" w:firstLine="0"/>
              <w:jc w:val="left"/>
            </w:pPr>
            <w:r w:rsidRPr="007D5D53">
              <w:rPr>
                <w:b w:val="0"/>
              </w:rPr>
              <w:lastRenderedPageBreak/>
              <w:t xml:space="preserve">3. </w:t>
            </w:r>
          </w:p>
        </w:tc>
        <w:tc>
          <w:tcPr>
            <w:tcW w:w="8925" w:type="dxa"/>
            <w:tcBorders>
              <w:top w:val="single" w:sz="4" w:space="0" w:color="000000"/>
              <w:left w:val="single" w:sz="4" w:space="0" w:color="000000"/>
              <w:bottom w:val="single" w:sz="4" w:space="0" w:color="000000"/>
              <w:right w:val="single" w:sz="4" w:space="0" w:color="000000"/>
            </w:tcBorders>
          </w:tcPr>
          <w:p w14:paraId="3EE789E2" w14:textId="77777777" w:rsidR="002A18D9" w:rsidRPr="007D5D53" w:rsidRDefault="00000000">
            <w:pPr>
              <w:spacing w:after="0" w:line="259" w:lineRule="auto"/>
              <w:ind w:left="-5" w:right="0" w:firstLine="0"/>
              <w:jc w:val="left"/>
            </w:pPr>
            <w:r w:rsidRPr="007D5D53">
              <w:rPr>
                <w:b w:val="0"/>
              </w:rPr>
              <w:t xml:space="preserve"> </w:t>
            </w:r>
            <w:r w:rsidRPr="007D5D53">
              <w:t xml:space="preserve">Service Delivery  </w:t>
            </w:r>
          </w:p>
          <w:p w14:paraId="53A1790B" w14:textId="77777777" w:rsidR="002A18D9" w:rsidRPr="007D5D53" w:rsidRDefault="00000000">
            <w:pPr>
              <w:spacing w:after="0" w:line="259" w:lineRule="auto"/>
              <w:ind w:left="108" w:right="0" w:firstLine="0"/>
              <w:jc w:val="left"/>
            </w:pPr>
            <w:r w:rsidRPr="007D5D53">
              <w:t xml:space="preserve"> </w:t>
            </w:r>
          </w:p>
          <w:p w14:paraId="74AD81F2" w14:textId="77777777" w:rsidR="002A18D9" w:rsidRPr="007D5D53" w:rsidRDefault="00000000">
            <w:pPr>
              <w:numPr>
                <w:ilvl w:val="0"/>
                <w:numId w:val="5"/>
              </w:numPr>
              <w:spacing w:after="17" w:line="241" w:lineRule="auto"/>
              <w:ind w:right="0" w:hanging="360"/>
              <w:jc w:val="left"/>
            </w:pPr>
            <w:r w:rsidRPr="007D5D53">
              <w:rPr>
                <w:b w:val="0"/>
              </w:rPr>
              <w:t xml:space="preserve">To manage the planning, allocation and review of workload so priorities are managed, shortfalls identified and services delivered within capacity and within departmental and partnership policies and procedures and timescales </w:t>
            </w:r>
          </w:p>
          <w:p w14:paraId="3F5F10C8" w14:textId="77777777" w:rsidR="002A18D9" w:rsidRPr="007D5D53" w:rsidRDefault="00000000">
            <w:pPr>
              <w:numPr>
                <w:ilvl w:val="0"/>
                <w:numId w:val="5"/>
              </w:numPr>
              <w:spacing w:after="15" w:line="242" w:lineRule="auto"/>
              <w:ind w:right="0" w:hanging="360"/>
              <w:jc w:val="left"/>
            </w:pPr>
            <w:r w:rsidRPr="007D5D53">
              <w:rPr>
                <w:b w:val="0"/>
              </w:rPr>
              <w:t xml:space="preserve">Develop and manage the service ensuring that the service response reflects the individual needs. </w:t>
            </w:r>
          </w:p>
          <w:p w14:paraId="3D13A9D7" w14:textId="77777777" w:rsidR="002A18D9" w:rsidRPr="007D5D53" w:rsidRDefault="00000000">
            <w:pPr>
              <w:numPr>
                <w:ilvl w:val="0"/>
                <w:numId w:val="5"/>
              </w:numPr>
              <w:spacing w:after="0" w:line="259" w:lineRule="auto"/>
              <w:ind w:right="0" w:hanging="360"/>
              <w:jc w:val="left"/>
            </w:pPr>
            <w:r w:rsidRPr="007D5D53">
              <w:rPr>
                <w:b w:val="0"/>
              </w:rPr>
              <w:t xml:space="preserve">Engage service users and carers in developing the service. </w:t>
            </w:r>
          </w:p>
          <w:p w14:paraId="36676723" w14:textId="77777777" w:rsidR="002A18D9" w:rsidRPr="007D5D53" w:rsidRDefault="00000000">
            <w:pPr>
              <w:numPr>
                <w:ilvl w:val="0"/>
                <w:numId w:val="5"/>
              </w:numPr>
              <w:spacing w:after="14" w:line="241" w:lineRule="auto"/>
              <w:ind w:right="0" w:hanging="360"/>
              <w:jc w:val="left"/>
            </w:pPr>
            <w:r w:rsidRPr="007D5D53">
              <w:rPr>
                <w:b w:val="0"/>
              </w:rPr>
              <w:t xml:space="preserve">Work with local partners to ensure integrated service delivery by developing responses to need with the organisations key in providing services. </w:t>
            </w:r>
            <w:r w:rsidRPr="007D5D53">
              <w:t xml:space="preserve"> </w:t>
            </w:r>
          </w:p>
          <w:p w14:paraId="205211D0" w14:textId="77777777" w:rsidR="002A18D9" w:rsidRPr="007D5D53" w:rsidRDefault="00000000" w:rsidP="007D5D53">
            <w:pPr>
              <w:numPr>
                <w:ilvl w:val="0"/>
                <w:numId w:val="5"/>
              </w:numPr>
              <w:spacing w:after="0" w:line="242" w:lineRule="auto"/>
              <w:ind w:right="0" w:hanging="360"/>
              <w:jc w:val="left"/>
            </w:pPr>
            <w:r w:rsidRPr="007D5D53">
              <w:rPr>
                <w:b w:val="0"/>
              </w:rPr>
              <w:t xml:space="preserve">Implement policies and procedures in response to statutory guidance, local policies and the needs of service users.  </w:t>
            </w:r>
          </w:p>
          <w:p w14:paraId="64AF838B" w14:textId="56E0DD7B" w:rsidR="007D5D53" w:rsidRPr="007D5D53" w:rsidRDefault="007D5D53" w:rsidP="007D5D53">
            <w:pPr>
              <w:spacing w:after="0" w:line="242" w:lineRule="auto"/>
              <w:ind w:left="528" w:right="0" w:firstLine="0"/>
              <w:jc w:val="left"/>
            </w:pPr>
          </w:p>
        </w:tc>
      </w:tr>
      <w:tr w:rsidR="002A18D9" w:rsidRPr="007D5D53" w14:paraId="116C6C1A" w14:textId="77777777" w:rsidTr="007D5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tblCellMar>
        </w:tblPrEx>
        <w:trPr>
          <w:trHeight w:val="20"/>
        </w:trPr>
        <w:tc>
          <w:tcPr>
            <w:tcW w:w="473" w:type="dxa"/>
            <w:tcBorders>
              <w:top w:val="single" w:sz="4" w:space="0" w:color="000000"/>
              <w:left w:val="single" w:sz="4" w:space="0" w:color="000000"/>
              <w:bottom w:val="single" w:sz="4" w:space="0" w:color="000000"/>
              <w:right w:val="single" w:sz="4" w:space="0" w:color="000000"/>
            </w:tcBorders>
          </w:tcPr>
          <w:p w14:paraId="54B1A5C9" w14:textId="77777777" w:rsidR="002A18D9" w:rsidRPr="007D5D53" w:rsidRDefault="00000000" w:rsidP="007D5D53">
            <w:pPr>
              <w:spacing w:after="0" w:line="259" w:lineRule="auto"/>
              <w:ind w:left="108" w:right="0" w:firstLine="0"/>
              <w:jc w:val="left"/>
            </w:pPr>
            <w:r w:rsidRPr="007D5D53">
              <w:rPr>
                <w:b w:val="0"/>
              </w:rPr>
              <w:t xml:space="preserve">4. </w:t>
            </w:r>
          </w:p>
        </w:tc>
        <w:tc>
          <w:tcPr>
            <w:tcW w:w="8925" w:type="dxa"/>
            <w:tcBorders>
              <w:top w:val="single" w:sz="4" w:space="0" w:color="000000"/>
              <w:left w:val="single" w:sz="4" w:space="0" w:color="000000"/>
              <w:bottom w:val="single" w:sz="4" w:space="0" w:color="000000"/>
              <w:right w:val="single" w:sz="4" w:space="0" w:color="000000"/>
            </w:tcBorders>
          </w:tcPr>
          <w:p w14:paraId="1B36167C" w14:textId="60840B62" w:rsidR="002A18D9" w:rsidRPr="007D5D53" w:rsidRDefault="00000000" w:rsidP="007D5D53">
            <w:pPr>
              <w:spacing w:after="0" w:line="259" w:lineRule="auto"/>
              <w:ind w:left="-5" w:right="0" w:firstLine="0"/>
              <w:jc w:val="left"/>
            </w:pPr>
            <w:r w:rsidRPr="007D5D53">
              <w:rPr>
                <w:b w:val="0"/>
              </w:rPr>
              <w:t xml:space="preserve">  </w:t>
            </w:r>
            <w:r w:rsidRPr="007D5D53">
              <w:t xml:space="preserve">Safeguarding and risk management  </w:t>
            </w:r>
          </w:p>
          <w:p w14:paraId="05095B48" w14:textId="77777777" w:rsidR="002A18D9" w:rsidRPr="007D5D53" w:rsidRDefault="00000000" w:rsidP="007D5D53">
            <w:pPr>
              <w:spacing w:after="0" w:line="259" w:lineRule="auto"/>
              <w:ind w:left="108" w:right="0" w:firstLine="0"/>
              <w:jc w:val="left"/>
            </w:pPr>
            <w:r w:rsidRPr="007D5D53">
              <w:t xml:space="preserve"> </w:t>
            </w:r>
          </w:p>
          <w:p w14:paraId="52FF9087" w14:textId="77777777" w:rsidR="002A18D9" w:rsidRPr="007D5D53" w:rsidRDefault="00000000" w:rsidP="007D5D53">
            <w:pPr>
              <w:numPr>
                <w:ilvl w:val="0"/>
                <w:numId w:val="6"/>
              </w:numPr>
              <w:spacing w:after="13" w:line="242" w:lineRule="auto"/>
              <w:ind w:right="0" w:hanging="360"/>
              <w:jc w:val="left"/>
            </w:pPr>
            <w:r w:rsidRPr="007D5D53">
              <w:rPr>
                <w:b w:val="0"/>
              </w:rPr>
              <w:t xml:space="preserve">Assess and balance risk and protective factors within a safeguarding framework. </w:t>
            </w:r>
          </w:p>
          <w:p w14:paraId="31586DCD" w14:textId="77777777" w:rsidR="002A18D9" w:rsidRPr="007D5D53" w:rsidRDefault="00000000" w:rsidP="007D5D53">
            <w:pPr>
              <w:numPr>
                <w:ilvl w:val="0"/>
                <w:numId w:val="6"/>
              </w:numPr>
              <w:spacing w:after="15" w:line="242" w:lineRule="auto"/>
              <w:ind w:right="0" w:hanging="360"/>
              <w:jc w:val="left"/>
            </w:pPr>
            <w:r w:rsidRPr="007D5D53">
              <w:rPr>
                <w:b w:val="0"/>
              </w:rPr>
              <w:t xml:space="preserve">To take a professional lead on safeguarding and provide expert knowledge of safeguarding processes, policy and case law.  </w:t>
            </w:r>
          </w:p>
          <w:p w14:paraId="28791463" w14:textId="77777777" w:rsidR="002A18D9" w:rsidRPr="007D5D53" w:rsidRDefault="00000000" w:rsidP="007D5D53">
            <w:pPr>
              <w:numPr>
                <w:ilvl w:val="0"/>
                <w:numId w:val="6"/>
              </w:numPr>
              <w:spacing w:after="15" w:line="242" w:lineRule="auto"/>
              <w:ind w:right="0" w:hanging="360"/>
              <w:jc w:val="left"/>
            </w:pPr>
            <w:r w:rsidRPr="007D5D53">
              <w:rPr>
                <w:b w:val="0"/>
              </w:rPr>
              <w:t xml:space="preserve">Provide leadership and more specialist social work practice skills and knowledge to make independent decisions. </w:t>
            </w:r>
          </w:p>
          <w:p w14:paraId="2492FC1B" w14:textId="77777777" w:rsidR="002A18D9" w:rsidRPr="007D5D53" w:rsidRDefault="00000000" w:rsidP="007D5D53">
            <w:pPr>
              <w:numPr>
                <w:ilvl w:val="0"/>
                <w:numId w:val="6"/>
              </w:numPr>
              <w:spacing w:after="0" w:line="241" w:lineRule="auto"/>
              <w:ind w:right="0" w:hanging="360"/>
              <w:jc w:val="left"/>
            </w:pPr>
            <w:r w:rsidRPr="007D5D53">
              <w:rPr>
                <w:b w:val="0"/>
              </w:rPr>
              <w:t xml:space="preserve">Provide advice and guidance on case management and effective risk management of complex situations, understand when to take positive risks as appropriate.  </w:t>
            </w:r>
          </w:p>
          <w:p w14:paraId="4C19B61E" w14:textId="6C8046B5" w:rsidR="007D5D53" w:rsidRPr="007D5D53" w:rsidRDefault="007D5D53" w:rsidP="007D5D53">
            <w:pPr>
              <w:spacing w:after="0" w:line="241" w:lineRule="auto"/>
              <w:ind w:left="528" w:right="0" w:firstLine="0"/>
              <w:jc w:val="left"/>
            </w:pPr>
          </w:p>
        </w:tc>
      </w:tr>
      <w:tr w:rsidR="002A18D9" w:rsidRPr="007D5D53" w14:paraId="0E9E7200" w14:textId="77777777" w:rsidTr="007D5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tblCellMar>
        </w:tblPrEx>
        <w:trPr>
          <w:trHeight w:val="20"/>
        </w:trPr>
        <w:tc>
          <w:tcPr>
            <w:tcW w:w="473" w:type="dxa"/>
            <w:tcBorders>
              <w:top w:val="single" w:sz="4" w:space="0" w:color="000000"/>
              <w:left w:val="single" w:sz="4" w:space="0" w:color="000000"/>
              <w:bottom w:val="single" w:sz="4" w:space="0" w:color="000000"/>
              <w:right w:val="single" w:sz="4" w:space="0" w:color="000000"/>
            </w:tcBorders>
          </w:tcPr>
          <w:p w14:paraId="077BD4B3" w14:textId="77777777" w:rsidR="002A18D9" w:rsidRPr="007D5D53" w:rsidRDefault="00000000" w:rsidP="00DA5EBE">
            <w:pPr>
              <w:spacing w:after="0" w:line="259" w:lineRule="auto"/>
              <w:ind w:left="108" w:right="0" w:firstLine="0"/>
              <w:jc w:val="left"/>
            </w:pPr>
            <w:r w:rsidRPr="007D5D53">
              <w:rPr>
                <w:b w:val="0"/>
              </w:rPr>
              <w:t xml:space="preserve">5. </w:t>
            </w:r>
          </w:p>
        </w:tc>
        <w:tc>
          <w:tcPr>
            <w:tcW w:w="8925" w:type="dxa"/>
            <w:tcBorders>
              <w:top w:val="single" w:sz="4" w:space="0" w:color="000000"/>
              <w:left w:val="single" w:sz="4" w:space="0" w:color="000000"/>
              <w:bottom w:val="single" w:sz="4" w:space="0" w:color="000000"/>
              <w:right w:val="single" w:sz="4" w:space="0" w:color="000000"/>
            </w:tcBorders>
          </w:tcPr>
          <w:p w14:paraId="4F81B880" w14:textId="5D0093B7" w:rsidR="002A18D9" w:rsidRPr="007D5D53" w:rsidRDefault="00000000" w:rsidP="00DA5EBE">
            <w:pPr>
              <w:spacing w:after="0" w:line="259" w:lineRule="auto"/>
              <w:ind w:left="-5" w:right="0" w:firstLine="0"/>
              <w:jc w:val="left"/>
            </w:pPr>
            <w:r w:rsidRPr="007D5D53">
              <w:rPr>
                <w:b w:val="0"/>
              </w:rPr>
              <w:t xml:space="preserve">  </w:t>
            </w:r>
            <w:r w:rsidRPr="007D5D53">
              <w:t xml:space="preserve">Service and team development  </w:t>
            </w:r>
          </w:p>
          <w:p w14:paraId="3E8FD39A" w14:textId="6D742530" w:rsidR="002A18D9" w:rsidRPr="007D5D53" w:rsidRDefault="002A18D9" w:rsidP="00DA5EBE">
            <w:pPr>
              <w:spacing w:after="0" w:line="259" w:lineRule="auto"/>
              <w:ind w:left="108" w:right="0" w:firstLine="0"/>
              <w:jc w:val="left"/>
            </w:pPr>
          </w:p>
          <w:p w14:paraId="2EB59144" w14:textId="77777777" w:rsidR="002A18D9" w:rsidRPr="007D5D53" w:rsidRDefault="00000000" w:rsidP="00DA5EBE">
            <w:pPr>
              <w:numPr>
                <w:ilvl w:val="0"/>
                <w:numId w:val="7"/>
              </w:numPr>
              <w:spacing w:after="14" w:line="241" w:lineRule="auto"/>
              <w:ind w:right="68" w:hanging="360"/>
              <w:jc w:val="left"/>
            </w:pPr>
            <w:r w:rsidRPr="007D5D53">
              <w:rPr>
                <w:b w:val="0"/>
              </w:rPr>
              <w:t xml:space="preserve">Ensure every team member has regular meaningful supervision and appraisal. Each person has SMART performance and development objectives set and these are reviewed and monitored regularly. </w:t>
            </w:r>
          </w:p>
          <w:p w14:paraId="06929AC6" w14:textId="77777777" w:rsidR="002A18D9" w:rsidRPr="007D5D53" w:rsidRDefault="00000000" w:rsidP="00DA5EBE">
            <w:pPr>
              <w:numPr>
                <w:ilvl w:val="0"/>
                <w:numId w:val="7"/>
              </w:numPr>
              <w:spacing w:after="16" w:line="241" w:lineRule="auto"/>
              <w:ind w:right="68" w:hanging="360"/>
              <w:jc w:val="left"/>
            </w:pPr>
            <w:r w:rsidRPr="007D5D53">
              <w:rPr>
                <w:b w:val="0"/>
              </w:rPr>
              <w:lastRenderedPageBreak/>
              <w:t xml:space="preserve">Lead on the management of poor performance and inappropriate behaviour, grievance and disciplinary matters in a timely and effective manner, seeking advice as appropriate. </w:t>
            </w:r>
          </w:p>
          <w:p w14:paraId="76BC7C66" w14:textId="77777777" w:rsidR="00DA5EBE" w:rsidRPr="007D5D53" w:rsidRDefault="00000000" w:rsidP="00DA5EBE">
            <w:pPr>
              <w:spacing w:after="0" w:line="259" w:lineRule="auto"/>
              <w:ind w:left="888" w:right="0" w:firstLine="0"/>
              <w:jc w:val="left"/>
            </w:pPr>
            <w:r w:rsidRPr="007D5D53">
              <w:rPr>
                <w:b w:val="0"/>
              </w:rPr>
              <w:t xml:space="preserve">Lead regular briefings for staff and organise events which build an ethos of </w:t>
            </w:r>
            <w:r w:rsidR="00DA5EBE" w:rsidRPr="007D5D53">
              <w:rPr>
                <w:b w:val="0"/>
              </w:rPr>
              <w:t xml:space="preserve">professional and confident service provision. </w:t>
            </w:r>
          </w:p>
          <w:p w14:paraId="469AAD21" w14:textId="77777777" w:rsidR="002A18D9" w:rsidRPr="00D24124" w:rsidRDefault="00DA5EBE" w:rsidP="00DA5EBE">
            <w:pPr>
              <w:numPr>
                <w:ilvl w:val="0"/>
                <w:numId w:val="7"/>
              </w:numPr>
              <w:spacing w:after="0" w:line="259" w:lineRule="auto"/>
              <w:ind w:right="68" w:hanging="360"/>
              <w:jc w:val="left"/>
            </w:pPr>
            <w:r w:rsidRPr="007D5D53">
              <w:rPr>
                <w:b w:val="0"/>
              </w:rPr>
              <w:t xml:space="preserve">Deputise as required. This to include advising on high level complex and contentious issues which could potentially have profound implications for the Council and or key partners </w:t>
            </w:r>
            <w:proofErr w:type="spellStart"/>
            <w:r w:rsidRPr="007D5D53">
              <w:rPr>
                <w:b w:val="0"/>
              </w:rPr>
              <w:t>ie</w:t>
            </w:r>
            <w:proofErr w:type="spellEnd"/>
            <w:r w:rsidRPr="007D5D53">
              <w:rPr>
                <w:b w:val="0"/>
              </w:rPr>
              <w:t xml:space="preserve"> CPFT</w:t>
            </w:r>
            <w:r w:rsidR="00D24124">
              <w:rPr>
                <w:b w:val="0"/>
              </w:rPr>
              <w:t>.</w:t>
            </w:r>
          </w:p>
          <w:p w14:paraId="414852D4" w14:textId="5679F6C6" w:rsidR="00D24124" w:rsidRPr="007D5D53" w:rsidRDefault="00D24124" w:rsidP="00D24124">
            <w:pPr>
              <w:spacing w:after="0" w:line="259" w:lineRule="auto"/>
              <w:ind w:left="528" w:right="68" w:firstLine="0"/>
              <w:jc w:val="left"/>
            </w:pPr>
          </w:p>
        </w:tc>
      </w:tr>
      <w:tr w:rsidR="002A18D9" w:rsidRPr="007D5D53" w14:paraId="44826AF9" w14:textId="77777777" w:rsidTr="00DA5E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 w:type="dxa"/>
            <w:right w:w="42" w:type="dxa"/>
          </w:tblCellMar>
        </w:tblPrEx>
        <w:tc>
          <w:tcPr>
            <w:tcW w:w="473" w:type="dxa"/>
            <w:tcBorders>
              <w:top w:val="single" w:sz="4" w:space="0" w:color="000000"/>
              <w:left w:val="single" w:sz="4" w:space="0" w:color="000000"/>
              <w:bottom w:val="single" w:sz="4" w:space="0" w:color="000000"/>
              <w:right w:val="single" w:sz="4" w:space="0" w:color="000000"/>
            </w:tcBorders>
          </w:tcPr>
          <w:p w14:paraId="25F24479" w14:textId="77777777" w:rsidR="002A18D9" w:rsidRPr="007D5D53" w:rsidRDefault="00000000" w:rsidP="00DA5EBE">
            <w:pPr>
              <w:spacing w:after="0" w:line="259" w:lineRule="auto"/>
              <w:ind w:left="108" w:right="0" w:firstLine="0"/>
              <w:jc w:val="left"/>
            </w:pPr>
            <w:r w:rsidRPr="007D5D53">
              <w:rPr>
                <w:b w:val="0"/>
              </w:rPr>
              <w:lastRenderedPageBreak/>
              <w:t xml:space="preserve">6. </w:t>
            </w:r>
          </w:p>
        </w:tc>
        <w:tc>
          <w:tcPr>
            <w:tcW w:w="8925" w:type="dxa"/>
            <w:tcBorders>
              <w:top w:val="single" w:sz="4" w:space="0" w:color="000000"/>
              <w:left w:val="single" w:sz="4" w:space="0" w:color="000000"/>
              <w:bottom w:val="single" w:sz="4" w:space="0" w:color="000000"/>
              <w:right w:val="single" w:sz="4" w:space="0" w:color="000000"/>
            </w:tcBorders>
          </w:tcPr>
          <w:p w14:paraId="7F2102B5" w14:textId="09F6163B" w:rsidR="002A18D9" w:rsidRPr="007D5D53" w:rsidRDefault="00000000" w:rsidP="00DA5EBE">
            <w:pPr>
              <w:spacing w:after="218" w:line="259" w:lineRule="auto"/>
              <w:ind w:left="-5" w:right="0" w:firstLine="0"/>
              <w:jc w:val="left"/>
            </w:pPr>
            <w:r w:rsidRPr="007D5D53">
              <w:rPr>
                <w:b w:val="0"/>
              </w:rPr>
              <w:t xml:space="preserve">  </w:t>
            </w:r>
            <w:r w:rsidRPr="007D5D53">
              <w:t>Performance management</w:t>
            </w:r>
          </w:p>
          <w:p w14:paraId="3071D443" w14:textId="77777777" w:rsidR="002A18D9" w:rsidRPr="007D5D53" w:rsidRDefault="00000000" w:rsidP="00DA5EBE">
            <w:pPr>
              <w:numPr>
                <w:ilvl w:val="0"/>
                <w:numId w:val="8"/>
              </w:numPr>
              <w:spacing w:after="13" w:line="242" w:lineRule="auto"/>
              <w:ind w:right="0" w:hanging="360"/>
              <w:jc w:val="left"/>
            </w:pPr>
            <w:r w:rsidRPr="007D5D53">
              <w:rPr>
                <w:b w:val="0"/>
              </w:rPr>
              <w:t xml:space="preserve">Uses management information to inform business decisions and monitor team performance. </w:t>
            </w:r>
          </w:p>
          <w:p w14:paraId="19E8E795" w14:textId="77777777" w:rsidR="002A18D9" w:rsidRPr="007D5D53" w:rsidRDefault="00000000" w:rsidP="00DA5EBE">
            <w:pPr>
              <w:numPr>
                <w:ilvl w:val="0"/>
                <w:numId w:val="8"/>
              </w:numPr>
              <w:spacing w:after="17" w:line="241" w:lineRule="auto"/>
              <w:ind w:right="0" w:hanging="360"/>
              <w:jc w:val="left"/>
            </w:pPr>
            <w:r w:rsidRPr="007D5D53">
              <w:rPr>
                <w:b w:val="0"/>
              </w:rPr>
              <w:t xml:space="preserve">Maintain operational systems and ensure compliance with the case file management process in accordance with departmental policy. Ensure services are delivered </w:t>
            </w:r>
            <w:proofErr w:type="gramStart"/>
            <w:r w:rsidRPr="007D5D53">
              <w:rPr>
                <w:b w:val="0"/>
              </w:rPr>
              <w:t>on the basis of</w:t>
            </w:r>
            <w:proofErr w:type="gramEnd"/>
            <w:r w:rsidRPr="007D5D53">
              <w:rPr>
                <w:b w:val="0"/>
              </w:rPr>
              <w:t xml:space="preserve"> assessed risk for the protection of clients and the public and that safe working procedures are maintained for staff. </w:t>
            </w:r>
          </w:p>
          <w:p w14:paraId="1708FF6C" w14:textId="77777777" w:rsidR="002A18D9" w:rsidRPr="007D5D53" w:rsidRDefault="00000000" w:rsidP="00DA5EBE">
            <w:pPr>
              <w:numPr>
                <w:ilvl w:val="0"/>
                <w:numId w:val="8"/>
              </w:numPr>
              <w:spacing w:after="0" w:line="259" w:lineRule="auto"/>
              <w:ind w:right="0" w:hanging="360"/>
              <w:jc w:val="left"/>
            </w:pPr>
            <w:r w:rsidRPr="007D5D53">
              <w:rPr>
                <w:b w:val="0"/>
              </w:rPr>
              <w:t xml:space="preserve">Forecasts and anticipates requirements and plans accordingly. </w:t>
            </w:r>
          </w:p>
          <w:p w14:paraId="4F3B7FDD" w14:textId="77777777" w:rsidR="002A18D9" w:rsidRPr="007D5D53" w:rsidRDefault="00000000" w:rsidP="00DA5EBE">
            <w:pPr>
              <w:numPr>
                <w:ilvl w:val="0"/>
                <w:numId w:val="8"/>
              </w:numPr>
              <w:spacing w:after="13" w:line="242" w:lineRule="auto"/>
              <w:ind w:right="0" w:hanging="360"/>
              <w:jc w:val="left"/>
            </w:pPr>
            <w:r w:rsidRPr="007D5D53">
              <w:rPr>
                <w:b w:val="0"/>
              </w:rPr>
              <w:t xml:space="preserve">Prioritises activities and resources to meet team objectives including effective workload management of self and others. </w:t>
            </w:r>
          </w:p>
          <w:p w14:paraId="38A532E1" w14:textId="77777777" w:rsidR="002A18D9" w:rsidRPr="007D5D53" w:rsidRDefault="00000000" w:rsidP="00DA5EBE">
            <w:pPr>
              <w:numPr>
                <w:ilvl w:val="0"/>
                <w:numId w:val="8"/>
              </w:numPr>
              <w:spacing w:after="0" w:line="259" w:lineRule="auto"/>
              <w:ind w:right="0" w:hanging="360"/>
              <w:jc w:val="left"/>
            </w:pPr>
            <w:r w:rsidRPr="007D5D53">
              <w:rPr>
                <w:b w:val="0"/>
              </w:rPr>
              <w:t xml:space="preserve">Ensure all debt is recovered in accordance with Council procedures. </w:t>
            </w:r>
          </w:p>
          <w:p w14:paraId="349DA34D" w14:textId="77777777" w:rsidR="002A18D9" w:rsidRPr="007D5D53" w:rsidRDefault="00000000" w:rsidP="00DA5EBE">
            <w:pPr>
              <w:numPr>
                <w:ilvl w:val="0"/>
                <w:numId w:val="8"/>
              </w:numPr>
              <w:spacing w:after="15" w:line="242" w:lineRule="auto"/>
              <w:ind w:right="0" w:hanging="360"/>
              <w:jc w:val="left"/>
            </w:pPr>
            <w:r w:rsidRPr="007D5D53">
              <w:rPr>
                <w:b w:val="0"/>
              </w:rPr>
              <w:t xml:space="preserve">Contributes to team plans to reflect links between activity and key performance indicators. </w:t>
            </w:r>
          </w:p>
          <w:p w14:paraId="1E8E9857" w14:textId="77777777" w:rsidR="002A18D9" w:rsidRPr="007D5D53" w:rsidRDefault="00000000" w:rsidP="00DA5EBE">
            <w:pPr>
              <w:numPr>
                <w:ilvl w:val="0"/>
                <w:numId w:val="8"/>
              </w:numPr>
              <w:spacing w:after="0" w:line="242" w:lineRule="auto"/>
              <w:ind w:right="0" w:hanging="360"/>
              <w:jc w:val="left"/>
            </w:pPr>
            <w:r w:rsidRPr="007D5D53">
              <w:rPr>
                <w:b w:val="0"/>
              </w:rPr>
              <w:t xml:space="preserve">Ensure appropriate and consistent training and application of IT skills within the team to meet data requirements. </w:t>
            </w:r>
          </w:p>
          <w:p w14:paraId="763403CB" w14:textId="0DE94C26" w:rsidR="002A18D9" w:rsidRPr="007D5D53" w:rsidRDefault="002A18D9" w:rsidP="00DA5EBE">
            <w:pPr>
              <w:spacing w:after="0" w:line="259" w:lineRule="auto"/>
              <w:ind w:right="0"/>
              <w:jc w:val="left"/>
            </w:pPr>
          </w:p>
        </w:tc>
      </w:tr>
      <w:tr w:rsidR="002A18D9" w:rsidRPr="007D5D53" w14:paraId="1D2F516A" w14:textId="77777777" w:rsidTr="00DA5E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 w:type="dxa"/>
            <w:right w:w="42" w:type="dxa"/>
          </w:tblCellMar>
        </w:tblPrEx>
        <w:tc>
          <w:tcPr>
            <w:tcW w:w="473" w:type="dxa"/>
            <w:tcBorders>
              <w:top w:val="single" w:sz="4" w:space="0" w:color="000000"/>
              <w:left w:val="single" w:sz="4" w:space="0" w:color="000000"/>
              <w:bottom w:val="single" w:sz="4" w:space="0" w:color="000000"/>
              <w:right w:val="single" w:sz="4" w:space="0" w:color="000000"/>
            </w:tcBorders>
          </w:tcPr>
          <w:p w14:paraId="5A4E9F68" w14:textId="77777777" w:rsidR="002A18D9" w:rsidRPr="007D5D53" w:rsidRDefault="00000000" w:rsidP="00DA5EBE">
            <w:pPr>
              <w:spacing w:after="0" w:line="259" w:lineRule="auto"/>
              <w:ind w:left="108" w:right="0" w:firstLine="0"/>
              <w:jc w:val="left"/>
            </w:pPr>
            <w:r w:rsidRPr="007D5D53">
              <w:rPr>
                <w:b w:val="0"/>
              </w:rPr>
              <w:t xml:space="preserve">7. </w:t>
            </w:r>
          </w:p>
        </w:tc>
        <w:tc>
          <w:tcPr>
            <w:tcW w:w="8925" w:type="dxa"/>
            <w:tcBorders>
              <w:top w:val="single" w:sz="4" w:space="0" w:color="000000"/>
              <w:left w:val="single" w:sz="4" w:space="0" w:color="000000"/>
              <w:bottom w:val="single" w:sz="4" w:space="0" w:color="000000"/>
              <w:right w:val="single" w:sz="4" w:space="0" w:color="000000"/>
            </w:tcBorders>
          </w:tcPr>
          <w:p w14:paraId="15464787" w14:textId="2A8E4905" w:rsidR="002A18D9" w:rsidRPr="007D5D53" w:rsidRDefault="00000000" w:rsidP="00DA5EBE">
            <w:pPr>
              <w:tabs>
                <w:tab w:val="center" w:pos="2322"/>
              </w:tabs>
              <w:spacing w:after="0" w:line="259" w:lineRule="auto"/>
              <w:ind w:left="-5" w:right="0" w:firstLine="0"/>
              <w:jc w:val="left"/>
            </w:pPr>
            <w:r w:rsidRPr="007D5D53">
              <w:rPr>
                <w:b w:val="0"/>
              </w:rPr>
              <w:t xml:space="preserve"> </w:t>
            </w:r>
            <w:r w:rsidRPr="007D5D53">
              <w:t xml:space="preserve">Professional Responsibilities </w:t>
            </w:r>
          </w:p>
          <w:p w14:paraId="4432CB5A" w14:textId="2F941F08" w:rsidR="002A18D9" w:rsidRPr="007D5D53" w:rsidRDefault="002A18D9" w:rsidP="00DA5EBE">
            <w:pPr>
              <w:spacing w:after="0" w:line="259" w:lineRule="auto"/>
              <w:ind w:left="108" w:right="0" w:firstLine="0"/>
              <w:jc w:val="left"/>
            </w:pPr>
          </w:p>
          <w:p w14:paraId="6BB01635" w14:textId="77777777" w:rsidR="002A18D9" w:rsidRPr="007D5D53" w:rsidRDefault="00000000" w:rsidP="00DA5EBE">
            <w:pPr>
              <w:spacing w:after="0" w:line="259" w:lineRule="auto"/>
              <w:ind w:left="108" w:right="0" w:firstLine="0"/>
              <w:jc w:val="left"/>
            </w:pPr>
            <w:r w:rsidRPr="007D5D53">
              <w:t xml:space="preserve">Training and Development </w:t>
            </w:r>
          </w:p>
          <w:p w14:paraId="5D50D947" w14:textId="77777777" w:rsidR="002A18D9" w:rsidRPr="007D5D53" w:rsidRDefault="00000000" w:rsidP="00DA5EBE">
            <w:pPr>
              <w:numPr>
                <w:ilvl w:val="0"/>
                <w:numId w:val="9"/>
              </w:numPr>
              <w:spacing w:after="56" w:line="242" w:lineRule="auto"/>
              <w:ind w:right="0" w:hanging="360"/>
              <w:jc w:val="left"/>
            </w:pPr>
            <w:r w:rsidRPr="007D5D53">
              <w:rPr>
                <w:b w:val="0"/>
              </w:rPr>
              <w:t xml:space="preserve">To participate in regular supervision (clinical or management) in accordance with good practice guidelines and Trust policy. </w:t>
            </w:r>
          </w:p>
          <w:p w14:paraId="01AC5389" w14:textId="77777777" w:rsidR="002A18D9" w:rsidRPr="007D5D53" w:rsidRDefault="00000000" w:rsidP="00DA5EBE">
            <w:pPr>
              <w:numPr>
                <w:ilvl w:val="0"/>
                <w:numId w:val="9"/>
              </w:numPr>
              <w:spacing w:after="0" w:line="259" w:lineRule="auto"/>
              <w:ind w:right="0" w:hanging="360"/>
              <w:jc w:val="left"/>
            </w:pPr>
            <w:r w:rsidRPr="007D5D53">
              <w:rPr>
                <w:b w:val="0"/>
              </w:rPr>
              <w:t xml:space="preserve">To participate in the Trust’s annual Appraisal process.  </w:t>
            </w:r>
          </w:p>
          <w:p w14:paraId="4B0D60F9" w14:textId="77777777" w:rsidR="002A18D9" w:rsidRPr="007D5D53" w:rsidRDefault="00000000" w:rsidP="00DA5EBE">
            <w:pPr>
              <w:numPr>
                <w:ilvl w:val="0"/>
                <w:numId w:val="9"/>
              </w:numPr>
              <w:spacing w:after="0" w:line="259" w:lineRule="auto"/>
              <w:ind w:right="0" w:hanging="360"/>
              <w:jc w:val="left"/>
            </w:pPr>
            <w:r w:rsidRPr="007D5D53">
              <w:rPr>
                <w:b w:val="0"/>
              </w:rPr>
              <w:t xml:space="preserve">To attend all relevant mandatory training as and when required to do so. </w:t>
            </w:r>
          </w:p>
          <w:p w14:paraId="5B4DFEC2" w14:textId="6077440E" w:rsidR="002A18D9" w:rsidRPr="007D5D53" w:rsidRDefault="002A18D9" w:rsidP="00DA5EBE">
            <w:pPr>
              <w:spacing w:after="0" w:line="259" w:lineRule="auto"/>
              <w:ind w:left="108" w:right="0" w:firstLine="0"/>
              <w:jc w:val="left"/>
            </w:pPr>
          </w:p>
          <w:p w14:paraId="5A334233" w14:textId="77777777" w:rsidR="002A18D9" w:rsidRPr="007D5D53" w:rsidRDefault="00000000" w:rsidP="00DA5EBE">
            <w:pPr>
              <w:spacing w:after="0" w:line="259" w:lineRule="auto"/>
              <w:ind w:left="108" w:right="0" w:firstLine="0"/>
              <w:jc w:val="left"/>
            </w:pPr>
            <w:r w:rsidRPr="007D5D53">
              <w:t xml:space="preserve">Quality and Patient Safety </w:t>
            </w:r>
          </w:p>
          <w:p w14:paraId="7B7F83AD" w14:textId="77777777" w:rsidR="002A18D9" w:rsidRPr="007D5D53" w:rsidRDefault="00000000" w:rsidP="00DA5EBE">
            <w:pPr>
              <w:numPr>
                <w:ilvl w:val="0"/>
                <w:numId w:val="9"/>
              </w:numPr>
              <w:spacing w:after="13" w:line="242" w:lineRule="auto"/>
              <w:ind w:right="0" w:hanging="360"/>
              <w:jc w:val="left"/>
            </w:pPr>
            <w:r w:rsidRPr="007D5D53">
              <w:rPr>
                <w:b w:val="0"/>
              </w:rPr>
              <w:t xml:space="preserve">Protection of Children &amp; Vulnerable Adults – To promote and safeguard the welfare of children, young people and vulnerable adults. </w:t>
            </w:r>
          </w:p>
          <w:p w14:paraId="65EB8C4A" w14:textId="77777777" w:rsidR="002A18D9" w:rsidRPr="007D5D53" w:rsidRDefault="00000000" w:rsidP="00DA5EBE">
            <w:pPr>
              <w:numPr>
                <w:ilvl w:val="0"/>
                <w:numId w:val="9"/>
              </w:numPr>
              <w:spacing w:after="16" w:line="242" w:lineRule="auto"/>
              <w:ind w:right="0" w:hanging="360"/>
              <w:jc w:val="left"/>
            </w:pPr>
            <w:r w:rsidRPr="007D5D53">
              <w:rPr>
                <w:b w:val="0"/>
              </w:rPr>
              <w:t xml:space="preserve">Implementation of NICE guidance and other statutory / best practice guidelines. (if appropriate) </w:t>
            </w:r>
          </w:p>
          <w:p w14:paraId="1871EA3F" w14:textId="77777777" w:rsidR="002A18D9" w:rsidRPr="007D5D53" w:rsidRDefault="00000000" w:rsidP="00DA5EBE">
            <w:pPr>
              <w:numPr>
                <w:ilvl w:val="0"/>
                <w:numId w:val="9"/>
              </w:numPr>
              <w:spacing w:after="15" w:line="242" w:lineRule="auto"/>
              <w:ind w:right="0" w:hanging="360"/>
              <w:jc w:val="left"/>
            </w:pPr>
            <w:r w:rsidRPr="007D5D53">
              <w:rPr>
                <w:b w:val="0"/>
              </w:rPr>
              <w:t xml:space="preserve">Infection Control - To be responsible for the prevention and control of infection. </w:t>
            </w:r>
          </w:p>
          <w:p w14:paraId="653433EC" w14:textId="77777777" w:rsidR="002A18D9" w:rsidRPr="007D5D53" w:rsidRDefault="00000000" w:rsidP="00DA5EBE">
            <w:pPr>
              <w:numPr>
                <w:ilvl w:val="0"/>
                <w:numId w:val="9"/>
              </w:numPr>
              <w:spacing w:after="0" w:line="258" w:lineRule="auto"/>
              <w:ind w:right="0" w:hanging="360"/>
              <w:jc w:val="left"/>
            </w:pPr>
            <w:r w:rsidRPr="007D5D53">
              <w:rPr>
                <w:b w:val="0"/>
              </w:rPr>
              <w:t xml:space="preserve">Incident reporting - To report any incidents of harm or near miss in line with the Trust’s incident reporting policy ensuring appropriate actions are taken to reduce the risk of reoccurrence. </w:t>
            </w:r>
          </w:p>
          <w:p w14:paraId="1EB8D80D" w14:textId="77777777" w:rsidR="002A18D9" w:rsidRPr="007D5D53" w:rsidRDefault="00000000" w:rsidP="00DA5EBE">
            <w:pPr>
              <w:numPr>
                <w:ilvl w:val="0"/>
                <w:numId w:val="9"/>
              </w:numPr>
              <w:spacing w:after="13" w:line="242" w:lineRule="auto"/>
              <w:ind w:right="0" w:hanging="360"/>
              <w:jc w:val="left"/>
            </w:pPr>
            <w:r w:rsidRPr="007D5D53">
              <w:rPr>
                <w:b w:val="0"/>
              </w:rPr>
              <w:t xml:space="preserve">To contribute to the identification, management and reduction of risk </w:t>
            </w:r>
            <w:proofErr w:type="gramStart"/>
            <w:r w:rsidRPr="007D5D53">
              <w:rPr>
                <w:b w:val="0"/>
              </w:rPr>
              <w:t>in the area of</w:t>
            </w:r>
            <w:proofErr w:type="gramEnd"/>
            <w:r w:rsidRPr="007D5D53">
              <w:rPr>
                <w:b w:val="0"/>
              </w:rPr>
              <w:t xml:space="preserve"> responsibility. </w:t>
            </w:r>
          </w:p>
          <w:p w14:paraId="3445331B" w14:textId="77777777" w:rsidR="002A18D9" w:rsidRPr="007D5D53" w:rsidRDefault="00000000" w:rsidP="00DA5EBE">
            <w:pPr>
              <w:numPr>
                <w:ilvl w:val="0"/>
                <w:numId w:val="9"/>
              </w:numPr>
              <w:spacing w:after="15" w:line="242" w:lineRule="auto"/>
              <w:ind w:right="0" w:hanging="360"/>
              <w:jc w:val="left"/>
            </w:pPr>
            <w:r w:rsidRPr="007D5D53">
              <w:rPr>
                <w:b w:val="0"/>
              </w:rPr>
              <w:lastRenderedPageBreak/>
              <w:t xml:space="preserve">To ensure day to day practice reflects the highest standards of governance, clinical effectiveness, safety and patient experience. </w:t>
            </w:r>
          </w:p>
          <w:p w14:paraId="10A6E262" w14:textId="77777777" w:rsidR="007D5D53" w:rsidRPr="007D5D53" w:rsidRDefault="00000000" w:rsidP="00DA5EBE">
            <w:pPr>
              <w:spacing w:after="0" w:line="259" w:lineRule="auto"/>
              <w:ind w:left="828" w:right="0" w:firstLine="0"/>
              <w:jc w:val="left"/>
            </w:pPr>
            <w:r w:rsidRPr="007D5D53">
              <w:rPr>
                <w:b w:val="0"/>
              </w:rPr>
              <w:t xml:space="preserve">To ensure monitoring of quality and compliance with standards is </w:t>
            </w:r>
            <w:r w:rsidR="007D5D53" w:rsidRPr="007D5D53">
              <w:rPr>
                <w:b w:val="0"/>
              </w:rPr>
              <w:t xml:space="preserve">demonstrable within the service on an ongoing basis. </w:t>
            </w:r>
          </w:p>
          <w:p w14:paraId="0ABC256F" w14:textId="77777777" w:rsidR="002A18D9" w:rsidRPr="00DA5EBE" w:rsidRDefault="007D5D53" w:rsidP="00DA5EBE">
            <w:pPr>
              <w:numPr>
                <w:ilvl w:val="0"/>
                <w:numId w:val="9"/>
              </w:numPr>
              <w:spacing w:after="0" w:line="259" w:lineRule="auto"/>
              <w:ind w:right="0" w:hanging="360"/>
              <w:jc w:val="left"/>
            </w:pPr>
            <w:r w:rsidRPr="007D5D53">
              <w:rPr>
                <w:b w:val="0"/>
              </w:rPr>
              <w:t>To be aware of the responsibility of all employees to maintain a safe and healthy environment for patients/ clients, visitors and staff.</w:t>
            </w:r>
          </w:p>
          <w:p w14:paraId="5DC6581E" w14:textId="60EAFBDA" w:rsidR="00DA5EBE" w:rsidRPr="007D5D53" w:rsidRDefault="00DA5EBE" w:rsidP="00DA5EBE">
            <w:pPr>
              <w:spacing w:after="0" w:line="259" w:lineRule="auto"/>
              <w:ind w:right="0"/>
              <w:jc w:val="left"/>
            </w:pPr>
          </w:p>
        </w:tc>
      </w:tr>
      <w:tr w:rsidR="002A18D9" w:rsidRPr="007D5D53" w14:paraId="6289E564" w14:textId="77777777" w:rsidTr="00DA5E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 w:type="dxa"/>
            <w:right w:w="42" w:type="dxa"/>
          </w:tblCellMar>
        </w:tblPrEx>
        <w:tc>
          <w:tcPr>
            <w:tcW w:w="473" w:type="dxa"/>
            <w:tcBorders>
              <w:top w:val="single" w:sz="4" w:space="0" w:color="000000"/>
              <w:left w:val="single" w:sz="4" w:space="0" w:color="000000"/>
              <w:bottom w:val="single" w:sz="4" w:space="0" w:color="000000"/>
              <w:right w:val="single" w:sz="4" w:space="0" w:color="000000"/>
            </w:tcBorders>
          </w:tcPr>
          <w:p w14:paraId="473DA5FC" w14:textId="77777777" w:rsidR="002A18D9" w:rsidRPr="007D5D53" w:rsidRDefault="00000000" w:rsidP="00DA5EBE">
            <w:pPr>
              <w:spacing w:after="0" w:line="259" w:lineRule="auto"/>
              <w:ind w:left="108" w:right="0" w:firstLine="0"/>
              <w:jc w:val="left"/>
            </w:pPr>
            <w:r w:rsidRPr="007D5D53">
              <w:rPr>
                <w:b w:val="0"/>
              </w:rPr>
              <w:lastRenderedPageBreak/>
              <w:t xml:space="preserve">8. </w:t>
            </w:r>
          </w:p>
        </w:tc>
        <w:tc>
          <w:tcPr>
            <w:tcW w:w="8925" w:type="dxa"/>
            <w:tcBorders>
              <w:top w:val="single" w:sz="4" w:space="0" w:color="000000"/>
              <w:left w:val="single" w:sz="4" w:space="0" w:color="000000"/>
              <w:bottom w:val="single" w:sz="4" w:space="0" w:color="000000"/>
              <w:right w:val="single" w:sz="4" w:space="0" w:color="000000"/>
            </w:tcBorders>
          </w:tcPr>
          <w:p w14:paraId="2315846C" w14:textId="77777777" w:rsidR="002A18D9" w:rsidRPr="007D5D53" w:rsidRDefault="00000000" w:rsidP="00DA5EBE">
            <w:pPr>
              <w:spacing w:after="0" w:line="259" w:lineRule="auto"/>
              <w:ind w:left="-5" w:right="0" w:firstLine="0"/>
              <w:jc w:val="left"/>
            </w:pPr>
            <w:r w:rsidRPr="007D5D53">
              <w:rPr>
                <w:b w:val="0"/>
              </w:rPr>
              <w:t xml:space="preserve"> </w:t>
            </w:r>
            <w:r w:rsidRPr="007D5D53">
              <w:t xml:space="preserve">General </w:t>
            </w:r>
          </w:p>
          <w:p w14:paraId="0B85EED7" w14:textId="31CCD574" w:rsidR="002A18D9" w:rsidRPr="007D5D53" w:rsidRDefault="002A18D9" w:rsidP="00DA5EBE">
            <w:pPr>
              <w:spacing w:after="0" w:line="259" w:lineRule="auto"/>
              <w:ind w:left="108" w:right="0" w:firstLine="0"/>
              <w:jc w:val="left"/>
            </w:pPr>
          </w:p>
          <w:p w14:paraId="2C286C26" w14:textId="77777777" w:rsidR="002A18D9" w:rsidRPr="007D5D53" w:rsidRDefault="00000000" w:rsidP="00DA5EBE">
            <w:pPr>
              <w:numPr>
                <w:ilvl w:val="0"/>
                <w:numId w:val="10"/>
              </w:numPr>
              <w:spacing w:after="15" w:line="242" w:lineRule="auto"/>
              <w:ind w:right="64" w:hanging="360"/>
              <w:jc w:val="left"/>
            </w:pPr>
            <w:r w:rsidRPr="007D5D53">
              <w:rPr>
                <w:b w:val="0"/>
              </w:rPr>
              <w:t xml:space="preserve">To maintain up to date knowledge of legislation, national and local policies and issues in relation to both the specific client group and mental health.  </w:t>
            </w:r>
          </w:p>
          <w:p w14:paraId="25C9B091" w14:textId="77777777" w:rsidR="002A18D9" w:rsidRPr="007D5D53" w:rsidRDefault="00000000" w:rsidP="00DA5EBE">
            <w:pPr>
              <w:numPr>
                <w:ilvl w:val="0"/>
                <w:numId w:val="10"/>
              </w:numPr>
              <w:spacing w:after="16" w:line="241" w:lineRule="auto"/>
              <w:ind w:right="64" w:hanging="360"/>
              <w:jc w:val="left"/>
            </w:pPr>
            <w:r w:rsidRPr="007D5D53">
              <w:rPr>
                <w:b w:val="0"/>
              </w:rPr>
              <w:t xml:space="preserve">To comply with the Professional Codes of Conduct and to be aware of changes in these. To maintain up to date knowledge of all relevant legislation and local policies and procedures implementing this. </w:t>
            </w:r>
          </w:p>
          <w:p w14:paraId="45877E72" w14:textId="77777777" w:rsidR="002A18D9" w:rsidRPr="007D5D53" w:rsidRDefault="00000000" w:rsidP="00DA5EBE">
            <w:pPr>
              <w:numPr>
                <w:ilvl w:val="0"/>
                <w:numId w:val="10"/>
              </w:numPr>
              <w:spacing w:after="13" w:line="242" w:lineRule="auto"/>
              <w:ind w:right="64" w:hanging="360"/>
              <w:jc w:val="left"/>
            </w:pPr>
            <w:r w:rsidRPr="007D5D53">
              <w:rPr>
                <w:b w:val="0"/>
              </w:rPr>
              <w:t xml:space="preserve">To ensure that all duties are carried out to the highest standard, and in accordance with currently quality initiatives within the work area. </w:t>
            </w:r>
          </w:p>
          <w:p w14:paraId="7A0AB819" w14:textId="77777777" w:rsidR="002A18D9" w:rsidRPr="007D5D53" w:rsidRDefault="00000000" w:rsidP="00DA5EBE">
            <w:pPr>
              <w:numPr>
                <w:ilvl w:val="0"/>
                <w:numId w:val="10"/>
              </w:numPr>
              <w:spacing w:after="40" w:line="241" w:lineRule="auto"/>
              <w:ind w:right="64" w:hanging="360"/>
              <w:jc w:val="left"/>
            </w:pPr>
            <w:r w:rsidRPr="007D5D53">
              <w:rPr>
                <w:b w:val="0"/>
              </w:rPr>
              <w:t xml:space="preserve">To comply with all relevant Trust policies, procedures and guidelines, including those relating to Equal Opportunities, Health and Safety and Confidentiality of Information and to be aware of any changes in these. </w:t>
            </w:r>
          </w:p>
          <w:p w14:paraId="669BA512" w14:textId="77777777" w:rsidR="002A18D9" w:rsidRPr="00D24124" w:rsidRDefault="00000000" w:rsidP="00DA5EBE">
            <w:pPr>
              <w:numPr>
                <w:ilvl w:val="0"/>
                <w:numId w:val="10"/>
              </w:numPr>
              <w:spacing w:after="0" w:line="240" w:lineRule="auto"/>
              <w:ind w:right="64" w:hanging="360"/>
              <w:jc w:val="left"/>
            </w:pPr>
            <w:r w:rsidRPr="007D5D53">
              <w:rPr>
                <w:b w:val="0"/>
              </w:rPr>
              <w:t xml:space="preserve">To </w:t>
            </w:r>
            <w:proofErr w:type="gramStart"/>
            <w:r w:rsidRPr="007D5D53">
              <w:rPr>
                <w:b w:val="0"/>
              </w:rPr>
              <w:t>comply at all times</w:t>
            </w:r>
            <w:proofErr w:type="gramEnd"/>
            <w:r w:rsidRPr="007D5D53">
              <w:rPr>
                <w:b w:val="0"/>
              </w:rPr>
              <w:t xml:space="preserve"> with the Trust’s Information Governance related policies. Staff are required to respect the confidentiality of information about staff, patients and Trust business and in particular the confidentiality and security of personal identifiable information in line with the Data Protection Act. All staff are responsible for ensuring that any data created by them is timely, comprehensive, accurate, and fit for the purposes for which it is intended. </w:t>
            </w:r>
          </w:p>
          <w:p w14:paraId="28C32C5E" w14:textId="17DFB31C" w:rsidR="00D24124" w:rsidRPr="007D5D53" w:rsidRDefault="00D24124" w:rsidP="00D24124">
            <w:pPr>
              <w:spacing w:after="0" w:line="240" w:lineRule="auto"/>
              <w:ind w:left="468" w:right="64" w:firstLine="0"/>
              <w:jc w:val="left"/>
            </w:pPr>
          </w:p>
        </w:tc>
      </w:tr>
      <w:tr w:rsidR="002A18D9" w:rsidRPr="007D5D53" w14:paraId="03932B47" w14:textId="77777777" w:rsidTr="00DA5E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 w:type="dxa"/>
            <w:right w:w="42" w:type="dxa"/>
          </w:tblCellMar>
        </w:tblPrEx>
        <w:tc>
          <w:tcPr>
            <w:tcW w:w="473" w:type="dxa"/>
            <w:tcBorders>
              <w:top w:val="single" w:sz="4" w:space="0" w:color="000000"/>
              <w:left w:val="single" w:sz="4" w:space="0" w:color="000000"/>
              <w:bottom w:val="single" w:sz="4" w:space="0" w:color="000000"/>
              <w:right w:val="single" w:sz="4" w:space="0" w:color="000000"/>
            </w:tcBorders>
          </w:tcPr>
          <w:p w14:paraId="5F3225F6" w14:textId="77777777" w:rsidR="002A18D9" w:rsidRPr="007D5D53" w:rsidRDefault="00000000" w:rsidP="00DA5EBE">
            <w:pPr>
              <w:spacing w:after="0" w:line="259" w:lineRule="auto"/>
              <w:ind w:left="108" w:right="0" w:firstLine="0"/>
              <w:jc w:val="left"/>
            </w:pPr>
            <w:r w:rsidRPr="007D5D53">
              <w:rPr>
                <w:b w:val="0"/>
              </w:rPr>
              <w:t xml:space="preserve">9. </w:t>
            </w:r>
          </w:p>
        </w:tc>
        <w:tc>
          <w:tcPr>
            <w:tcW w:w="8925" w:type="dxa"/>
            <w:tcBorders>
              <w:top w:val="single" w:sz="4" w:space="0" w:color="000000"/>
              <w:left w:val="single" w:sz="4" w:space="0" w:color="000000"/>
              <w:bottom w:val="single" w:sz="4" w:space="0" w:color="000000"/>
              <w:right w:val="single" w:sz="4" w:space="0" w:color="000000"/>
            </w:tcBorders>
          </w:tcPr>
          <w:p w14:paraId="21E73924" w14:textId="77777777" w:rsidR="002A18D9" w:rsidRPr="007D5D53" w:rsidRDefault="00000000" w:rsidP="00DA5EBE">
            <w:pPr>
              <w:spacing w:after="0" w:line="259" w:lineRule="auto"/>
              <w:ind w:left="-5" w:right="0" w:firstLine="0"/>
              <w:jc w:val="left"/>
            </w:pPr>
            <w:r w:rsidRPr="007D5D53">
              <w:rPr>
                <w:b w:val="0"/>
              </w:rPr>
              <w:t xml:space="preserve"> </w:t>
            </w:r>
            <w:r w:rsidRPr="007D5D53">
              <w:t xml:space="preserve">Equality &amp; Diversity </w:t>
            </w:r>
          </w:p>
          <w:p w14:paraId="3E87EDB3" w14:textId="77777777" w:rsidR="002A18D9" w:rsidRPr="007D5D53" w:rsidRDefault="00000000" w:rsidP="00DA5EBE">
            <w:pPr>
              <w:spacing w:after="0" w:line="259" w:lineRule="auto"/>
              <w:ind w:left="108" w:right="0" w:firstLine="0"/>
              <w:jc w:val="left"/>
            </w:pPr>
            <w:r w:rsidRPr="007D5D53">
              <w:rPr>
                <w:rFonts w:eastAsia="Times New Roman"/>
              </w:rPr>
              <w:t xml:space="preserve"> </w:t>
            </w:r>
          </w:p>
          <w:p w14:paraId="7FB6BAC6" w14:textId="77777777" w:rsidR="002A18D9" w:rsidRPr="007D5D53" w:rsidRDefault="00000000" w:rsidP="00DA5EBE">
            <w:pPr>
              <w:spacing w:after="32" w:line="240" w:lineRule="auto"/>
              <w:ind w:left="108" w:right="68" w:firstLine="0"/>
              <w:jc w:val="left"/>
            </w:pPr>
            <w:r w:rsidRPr="007D5D53">
              <w:rPr>
                <w:b w:val="0"/>
              </w:rPr>
              <w:t xml:space="preserve">The Trust is committed to equality and diversity and works hard to make sure all staff and service users have access to an environment that is open and a free from discrimination. As a Trust we value the diversity of our staff and service </w:t>
            </w:r>
            <w:proofErr w:type="gramStart"/>
            <w:r w:rsidRPr="007D5D53">
              <w:rPr>
                <w:b w:val="0"/>
              </w:rPr>
              <w:t>users, and</w:t>
            </w:r>
            <w:proofErr w:type="gramEnd"/>
            <w:r w:rsidRPr="007D5D53">
              <w:rPr>
                <w:b w:val="0"/>
              </w:rPr>
              <w:t xml:space="preserve"> therefore recognise and appreciate that everyone associated with the Trust is different and so should be treated in ways that are consistent with their needs and preferences.  </w:t>
            </w:r>
          </w:p>
          <w:p w14:paraId="20283A76" w14:textId="77777777" w:rsidR="002A18D9" w:rsidRPr="007D5D53" w:rsidRDefault="00000000" w:rsidP="00DA5EBE">
            <w:pPr>
              <w:spacing w:after="0" w:line="240" w:lineRule="auto"/>
              <w:ind w:left="108" w:right="0" w:firstLine="0"/>
              <w:jc w:val="left"/>
            </w:pPr>
            <w:proofErr w:type="gramStart"/>
            <w:r w:rsidRPr="007D5D53">
              <w:rPr>
                <w:b w:val="0"/>
              </w:rPr>
              <w:t>Therefore</w:t>
            </w:r>
            <w:proofErr w:type="gramEnd"/>
            <w:r w:rsidRPr="007D5D53">
              <w:rPr>
                <w:b w:val="0"/>
              </w:rPr>
              <w:t xml:space="preserve"> all staff are required to be aware of the Trust’s Equality and Diversity Policy and the commitments and responsibilities the Trust </w:t>
            </w:r>
            <w:proofErr w:type="gramStart"/>
            <w:r w:rsidRPr="007D5D53">
              <w:rPr>
                <w:b w:val="0"/>
              </w:rPr>
              <w:t>has to</w:t>
            </w:r>
            <w:proofErr w:type="gramEnd"/>
            <w:r w:rsidRPr="007D5D53">
              <w:rPr>
                <w:b w:val="0"/>
              </w:rPr>
              <w:t xml:space="preserve">: </w:t>
            </w:r>
          </w:p>
          <w:p w14:paraId="42579683" w14:textId="77777777" w:rsidR="002A18D9" w:rsidRPr="007D5D53" w:rsidRDefault="00000000" w:rsidP="00DA5EBE">
            <w:pPr>
              <w:spacing w:after="15" w:line="259" w:lineRule="auto"/>
              <w:ind w:left="108" w:right="0" w:firstLine="0"/>
              <w:jc w:val="left"/>
            </w:pPr>
            <w:r w:rsidRPr="007D5D53">
              <w:rPr>
                <w:rFonts w:eastAsia="Times New Roman"/>
                <w:b w:val="0"/>
              </w:rPr>
              <w:t xml:space="preserve"> </w:t>
            </w:r>
          </w:p>
          <w:p w14:paraId="3535EAAB" w14:textId="77777777" w:rsidR="002A18D9" w:rsidRPr="007D5D53" w:rsidRDefault="00000000" w:rsidP="00DA5EBE">
            <w:pPr>
              <w:numPr>
                <w:ilvl w:val="0"/>
                <w:numId w:val="11"/>
              </w:numPr>
              <w:spacing w:after="13" w:line="242" w:lineRule="auto"/>
              <w:ind w:right="0" w:hanging="360"/>
              <w:jc w:val="left"/>
            </w:pPr>
            <w:r w:rsidRPr="007D5D53">
              <w:rPr>
                <w:b w:val="0"/>
              </w:rPr>
              <w:t xml:space="preserve">Eliminate unlawful discrimination, harassment and victimisation and other conduct prohibited by the Act. </w:t>
            </w:r>
          </w:p>
          <w:p w14:paraId="70787C1B" w14:textId="77777777" w:rsidR="002A18D9" w:rsidRPr="007D5D53" w:rsidRDefault="00000000" w:rsidP="00DA5EBE">
            <w:pPr>
              <w:numPr>
                <w:ilvl w:val="0"/>
                <w:numId w:val="11"/>
              </w:numPr>
              <w:spacing w:after="15" w:line="242" w:lineRule="auto"/>
              <w:ind w:right="0" w:hanging="360"/>
              <w:jc w:val="left"/>
            </w:pPr>
            <w:r w:rsidRPr="007D5D53">
              <w:rPr>
                <w:b w:val="0"/>
              </w:rPr>
              <w:t xml:space="preserve">Advance equality of opportunity between people who share a protected characteristic and those who do not.  </w:t>
            </w:r>
          </w:p>
          <w:p w14:paraId="593E1DC7" w14:textId="77777777" w:rsidR="002A18D9" w:rsidRPr="007D5D53" w:rsidRDefault="00000000" w:rsidP="00DA5EBE">
            <w:pPr>
              <w:numPr>
                <w:ilvl w:val="0"/>
                <w:numId w:val="11"/>
              </w:numPr>
              <w:spacing w:after="0" w:line="242" w:lineRule="auto"/>
              <w:ind w:right="0" w:hanging="360"/>
              <w:jc w:val="left"/>
            </w:pPr>
            <w:r w:rsidRPr="007D5D53">
              <w:rPr>
                <w:b w:val="0"/>
              </w:rPr>
              <w:t xml:space="preserve">Foster good relations between people who share a protected characteristic and those who do not. </w:t>
            </w:r>
          </w:p>
          <w:p w14:paraId="3F0952CE" w14:textId="77777777" w:rsidR="002A18D9" w:rsidRPr="007D5D53" w:rsidRDefault="00000000" w:rsidP="00DA5EBE">
            <w:pPr>
              <w:spacing w:after="0" w:line="240" w:lineRule="auto"/>
              <w:ind w:left="108" w:right="70" w:firstLine="0"/>
              <w:jc w:val="left"/>
            </w:pPr>
            <w:r w:rsidRPr="007D5D53">
              <w:rPr>
                <w:b w:val="0"/>
              </w:rPr>
              <w:t xml:space="preserve">We firmly believe that it makes good business sense to have a workforce representative of the communities we serve and so encourage applications from all sections of the community.  </w:t>
            </w:r>
          </w:p>
          <w:p w14:paraId="63BA77CF" w14:textId="77777777" w:rsidR="002A18D9" w:rsidRPr="007D5D53" w:rsidRDefault="00000000" w:rsidP="00DA5EBE">
            <w:pPr>
              <w:spacing w:after="0" w:line="259" w:lineRule="auto"/>
              <w:ind w:left="108" w:right="0" w:firstLine="0"/>
              <w:jc w:val="left"/>
            </w:pPr>
            <w:r w:rsidRPr="007D5D53">
              <w:t xml:space="preserve"> </w:t>
            </w:r>
          </w:p>
        </w:tc>
      </w:tr>
    </w:tbl>
    <w:p w14:paraId="3FEFE58F" w14:textId="77777777" w:rsidR="002A18D9" w:rsidRPr="007D5D53" w:rsidRDefault="00000000">
      <w:pPr>
        <w:ind w:left="0" w:right="0" w:firstLine="0"/>
      </w:pPr>
      <w:r w:rsidRPr="007D5D53">
        <w:t xml:space="preserve">To be noted: </w:t>
      </w:r>
    </w:p>
    <w:p w14:paraId="71468393" w14:textId="77777777" w:rsidR="002A18D9" w:rsidRPr="007D5D53" w:rsidRDefault="00000000">
      <w:pPr>
        <w:numPr>
          <w:ilvl w:val="0"/>
          <w:numId w:val="1"/>
        </w:numPr>
        <w:ind w:right="0" w:hanging="360"/>
      </w:pPr>
      <w:r w:rsidRPr="007D5D53">
        <w:lastRenderedPageBreak/>
        <w:t xml:space="preserve">This is not an exhaustive list of duties and responsibilities, and the post holder may be required to undertake other duties, which fall within the grade of the job, in discussion with the manager. </w:t>
      </w:r>
    </w:p>
    <w:p w14:paraId="39329C6F" w14:textId="77777777" w:rsidR="002A18D9" w:rsidRPr="007D5D53" w:rsidRDefault="00000000">
      <w:pPr>
        <w:numPr>
          <w:ilvl w:val="0"/>
          <w:numId w:val="1"/>
        </w:numPr>
        <w:ind w:right="0" w:hanging="360"/>
      </w:pPr>
      <w:r w:rsidRPr="007D5D53">
        <w:t xml:space="preserve">This job description will be reviewed regularly in the light of changing service </w:t>
      </w:r>
      <w:proofErr w:type="gramStart"/>
      <w:r w:rsidRPr="007D5D53">
        <w:t>requirements</w:t>
      </w:r>
      <w:proofErr w:type="gramEnd"/>
      <w:r w:rsidRPr="007D5D53">
        <w:t xml:space="preserve"> and any such changes will be discussed with the post holder. </w:t>
      </w:r>
    </w:p>
    <w:p w14:paraId="65A815E1" w14:textId="6EF4C201" w:rsidR="002A18D9" w:rsidRPr="007D5D53" w:rsidRDefault="00000000">
      <w:pPr>
        <w:numPr>
          <w:ilvl w:val="0"/>
          <w:numId w:val="1"/>
        </w:numPr>
        <w:ind w:right="0" w:hanging="360"/>
      </w:pPr>
      <w:r w:rsidRPr="007D5D53">
        <w:t>This post is subject to the Rehabilitation of Offenders Act 1974 (Exemption Order 1975) and as such it will be necessary for a submission for disclosure to be made to the Criminal Records Bureau to check for previous criminal convictions. The Trust is committed to the fair treatment of its staff, potential staff or users in line with its Equal Opportunities Policy and policy statement on the recruitment of ex</w:t>
      </w:r>
      <w:r w:rsidR="00DA5EBE">
        <w:t>-</w:t>
      </w:r>
      <w:r w:rsidRPr="007D5D53">
        <w:t xml:space="preserve">offenders. </w:t>
      </w:r>
    </w:p>
    <w:p w14:paraId="7C5C447B" w14:textId="77777777" w:rsidR="002A18D9" w:rsidRPr="007D5D53" w:rsidRDefault="00000000">
      <w:pPr>
        <w:spacing w:after="0" w:line="259" w:lineRule="auto"/>
        <w:ind w:left="0" w:right="0" w:firstLine="0"/>
        <w:jc w:val="left"/>
      </w:pPr>
      <w:r w:rsidRPr="007D5D53">
        <w:t xml:space="preserve"> </w:t>
      </w:r>
      <w:r w:rsidRPr="007D5D53">
        <w:br w:type="page"/>
      </w:r>
    </w:p>
    <w:p w14:paraId="7ABC2A86" w14:textId="77777777" w:rsidR="002A18D9" w:rsidRPr="007D5D53" w:rsidRDefault="00000000">
      <w:pPr>
        <w:spacing w:after="98" w:line="259" w:lineRule="auto"/>
        <w:ind w:left="10" w:right="2" w:hanging="10"/>
        <w:jc w:val="center"/>
      </w:pPr>
      <w:r w:rsidRPr="007D5D53">
        <w:lastRenderedPageBreak/>
        <w:t>Person Specification</w:t>
      </w:r>
      <w:r w:rsidRPr="007D5D53">
        <w:rPr>
          <w:color w:val="FFFFFF"/>
        </w:rPr>
        <w:t xml:space="preserve"> </w:t>
      </w:r>
    </w:p>
    <w:p w14:paraId="1FB86306" w14:textId="77777777" w:rsidR="002A18D9" w:rsidRPr="007D5D53" w:rsidRDefault="00000000" w:rsidP="00DA5EBE">
      <w:pPr>
        <w:shd w:val="clear" w:color="auto" w:fill="000000"/>
        <w:spacing w:after="0" w:line="259" w:lineRule="auto"/>
        <w:ind w:left="0" w:right="0" w:firstLine="0"/>
        <w:jc w:val="left"/>
      </w:pPr>
      <w:r w:rsidRPr="007D5D53">
        <w:rPr>
          <w:color w:val="FFFFFF"/>
        </w:rPr>
        <w:t xml:space="preserve">Qualifications, knowledge, skills and experience </w:t>
      </w:r>
    </w:p>
    <w:p w14:paraId="7FBB98E5" w14:textId="3AB0FF46" w:rsidR="002A18D9" w:rsidRPr="007D5D53" w:rsidRDefault="002A18D9">
      <w:pPr>
        <w:spacing w:after="0" w:line="259" w:lineRule="auto"/>
        <w:ind w:left="0" w:right="0" w:firstLine="0"/>
        <w:jc w:val="left"/>
      </w:pPr>
    </w:p>
    <w:p w14:paraId="5AE5807A" w14:textId="77777777" w:rsidR="002A18D9" w:rsidRPr="007D5D53" w:rsidRDefault="00000000">
      <w:pPr>
        <w:spacing w:after="5"/>
        <w:ind w:left="-5" w:right="0" w:hanging="10"/>
        <w:jc w:val="left"/>
      </w:pPr>
      <w:r w:rsidRPr="007D5D53">
        <w:rPr>
          <w:b w:val="0"/>
        </w:rPr>
        <w:t xml:space="preserve">Minimum level of qualifications required for this job </w:t>
      </w:r>
    </w:p>
    <w:tbl>
      <w:tblPr>
        <w:tblStyle w:val="TableGrid"/>
        <w:tblW w:w="9465" w:type="dxa"/>
        <w:tblInd w:w="-108" w:type="dxa"/>
        <w:tblCellMar>
          <w:top w:w="13" w:type="dxa"/>
          <w:left w:w="29" w:type="dxa"/>
          <w:bottom w:w="5" w:type="dxa"/>
          <w:right w:w="59" w:type="dxa"/>
        </w:tblCellMar>
        <w:tblLook w:val="04A0" w:firstRow="1" w:lastRow="0" w:firstColumn="1" w:lastColumn="0" w:noHBand="0" w:noVBand="1"/>
      </w:tblPr>
      <w:tblGrid>
        <w:gridCol w:w="7222"/>
        <w:gridCol w:w="1034"/>
        <w:gridCol w:w="1209"/>
      </w:tblGrid>
      <w:tr w:rsidR="002A18D9" w:rsidRPr="007D5D53" w14:paraId="1F641BCA" w14:textId="77777777" w:rsidTr="00DA5EBE">
        <w:trPr>
          <w:trHeight w:val="838"/>
        </w:trPr>
        <w:tc>
          <w:tcPr>
            <w:tcW w:w="0" w:type="auto"/>
            <w:tcBorders>
              <w:top w:val="single" w:sz="4" w:space="0" w:color="000000"/>
              <w:left w:val="single" w:sz="4" w:space="0" w:color="000000"/>
              <w:bottom w:val="single" w:sz="4" w:space="0" w:color="000000"/>
              <w:right w:val="single" w:sz="4" w:space="0" w:color="000000"/>
            </w:tcBorders>
            <w:vAlign w:val="center"/>
          </w:tcPr>
          <w:p w14:paraId="317EA8C1" w14:textId="77777777" w:rsidR="002A18D9" w:rsidRPr="007D5D53" w:rsidRDefault="00000000" w:rsidP="00DA5EBE">
            <w:pPr>
              <w:spacing w:after="0" w:line="240" w:lineRule="auto"/>
              <w:ind w:left="79" w:right="0" w:firstLine="0"/>
              <w:jc w:val="left"/>
            </w:pPr>
            <w:r w:rsidRPr="007D5D53">
              <w:t xml:space="preserve">Qualifications Required </w:t>
            </w:r>
          </w:p>
        </w:tc>
        <w:tc>
          <w:tcPr>
            <w:tcW w:w="0" w:type="auto"/>
            <w:tcBorders>
              <w:top w:val="single" w:sz="4" w:space="0" w:color="000000"/>
              <w:left w:val="single" w:sz="4" w:space="0" w:color="000000"/>
              <w:bottom w:val="single" w:sz="4" w:space="0" w:color="000000"/>
              <w:right w:val="single" w:sz="4" w:space="0" w:color="000000"/>
            </w:tcBorders>
            <w:vAlign w:val="center"/>
          </w:tcPr>
          <w:p w14:paraId="61C58A71" w14:textId="77777777" w:rsidR="002A18D9" w:rsidRPr="007D5D53" w:rsidRDefault="00000000" w:rsidP="00DA5EBE">
            <w:pPr>
              <w:spacing w:after="0" w:line="240" w:lineRule="auto"/>
              <w:ind w:left="79" w:right="0" w:firstLine="0"/>
              <w:jc w:val="left"/>
            </w:pPr>
            <w:r w:rsidRPr="007D5D53">
              <w:t xml:space="preserve">Subject </w:t>
            </w:r>
          </w:p>
        </w:tc>
        <w:tc>
          <w:tcPr>
            <w:tcW w:w="0" w:type="auto"/>
            <w:tcBorders>
              <w:top w:val="single" w:sz="4" w:space="0" w:color="000000"/>
              <w:left w:val="single" w:sz="4" w:space="0" w:color="000000"/>
              <w:bottom w:val="single" w:sz="4" w:space="0" w:color="000000"/>
              <w:right w:val="single" w:sz="4" w:space="0" w:color="000000"/>
            </w:tcBorders>
            <w:vAlign w:val="center"/>
          </w:tcPr>
          <w:p w14:paraId="74DF39A4" w14:textId="77777777" w:rsidR="002A18D9" w:rsidRPr="007D5D53" w:rsidRDefault="00000000" w:rsidP="00DA5EBE">
            <w:pPr>
              <w:spacing w:after="0" w:line="240" w:lineRule="auto"/>
              <w:ind w:left="0" w:right="0" w:firstLine="0"/>
              <w:jc w:val="left"/>
            </w:pPr>
            <w:r w:rsidRPr="007D5D53">
              <w:t xml:space="preserve">Essential/ </w:t>
            </w:r>
          </w:p>
          <w:p w14:paraId="32B330CE" w14:textId="77777777" w:rsidR="002A18D9" w:rsidRPr="007D5D53" w:rsidRDefault="00000000" w:rsidP="00DA5EBE">
            <w:pPr>
              <w:spacing w:after="0" w:line="240" w:lineRule="auto"/>
              <w:ind w:left="0" w:right="0" w:firstLine="0"/>
              <w:jc w:val="left"/>
            </w:pPr>
            <w:r w:rsidRPr="007D5D53">
              <w:t xml:space="preserve">Desirable </w:t>
            </w:r>
          </w:p>
        </w:tc>
      </w:tr>
      <w:tr w:rsidR="002A18D9" w:rsidRPr="007D5D53" w14:paraId="68D5B541" w14:textId="77777777" w:rsidTr="00DA5EBE">
        <w:trPr>
          <w:trHeight w:val="665"/>
        </w:trPr>
        <w:tc>
          <w:tcPr>
            <w:tcW w:w="0" w:type="auto"/>
            <w:tcBorders>
              <w:top w:val="single" w:sz="4" w:space="0" w:color="000000"/>
              <w:left w:val="single" w:sz="6" w:space="0" w:color="000000"/>
              <w:bottom w:val="single" w:sz="6" w:space="0" w:color="000000"/>
              <w:right w:val="single" w:sz="6" w:space="0" w:color="000000"/>
            </w:tcBorders>
            <w:vAlign w:val="center"/>
          </w:tcPr>
          <w:p w14:paraId="10441084" w14:textId="1767E5A8" w:rsidR="002A18D9" w:rsidRPr="007D5D53" w:rsidRDefault="00000000" w:rsidP="00DA5EBE">
            <w:pPr>
              <w:spacing w:after="0" w:line="240" w:lineRule="auto"/>
              <w:ind w:left="79" w:right="0" w:firstLine="0"/>
              <w:jc w:val="left"/>
            </w:pPr>
            <w:r w:rsidRPr="007D5D53">
              <w:rPr>
                <w:b w:val="0"/>
              </w:rPr>
              <w:t xml:space="preserve">Recognised degree level qualification in Social Work or equivalent Health subject dependent on team. </w:t>
            </w:r>
          </w:p>
        </w:tc>
        <w:tc>
          <w:tcPr>
            <w:tcW w:w="0" w:type="auto"/>
            <w:tcBorders>
              <w:top w:val="single" w:sz="4" w:space="0" w:color="000000"/>
              <w:left w:val="single" w:sz="6" w:space="0" w:color="000000"/>
              <w:bottom w:val="single" w:sz="6" w:space="0" w:color="000000"/>
              <w:right w:val="single" w:sz="6" w:space="0" w:color="000000"/>
            </w:tcBorders>
            <w:vAlign w:val="center"/>
          </w:tcPr>
          <w:p w14:paraId="1E3A4C1B" w14:textId="77777777" w:rsidR="002A18D9" w:rsidRPr="007D5D53" w:rsidRDefault="00000000" w:rsidP="00DA5EBE">
            <w:pPr>
              <w:spacing w:after="0" w:line="240" w:lineRule="auto"/>
              <w:ind w:left="79" w:right="0" w:firstLine="0"/>
              <w:jc w:val="left"/>
            </w:pPr>
            <w:r w:rsidRPr="007D5D53">
              <w:t xml:space="preserve"> </w:t>
            </w:r>
          </w:p>
        </w:tc>
        <w:tc>
          <w:tcPr>
            <w:tcW w:w="0" w:type="auto"/>
            <w:tcBorders>
              <w:top w:val="single" w:sz="4" w:space="0" w:color="000000"/>
              <w:left w:val="single" w:sz="6" w:space="0" w:color="000000"/>
              <w:bottom w:val="single" w:sz="6" w:space="0" w:color="000000"/>
              <w:right w:val="single" w:sz="6" w:space="0" w:color="000000"/>
            </w:tcBorders>
            <w:vAlign w:val="center"/>
          </w:tcPr>
          <w:p w14:paraId="3D866B78" w14:textId="77777777" w:rsidR="002A18D9" w:rsidRPr="007D5D53" w:rsidRDefault="00000000" w:rsidP="00DA5EBE">
            <w:pPr>
              <w:spacing w:after="0" w:line="240" w:lineRule="auto"/>
              <w:ind w:left="79" w:right="0" w:firstLine="0"/>
              <w:jc w:val="left"/>
            </w:pPr>
            <w:r w:rsidRPr="007D5D53">
              <w:t xml:space="preserve">E </w:t>
            </w:r>
          </w:p>
        </w:tc>
      </w:tr>
      <w:tr w:rsidR="002A18D9" w:rsidRPr="007D5D53" w14:paraId="28AE8774" w14:textId="77777777" w:rsidTr="00DA5EBE">
        <w:trPr>
          <w:trHeight w:val="442"/>
        </w:trPr>
        <w:tc>
          <w:tcPr>
            <w:tcW w:w="0" w:type="auto"/>
            <w:tcBorders>
              <w:top w:val="single" w:sz="6" w:space="0" w:color="000000"/>
              <w:left w:val="single" w:sz="6" w:space="0" w:color="000000"/>
              <w:bottom w:val="single" w:sz="6" w:space="0" w:color="000000"/>
              <w:right w:val="single" w:sz="6" w:space="0" w:color="000000"/>
            </w:tcBorders>
            <w:vAlign w:val="center"/>
          </w:tcPr>
          <w:p w14:paraId="69977692" w14:textId="77777777" w:rsidR="002A18D9" w:rsidRPr="007D5D53" w:rsidRDefault="00000000" w:rsidP="00DA5EBE">
            <w:pPr>
              <w:spacing w:after="0" w:line="240" w:lineRule="auto"/>
              <w:ind w:left="79" w:right="0" w:firstLine="0"/>
              <w:jc w:val="left"/>
            </w:pPr>
            <w:r w:rsidRPr="007D5D53">
              <w:rPr>
                <w:b w:val="0"/>
              </w:rPr>
              <w:t xml:space="preserve">AMHP </w:t>
            </w:r>
          </w:p>
        </w:tc>
        <w:tc>
          <w:tcPr>
            <w:tcW w:w="0" w:type="auto"/>
            <w:tcBorders>
              <w:top w:val="single" w:sz="6" w:space="0" w:color="000000"/>
              <w:left w:val="single" w:sz="6" w:space="0" w:color="000000"/>
              <w:bottom w:val="single" w:sz="6" w:space="0" w:color="000000"/>
              <w:right w:val="single" w:sz="6" w:space="0" w:color="000000"/>
            </w:tcBorders>
            <w:vAlign w:val="center"/>
          </w:tcPr>
          <w:p w14:paraId="72ACB7D2" w14:textId="77777777" w:rsidR="002A18D9" w:rsidRPr="007D5D53" w:rsidRDefault="00000000" w:rsidP="00DA5EBE">
            <w:pPr>
              <w:spacing w:after="0" w:line="240" w:lineRule="auto"/>
              <w:ind w:left="79" w:right="0" w:firstLine="0"/>
              <w:jc w:val="left"/>
            </w:pPr>
            <w:r w:rsidRPr="007D5D53">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714EBFF" w14:textId="77777777" w:rsidR="002A18D9" w:rsidRPr="007D5D53" w:rsidRDefault="00000000" w:rsidP="00DA5EBE">
            <w:pPr>
              <w:spacing w:after="0" w:line="240" w:lineRule="auto"/>
              <w:ind w:left="79" w:right="0" w:firstLine="0"/>
              <w:jc w:val="left"/>
            </w:pPr>
            <w:r w:rsidRPr="007D5D53">
              <w:t xml:space="preserve">E </w:t>
            </w:r>
          </w:p>
        </w:tc>
      </w:tr>
      <w:tr w:rsidR="002A18D9" w:rsidRPr="007D5D53" w14:paraId="5F766302" w14:textId="77777777" w:rsidTr="00DA5EBE">
        <w:trPr>
          <w:trHeight w:val="464"/>
        </w:trPr>
        <w:tc>
          <w:tcPr>
            <w:tcW w:w="0" w:type="auto"/>
            <w:tcBorders>
              <w:top w:val="single" w:sz="6" w:space="0" w:color="000000"/>
              <w:left w:val="single" w:sz="6" w:space="0" w:color="000000"/>
              <w:bottom w:val="single" w:sz="6" w:space="0" w:color="000000"/>
              <w:right w:val="single" w:sz="6" w:space="0" w:color="000000"/>
            </w:tcBorders>
            <w:vAlign w:val="center"/>
          </w:tcPr>
          <w:p w14:paraId="752182AC" w14:textId="7976C6F8" w:rsidR="002A18D9" w:rsidRPr="007D5D53" w:rsidRDefault="00000000" w:rsidP="00DA5EBE">
            <w:pPr>
              <w:spacing w:after="0" w:line="240" w:lineRule="auto"/>
              <w:ind w:left="79" w:right="0" w:firstLine="0"/>
              <w:jc w:val="left"/>
            </w:pPr>
            <w:r w:rsidRPr="007D5D53">
              <w:rPr>
                <w:b w:val="0"/>
              </w:rPr>
              <w:t xml:space="preserve">Relevant post graduate qualification </w:t>
            </w:r>
          </w:p>
        </w:tc>
        <w:tc>
          <w:tcPr>
            <w:tcW w:w="0" w:type="auto"/>
            <w:tcBorders>
              <w:top w:val="single" w:sz="6" w:space="0" w:color="000000"/>
              <w:left w:val="single" w:sz="6" w:space="0" w:color="000000"/>
              <w:bottom w:val="single" w:sz="6" w:space="0" w:color="000000"/>
              <w:right w:val="single" w:sz="6" w:space="0" w:color="000000"/>
            </w:tcBorders>
            <w:vAlign w:val="center"/>
          </w:tcPr>
          <w:p w14:paraId="219EF9DF" w14:textId="77777777" w:rsidR="002A18D9" w:rsidRPr="007D5D53" w:rsidRDefault="00000000" w:rsidP="00DA5EBE">
            <w:pPr>
              <w:spacing w:after="0" w:line="240" w:lineRule="auto"/>
              <w:ind w:left="79" w:right="0" w:firstLine="0"/>
              <w:jc w:val="left"/>
            </w:pPr>
            <w:r w:rsidRPr="007D5D53">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AE49D60" w14:textId="77777777" w:rsidR="002A18D9" w:rsidRPr="007D5D53" w:rsidRDefault="00000000" w:rsidP="00DA5EBE">
            <w:pPr>
              <w:spacing w:after="0" w:line="240" w:lineRule="auto"/>
              <w:ind w:left="79" w:right="0" w:firstLine="0"/>
              <w:jc w:val="left"/>
            </w:pPr>
            <w:r w:rsidRPr="007D5D53">
              <w:t xml:space="preserve">D </w:t>
            </w:r>
          </w:p>
        </w:tc>
      </w:tr>
    </w:tbl>
    <w:p w14:paraId="337C15B5" w14:textId="77777777" w:rsidR="00DA5EBE" w:rsidRDefault="00DA5EBE">
      <w:pPr>
        <w:spacing w:after="5"/>
        <w:ind w:left="-5" w:right="0" w:hanging="10"/>
        <w:jc w:val="left"/>
        <w:rPr>
          <w:b w:val="0"/>
        </w:rPr>
      </w:pPr>
    </w:p>
    <w:p w14:paraId="13E0C295" w14:textId="5CBC00EB" w:rsidR="002A18D9" w:rsidRPr="007D5D53" w:rsidRDefault="00000000">
      <w:pPr>
        <w:spacing w:after="5"/>
        <w:ind w:left="-5" w:right="0" w:hanging="10"/>
        <w:jc w:val="left"/>
      </w:pPr>
      <w:r w:rsidRPr="007D5D53">
        <w:rPr>
          <w:b w:val="0"/>
        </w:rPr>
        <w:t>Minimum levels of knowledge, skills and experience required for this job</w:t>
      </w:r>
      <w:r w:rsidRPr="007D5D53">
        <w:t xml:space="preserve"> </w:t>
      </w:r>
    </w:p>
    <w:tbl>
      <w:tblPr>
        <w:tblStyle w:val="TableGrid"/>
        <w:tblW w:w="9465" w:type="dxa"/>
        <w:tblInd w:w="-108" w:type="dxa"/>
        <w:tblCellMar>
          <w:top w:w="13" w:type="dxa"/>
          <w:left w:w="108" w:type="dxa"/>
          <w:bottom w:w="5" w:type="dxa"/>
          <w:right w:w="42" w:type="dxa"/>
        </w:tblCellMar>
        <w:tblLook w:val="04A0" w:firstRow="1" w:lastRow="0" w:firstColumn="1" w:lastColumn="0" w:noHBand="0" w:noVBand="1"/>
      </w:tblPr>
      <w:tblGrid>
        <w:gridCol w:w="5353"/>
        <w:gridCol w:w="2497"/>
        <w:gridCol w:w="1615"/>
      </w:tblGrid>
      <w:tr w:rsidR="002A18D9" w:rsidRPr="007D5D53" w14:paraId="73E0594F" w14:textId="77777777" w:rsidTr="00DA5EBE">
        <w:trPr>
          <w:trHeight w:val="586"/>
        </w:trPr>
        <w:tc>
          <w:tcPr>
            <w:tcW w:w="7850" w:type="dxa"/>
            <w:gridSpan w:val="2"/>
            <w:tcBorders>
              <w:top w:val="single" w:sz="4" w:space="0" w:color="000000"/>
              <w:left w:val="single" w:sz="4" w:space="0" w:color="000000"/>
              <w:bottom w:val="single" w:sz="4" w:space="0" w:color="000000"/>
              <w:right w:val="single" w:sz="4" w:space="0" w:color="000000"/>
            </w:tcBorders>
            <w:vAlign w:val="center"/>
          </w:tcPr>
          <w:p w14:paraId="30958953" w14:textId="4BBECA5B" w:rsidR="002A18D9" w:rsidRPr="007D5D53" w:rsidRDefault="00000000">
            <w:pPr>
              <w:tabs>
                <w:tab w:val="center" w:pos="5860"/>
              </w:tabs>
              <w:spacing w:after="0" w:line="259" w:lineRule="auto"/>
              <w:ind w:left="0" w:right="0" w:firstLine="0"/>
              <w:jc w:val="left"/>
            </w:pPr>
            <w:r w:rsidRPr="007D5D53">
              <w:t>Identify</w:t>
            </w:r>
            <w:r w:rsidRPr="007D5D53">
              <w:tab/>
              <w:t xml:space="preserve">Describe </w:t>
            </w:r>
          </w:p>
        </w:tc>
        <w:tc>
          <w:tcPr>
            <w:tcW w:w="1615" w:type="dxa"/>
            <w:tcBorders>
              <w:top w:val="single" w:sz="4" w:space="0" w:color="000000"/>
              <w:left w:val="single" w:sz="4" w:space="0" w:color="000000"/>
              <w:bottom w:val="single" w:sz="4" w:space="0" w:color="000000"/>
              <w:right w:val="single" w:sz="4" w:space="0" w:color="000000"/>
            </w:tcBorders>
            <w:vAlign w:val="center"/>
          </w:tcPr>
          <w:p w14:paraId="73C1FBA8" w14:textId="77777777" w:rsidR="002A18D9" w:rsidRPr="007D5D53" w:rsidRDefault="00000000">
            <w:pPr>
              <w:spacing w:after="0" w:line="259" w:lineRule="auto"/>
              <w:ind w:left="0" w:right="0" w:firstLine="0"/>
              <w:jc w:val="left"/>
            </w:pPr>
            <w:r w:rsidRPr="007D5D53">
              <w:t xml:space="preserve">Essential/ Desirable </w:t>
            </w:r>
          </w:p>
        </w:tc>
      </w:tr>
      <w:tr w:rsidR="002A18D9" w:rsidRPr="007D5D53" w14:paraId="30E165AF" w14:textId="77777777" w:rsidTr="00DA5EBE">
        <w:trPr>
          <w:trHeight w:val="286"/>
        </w:trPr>
        <w:tc>
          <w:tcPr>
            <w:tcW w:w="5353" w:type="dxa"/>
            <w:tcBorders>
              <w:top w:val="single" w:sz="4" w:space="0" w:color="000000"/>
              <w:left w:val="single" w:sz="4" w:space="0" w:color="000000"/>
              <w:bottom w:val="single" w:sz="4" w:space="0" w:color="000000"/>
              <w:right w:val="single" w:sz="4" w:space="0" w:color="000000"/>
            </w:tcBorders>
            <w:vAlign w:val="center"/>
          </w:tcPr>
          <w:p w14:paraId="00CF2084" w14:textId="77777777" w:rsidR="002A18D9" w:rsidRPr="007D5D53" w:rsidRDefault="00000000">
            <w:pPr>
              <w:spacing w:after="0" w:line="259" w:lineRule="auto"/>
              <w:ind w:left="0" w:right="0" w:firstLine="0"/>
              <w:jc w:val="left"/>
            </w:pPr>
            <w:r w:rsidRPr="007D5D53">
              <w:t>Knowledge/Understanding</w:t>
            </w:r>
            <w:r w:rsidRPr="007D5D53">
              <w:rPr>
                <w:b w:val="0"/>
              </w:rPr>
              <w:t xml:space="preserve"> </w:t>
            </w:r>
          </w:p>
        </w:tc>
        <w:tc>
          <w:tcPr>
            <w:tcW w:w="2497" w:type="dxa"/>
            <w:tcBorders>
              <w:top w:val="single" w:sz="4" w:space="0" w:color="000000"/>
              <w:left w:val="single" w:sz="4" w:space="0" w:color="000000"/>
              <w:bottom w:val="single" w:sz="4" w:space="0" w:color="000000"/>
              <w:right w:val="single" w:sz="4" w:space="0" w:color="000000"/>
            </w:tcBorders>
            <w:vAlign w:val="center"/>
          </w:tcPr>
          <w:p w14:paraId="251F2253" w14:textId="77777777" w:rsidR="002A18D9" w:rsidRPr="007D5D53" w:rsidRDefault="00000000">
            <w:pPr>
              <w:spacing w:after="0" w:line="259" w:lineRule="auto"/>
              <w:ind w:left="0" w:right="0" w:firstLine="0"/>
              <w:jc w:val="left"/>
            </w:pPr>
            <w:r w:rsidRPr="007D5D53">
              <w:rPr>
                <w:b w:val="0"/>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14:paraId="367490BD" w14:textId="77777777" w:rsidR="002A18D9" w:rsidRPr="007D5D53" w:rsidRDefault="00000000">
            <w:pPr>
              <w:spacing w:after="0" w:line="259" w:lineRule="auto"/>
              <w:ind w:left="0" w:right="0" w:firstLine="0"/>
              <w:jc w:val="left"/>
            </w:pPr>
            <w:r w:rsidRPr="007D5D53">
              <w:rPr>
                <w:b w:val="0"/>
              </w:rPr>
              <w:t xml:space="preserve"> </w:t>
            </w:r>
          </w:p>
        </w:tc>
      </w:tr>
      <w:tr w:rsidR="002A18D9" w:rsidRPr="007D5D53" w14:paraId="2395A53F" w14:textId="77777777" w:rsidTr="00DA5EBE">
        <w:tc>
          <w:tcPr>
            <w:tcW w:w="5353" w:type="dxa"/>
            <w:tcBorders>
              <w:top w:val="single" w:sz="4" w:space="0" w:color="000000"/>
              <w:left w:val="single" w:sz="4" w:space="0" w:color="000000"/>
              <w:bottom w:val="single" w:sz="4" w:space="0" w:color="000000"/>
              <w:right w:val="single" w:sz="4" w:space="0" w:color="000000"/>
            </w:tcBorders>
            <w:vAlign w:val="center"/>
          </w:tcPr>
          <w:p w14:paraId="5206C397" w14:textId="77777777" w:rsidR="002A18D9" w:rsidRPr="007D5D53" w:rsidRDefault="00000000" w:rsidP="00DA5EBE">
            <w:pPr>
              <w:numPr>
                <w:ilvl w:val="0"/>
                <w:numId w:val="12"/>
              </w:numPr>
              <w:spacing w:after="0" w:line="240" w:lineRule="auto"/>
              <w:ind w:right="67"/>
              <w:jc w:val="left"/>
            </w:pPr>
            <w:r w:rsidRPr="007D5D53">
              <w:rPr>
                <w:b w:val="0"/>
              </w:rPr>
              <w:t xml:space="preserve">Proven knowledge of the Government, national, Council and specialist health priorities and policies. </w:t>
            </w:r>
          </w:p>
          <w:p w14:paraId="688A499A" w14:textId="77777777" w:rsidR="002A18D9" w:rsidRPr="007D5D53" w:rsidRDefault="00000000" w:rsidP="00DA5EBE">
            <w:pPr>
              <w:numPr>
                <w:ilvl w:val="0"/>
                <w:numId w:val="12"/>
              </w:numPr>
              <w:spacing w:after="0" w:line="240" w:lineRule="auto"/>
              <w:ind w:right="67"/>
              <w:jc w:val="left"/>
            </w:pPr>
            <w:r w:rsidRPr="007D5D53">
              <w:rPr>
                <w:b w:val="0"/>
              </w:rPr>
              <w:t xml:space="preserve">Proven knowledge and understanding of relevant Social Care and Health policy and practice in relation to the provision of services.   </w:t>
            </w:r>
          </w:p>
          <w:p w14:paraId="1C36794E" w14:textId="77777777" w:rsidR="002A18D9" w:rsidRPr="007D5D53" w:rsidRDefault="00000000" w:rsidP="00DA5EBE">
            <w:pPr>
              <w:numPr>
                <w:ilvl w:val="0"/>
                <w:numId w:val="12"/>
              </w:numPr>
              <w:spacing w:after="0" w:line="240" w:lineRule="auto"/>
              <w:ind w:right="67"/>
              <w:jc w:val="left"/>
            </w:pPr>
            <w:r w:rsidRPr="007D5D53">
              <w:rPr>
                <w:b w:val="0"/>
              </w:rPr>
              <w:t xml:space="preserve">Excellent knowledge and application of appropriate social care and health legislation, statutory guidance and procedures. </w:t>
            </w:r>
          </w:p>
          <w:p w14:paraId="70D86F70" w14:textId="77777777" w:rsidR="002A18D9" w:rsidRPr="007D5D53" w:rsidRDefault="00000000" w:rsidP="00DA5EBE">
            <w:pPr>
              <w:numPr>
                <w:ilvl w:val="0"/>
                <w:numId w:val="12"/>
              </w:numPr>
              <w:spacing w:after="0" w:line="240" w:lineRule="auto"/>
              <w:ind w:right="67"/>
              <w:jc w:val="left"/>
            </w:pPr>
            <w:r w:rsidRPr="007D5D53">
              <w:rPr>
                <w:b w:val="0"/>
              </w:rPr>
              <w:t xml:space="preserve">Excellent knowledge and understanding of systems and processes to manage case work and budgets </w:t>
            </w:r>
            <w:proofErr w:type="gramStart"/>
            <w:r w:rsidRPr="007D5D53">
              <w:rPr>
                <w:b w:val="0"/>
              </w:rPr>
              <w:t>in order to</w:t>
            </w:r>
            <w:proofErr w:type="gramEnd"/>
            <w:r w:rsidRPr="007D5D53">
              <w:rPr>
                <w:b w:val="0"/>
              </w:rPr>
              <w:t xml:space="preserve"> provide focused social work and specialist health activity. </w:t>
            </w:r>
          </w:p>
          <w:p w14:paraId="3A380E2E" w14:textId="77777777" w:rsidR="002A18D9" w:rsidRPr="007D5D53" w:rsidRDefault="00000000" w:rsidP="00DA5EBE">
            <w:pPr>
              <w:numPr>
                <w:ilvl w:val="0"/>
                <w:numId w:val="12"/>
              </w:numPr>
              <w:spacing w:after="0" w:line="240" w:lineRule="auto"/>
              <w:ind w:right="67"/>
              <w:jc w:val="left"/>
            </w:pPr>
            <w:r w:rsidRPr="007D5D53">
              <w:rPr>
                <w:b w:val="0"/>
              </w:rPr>
              <w:t xml:space="preserve">Knowledge and proven experience of managing complex case arrangements. </w:t>
            </w:r>
          </w:p>
          <w:p w14:paraId="1384C32B" w14:textId="69751700" w:rsidR="002A18D9" w:rsidRPr="007D5D53" w:rsidRDefault="00000000" w:rsidP="00DA5EBE">
            <w:pPr>
              <w:numPr>
                <w:ilvl w:val="0"/>
                <w:numId w:val="12"/>
              </w:numPr>
              <w:spacing w:after="0" w:line="240" w:lineRule="auto"/>
              <w:ind w:right="67"/>
              <w:jc w:val="left"/>
            </w:pPr>
            <w:r w:rsidRPr="007D5D53">
              <w:rPr>
                <w:b w:val="0"/>
              </w:rPr>
              <w:t xml:space="preserve">Comprehensive </w:t>
            </w:r>
            <w:r w:rsidRPr="007D5D53">
              <w:rPr>
                <w:b w:val="0"/>
              </w:rPr>
              <w:tab/>
              <w:t xml:space="preserve">understanding and experience of handling of technical and business risk and knowing when to escalate to obtain resolution.  </w:t>
            </w:r>
          </w:p>
          <w:p w14:paraId="0AC987D8" w14:textId="77777777" w:rsidR="00A37C6F" w:rsidRDefault="00000000" w:rsidP="00A37C6F">
            <w:pPr>
              <w:numPr>
                <w:ilvl w:val="0"/>
                <w:numId w:val="12"/>
              </w:numPr>
              <w:spacing w:after="0" w:line="240" w:lineRule="auto"/>
              <w:ind w:right="67"/>
              <w:jc w:val="left"/>
            </w:pPr>
            <w:r w:rsidRPr="007D5D53">
              <w:rPr>
                <w:b w:val="0"/>
              </w:rPr>
              <w:t xml:space="preserve">Knowledge and understanding of Government and Council performance indicators and targets. </w:t>
            </w:r>
          </w:p>
          <w:p w14:paraId="4B7E7124" w14:textId="656264FF" w:rsidR="00DA5EBE" w:rsidRPr="007D5D53" w:rsidRDefault="00DA5EBE" w:rsidP="00A37C6F">
            <w:pPr>
              <w:numPr>
                <w:ilvl w:val="0"/>
                <w:numId w:val="12"/>
              </w:numPr>
              <w:spacing w:after="0" w:line="240" w:lineRule="auto"/>
              <w:ind w:right="67"/>
              <w:jc w:val="left"/>
            </w:pPr>
            <w:r w:rsidRPr="00A37C6F">
              <w:rPr>
                <w:b w:val="0"/>
              </w:rPr>
              <w:t>Excellent knowledge and application of appropriate social care and health</w:t>
            </w:r>
            <w:r w:rsidRPr="00A37C6F">
              <w:rPr>
                <w:b w:val="0"/>
              </w:rPr>
              <w:t xml:space="preserve"> </w:t>
            </w:r>
            <w:r w:rsidRPr="00A37C6F">
              <w:rPr>
                <w:b w:val="0"/>
              </w:rPr>
              <w:t xml:space="preserve">legislation, statutory guidance and procedures </w:t>
            </w:r>
          </w:p>
          <w:p w14:paraId="63C5C22F" w14:textId="77777777" w:rsidR="00DA5EBE" w:rsidRPr="007D5D53" w:rsidRDefault="00DA5EBE" w:rsidP="00DA5EBE">
            <w:pPr>
              <w:numPr>
                <w:ilvl w:val="0"/>
                <w:numId w:val="12"/>
              </w:numPr>
              <w:spacing w:after="0" w:line="241" w:lineRule="auto"/>
              <w:ind w:right="0"/>
              <w:jc w:val="left"/>
            </w:pPr>
            <w:r w:rsidRPr="007D5D53">
              <w:rPr>
                <w:b w:val="0"/>
              </w:rPr>
              <w:lastRenderedPageBreak/>
              <w:t xml:space="preserve">Excellent knowledge and understanding of systems and processes to manage case work and budgets </w:t>
            </w:r>
            <w:proofErr w:type="gramStart"/>
            <w:r w:rsidRPr="007D5D53">
              <w:rPr>
                <w:b w:val="0"/>
              </w:rPr>
              <w:t>in order to</w:t>
            </w:r>
            <w:proofErr w:type="gramEnd"/>
            <w:r w:rsidRPr="007D5D53">
              <w:rPr>
                <w:b w:val="0"/>
              </w:rPr>
              <w:t xml:space="preserve"> provide </w:t>
            </w:r>
          </w:p>
          <w:p w14:paraId="34B76DC0" w14:textId="77777777" w:rsidR="00DA5EBE" w:rsidRPr="007D5D53" w:rsidRDefault="00DA5EBE" w:rsidP="00DA5EBE">
            <w:pPr>
              <w:spacing w:after="0" w:line="240" w:lineRule="auto"/>
              <w:ind w:left="360" w:right="0" w:firstLine="0"/>
              <w:jc w:val="left"/>
            </w:pPr>
            <w:r w:rsidRPr="007D5D53">
              <w:rPr>
                <w:b w:val="0"/>
              </w:rPr>
              <w:t xml:space="preserve">focused social work and specialist health activity  </w:t>
            </w:r>
          </w:p>
          <w:p w14:paraId="47ECBAF4" w14:textId="77777777" w:rsidR="00DA5EBE" w:rsidRPr="007D5D53" w:rsidRDefault="00DA5EBE" w:rsidP="00DA5EBE">
            <w:pPr>
              <w:numPr>
                <w:ilvl w:val="0"/>
                <w:numId w:val="12"/>
              </w:numPr>
              <w:spacing w:after="0" w:line="242" w:lineRule="auto"/>
              <w:ind w:right="0"/>
              <w:jc w:val="left"/>
            </w:pPr>
            <w:r w:rsidRPr="007D5D53">
              <w:rPr>
                <w:b w:val="0"/>
              </w:rPr>
              <w:t xml:space="preserve">Knowledge and proven experience of managing complex case arrangements </w:t>
            </w:r>
          </w:p>
          <w:p w14:paraId="0F49ABD8" w14:textId="77777777" w:rsidR="00DA5EBE" w:rsidRPr="00DA5EBE" w:rsidRDefault="00DA5EBE" w:rsidP="00DA5EBE">
            <w:pPr>
              <w:numPr>
                <w:ilvl w:val="0"/>
                <w:numId w:val="12"/>
              </w:numPr>
              <w:spacing w:after="0" w:line="242" w:lineRule="auto"/>
              <w:ind w:right="0"/>
              <w:jc w:val="left"/>
            </w:pPr>
            <w:r w:rsidRPr="00DA5EBE">
              <w:rPr>
                <w:b w:val="0"/>
              </w:rPr>
              <w:t xml:space="preserve">Comprehensive understanding and experience of handling of technical and business risk and knowing when to escalate to obtain resolution. </w:t>
            </w:r>
          </w:p>
          <w:p w14:paraId="4BC45BE2" w14:textId="5138E8D9" w:rsidR="00DA5EBE" w:rsidRPr="007D5D53" w:rsidRDefault="00DA5EBE" w:rsidP="00DA5EBE">
            <w:pPr>
              <w:numPr>
                <w:ilvl w:val="0"/>
                <w:numId w:val="12"/>
              </w:numPr>
              <w:spacing w:after="0" w:line="242" w:lineRule="auto"/>
              <w:ind w:right="0"/>
              <w:jc w:val="left"/>
            </w:pPr>
            <w:r w:rsidRPr="00DA5EBE">
              <w:rPr>
                <w:b w:val="0"/>
              </w:rPr>
              <w:t xml:space="preserve">Knowledge and understanding of Government and Council performance indicators and targets  </w:t>
            </w:r>
          </w:p>
          <w:p w14:paraId="206E91F3" w14:textId="4CC746F9" w:rsidR="00DA5EBE" w:rsidRPr="007D5D53" w:rsidRDefault="00DA5EBE" w:rsidP="00DA5EBE">
            <w:pPr>
              <w:spacing w:after="0" w:line="240" w:lineRule="auto"/>
              <w:ind w:left="0" w:right="67" w:firstLine="0"/>
              <w:jc w:val="left"/>
            </w:pPr>
          </w:p>
        </w:tc>
        <w:tc>
          <w:tcPr>
            <w:tcW w:w="2497" w:type="dxa"/>
            <w:tcBorders>
              <w:top w:val="single" w:sz="4" w:space="0" w:color="000000"/>
              <w:left w:val="single" w:sz="4" w:space="0" w:color="000000"/>
              <w:bottom w:val="single" w:sz="4" w:space="0" w:color="000000"/>
              <w:right w:val="single" w:sz="4" w:space="0" w:color="000000"/>
            </w:tcBorders>
            <w:vAlign w:val="center"/>
          </w:tcPr>
          <w:p w14:paraId="4CE1DB50" w14:textId="77777777" w:rsidR="002A18D9" w:rsidRPr="007D5D53" w:rsidRDefault="00000000" w:rsidP="00DA5EBE">
            <w:pPr>
              <w:spacing w:after="0" w:line="240" w:lineRule="auto"/>
              <w:ind w:left="0" w:right="0" w:firstLine="0"/>
              <w:jc w:val="left"/>
            </w:pPr>
            <w:r w:rsidRPr="007D5D53">
              <w:rPr>
                <w:b w:val="0"/>
              </w:rPr>
              <w:lastRenderedPageBreak/>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14:paraId="0FA76335" w14:textId="36BD59A9" w:rsidR="002A18D9" w:rsidRPr="00A37C6F" w:rsidRDefault="00000000" w:rsidP="00A37C6F">
            <w:pPr>
              <w:spacing w:after="0" w:line="240" w:lineRule="auto"/>
              <w:ind w:left="0" w:right="0" w:firstLine="0"/>
              <w:jc w:val="center"/>
              <w:rPr>
                <w:bCs/>
              </w:rPr>
            </w:pPr>
            <w:r w:rsidRPr="00A37C6F">
              <w:rPr>
                <w:bCs/>
              </w:rPr>
              <w:t>E</w:t>
            </w:r>
          </w:p>
        </w:tc>
      </w:tr>
      <w:tr w:rsidR="002A18D9" w:rsidRPr="007D5D53" w14:paraId="2639E867" w14:textId="77777777">
        <w:tblPrEx>
          <w:tblCellMar>
            <w:bottom w:w="0" w:type="dxa"/>
            <w:right w:w="41" w:type="dxa"/>
          </w:tblCellMar>
        </w:tblPrEx>
        <w:trPr>
          <w:trHeight w:val="288"/>
        </w:trPr>
        <w:tc>
          <w:tcPr>
            <w:tcW w:w="5353" w:type="dxa"/>
            <w:tcBorders>
              <w:top w:val="single" w:sz="4" w:space="0" w:color="000000"/>
              <w:left w:val="single" w:sz="4" w:space="0" w:color="000000"/>
              <w:bottom w:val="single" w:sz="4" w:space="0" w:color="000000"/>
              <w:right w:val="single" w:sz="4" w:space="0" w:color="000000"/>
            </w:tcBorders>
          </w:tcPr>
          <w:p w14:paraId="38BA4FF9" w14:textId="77777777" w:rsidR="002A18D9" w:rsidRPr="007D5D53" w:rsidRDefault="00000000">
            <w:pPr>
              <w:spacing w:after="0" w:line="259" w:lineRule="auto"/>
              <w:ind w:left="0" w:right="0" w:firstLine="0"/>
              <w:jc w:val="left"/>
            </w:pPr>
            <w:r w:rsidRPr="007D5D53">
              <w:t>Skills/Abilities</w:t>
            </w:r>
            <w:r w:rsidRPr="007D5D53">
              <w:rPr>
                <w:b w:val="0"/>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5E9AD73A" w14:textId="77777777" w:rsidR="002A18D9" w:rsidRPr="007D5D53" w:rsidRDefault="00000000">
            <w:pPr>
              <w:spacing w:after="0" w:line="259" w:lineRule="auto"/>
              <w:ind w:left="0" w:right="0" w:firstLine="0"/>
              <w:jc w:val="left"/>
            </w:pPr>
            <w:r w:rsidRPr="007D5D53">
              <w:rPr>
                <w:b w:val="0"/>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53FA8C1" w14:textId="77777777" w:rsidR="002A18D9" w:rsidRPr="007D5D53" w:rsidRDefault="00000000">
            <w:pPr>
              <w:spacing w:after="0" w:line="259" w:lineRule="auto"/>
              <w:ind w:left="0" w:right="0" w:firstLine="0"/>
              <w:jc w:val="left"/>
            </w:pPr>
            <w:r w:rsidRPr="007D5D53">
              <w:rPr>
                <w:b w:val="0"/>
              </w:rPr>
              <w:t xml:space="preserve"> </w:t>
            </w:r>
          </w:p>
        </w:tc>
      </w:tr>
      <w:tr w:rsidR="002A18D9" w:rsidRPr="007D5D53" w14:paraId="39A74752" w14:textId="77777777" w:rsidTr="00A37C6F">
        <w:tblPrEx>
          <w:tblCellMar>
            <w:bottom w:w="0" w:type="dxa"/>
            <w:right w:w="41" w:type="dxa"/>
          </w:tblCellMar>
        </w:tblPrEx>
        <w:tc>
          <w:tcPr>
            <w:tcW w:w="5353" w:type="dxa"/>
            <w:tcBorders>
              <w:top w:val="single" w:sz="4" w:space="0" w:color="000000"/>
              <w:left w:val="single" w:sz="4" w:space="0" w:color="000000"/>
              <w:bottom w:val="single" w:sz="4" w:space="0" w:color="000000"/>
              <w:right w:val="single" w:sz="4" w:space="0" w:color="000000"/>
            </w:tcBorders>
          </w:tcPr>
          <w:p w14:paraId="16958DAA" w14:textId="77777777" w:rsidR="002A18D9" w:rsidRPr="007D5D53" w:rsidRDefault="00000000" w:rsidP="00DA5EBE">
            <w:pPr>
              <w:numPr>
                <w:ilvl w:val="0"/>
                <w:numId w:val="12"/>
              </w:numPr>
              <w:spacing w:after="0" w:line="242" w:lineRule="auto"/>
              <w:ind w:right="0"/>
              <w:jc w:val="left"/>
            </w:pPr>
            <w:r w:rsidRPr="007D5D53">
              <w:rPr>
                <w:b w:val="0"/>
              </w:rPr>
              <w:t xml:space="preserve">Demonstrable project management experience of delivering successful service change and development projects in line with agreed quality, time and cost targets.  </w:t>
            </w:r>
          </w:p>
          <w:p w14:paraId="026868DC" w14:textId="77777777" w:rsidR="002A18D9" w:rsidRPr="007D5D53" w:rsidRDefault="00000000" w:rsidP="00DA5EBE">
            <w:pPr>
              <w:numPr>
                <w:ilvl w:val="0"/>
                <w:numId w:val="12"/>
              </w:numPr>
              <w:spacing w:after="0" w:line="242" w:lineRule="auto"/>
              <w:ind w:right="0"/>
              <w:jc w:val="left"/>
            </w:pPr>
            <w:r w:rsidRPr="007D5D53">
              <w:rPr>
                <w:b w:val="0"/>
              </w:rPr>
              <w:t xml:space="preserve">Demonstrable successful Partnership working and management of </w:t>
            </w:r>
            <w:proofErr w:type="gramStart"/>
            <w:r w:rsidRPr="007D5D53">
              <w:rPr>
                <w:b w:val="0"/>
              </w:rPr>
              <w:t>third party</w:t>
            </w:r>
            <w:proofErr w:type="gramEnd"/>
            <w:r w:rsidRPr="007D5D53">
              <w:rPr>
                <w:b w:val="0"/>
              </w:rPr>
              <w:t xml:space="preserve"> service suppliers. </w:t>
            </w:r>
          </w:p>
          <w:p w14:paraId="7A8B78F0" w14:textId="77777777" w:rsidR="002A18D9" w:rsidRPr="007D5D53" w:rsidRDefault="00000000" w:rsidP="00DA5EBE">
            <w:pPr>
              <w:numPr>
                <w:ilvl w:val="0"/>
                <w:numId w:val="12"/>
              </w:numPr>
              <w:spacing w:after="0" w:line="242" w:lineRule="auto"/>
              <w:ind w:right="0"/>
              <w:jc w:val="left"/>
            </w:pPr>
            <w:r w:rsidRPr="007D5D53">
              <w:rPr>
                <w:b w:val="0"/>
              </w:rPr>
              <w:t xml:space="preserve">Ability to develop and sustain systems and processes to effect high quality service delivery and maintain performance standards.  </w:t>
            </w:r>
          </w:p>
          <w:p w14:paraId="53AB9828" w14:textId="77777777" w:rsidR="002A18D9" w:rsidRPr="007D5D53" w:rsidRDefault="00000000" w:rsidP="00DA5EBE">
            <w:pPr>
              <w:numPr>
                <w:ilvl w:val="0"/>
                <w:numId w:val="12"/>
              </w:numPr>
              <w:spacing w:after="0" w:line="242" w:lineRule="auto"/>
              <w:ind w:right="0"/>
              <w:jc w:val="left"/>
            </w:pPr>
            <w:r w:rsidRPr="007D5D53">
              <w:rPr>
                <w:b w:val="0"/>
              </w:rPr>
              <w:t xml:space="preserve">Ability to delegate. </w:t>
            </w:r>
          </w:p>
          <w:p w14:paraId="78F928F2" w14:textId="77777777" w:rsidR="002A18D9" w:rsidRPr="007D5D53" w:rsidRDefault="00000000" w:rsidP="00DA5EBE">
            <w:pPr>
              <w:numPr>
                <w:ilvl w:val="0"/>
                <w:numId w:val="12"/>
              </w:numPr>
              <w:spacing w:after="0" w:line="242" w:lineRule="auto"/>
              <w:ind w:right="0"/>
              <w:jc w:val="left"/>
            </w:pPr>
            <w:r w:rsidRPr="007D5D53">
              <w:rPr>
                <w:b w:val="0"/>
              </w:rPr>
              <w:t xml:space="preserve">Ability to define expectations of staff, manage individual performance and promote professional development. </w:t>
            </w:r>
          </w:p>
          <w:p w14:paraId="09A4B3C5" w14:textId="77777777" w:rsidR="002A18D9" w:rsidRPr="007D5D53" w:rsidRDefault="00000000" w:rsidP="00DA5EBE">
            <w:pPr>
              <w:numPr>
                <w:ilvl w:val="0"/>
                <w:numId w:val="12"/>
              </w:numPr>
              <w:spacing w:after="0" w:line="242" w:lineRule="auto"/>
              <w:ind w:right="0"/>
              <w:jc w:val="left"/>
            </w:pPr>
            <w:r w:rsidRPr="007D5D53">
              <w:rPr>
                <w:b w:val="0"/>
              </w:rPr>
              <w:t xml:space="preserve">Ability to think strategically across functional and geographical boundaries. </w:t>
            </w:r>
          </w:p>
          <w:p w14:paraId="0E9136C1" w14:textId="77777777" w:rsidR="002A18D9" w:rsidRPr="007D5D53" w:rsidRDefault="00000000" w:rsidP="00DA5EBE">
            <w:pPr>
              <w:numPr>
                <w:ilvl w:val="0"/>
                <w:numId w:val="12"/>
              </w:numPr>
              <w:spacing w:after="0" w:line="242" w:lineRule="auto"/>
              <w:ind w:right="0"/>
              <w:jc w:val="left"/>
            </w:pPr>
            <w:r w:rsidRPr="007D5D53">
              <w:rPr>
                <w:b w:val="0"/>
              </w:rPr>
              <w:t xml:space="preserve">Ability to lead, develop and motivate a multi team and multi-professional service. </w:t>
            </w:r>
          </w:p>
          <w:p w14:paraId="73EE47B4" w14:textId="77777777" w:rsidR="002A18D9" w:rsidRPr="007D5D53" w:rsidRDefault="00000000" w:rsidP="00DA5EBE">
            <w:pPr>
              <w:numPr>
                <w:ilvl w:val="0"/>
                <w:numId w:val="12"/>
              </w:numPr>
              <w:spacing w:after="0" w:line="242" w:lineRule="auto"/>
              <w:ind w:right="0"/>
              <w:jc w:val="left"/>
            </w:pPr>
            <w:r w:rsidRPr="007D5D53">
              <w:rPr>
                <w:b w:val="0"/>
              </w:rPr>
              <w:t xml:space="preserve">Ability to lead and influence teams through periods of change. </w:t>
            </w:r>
          </w:p>
          <w:p w14:paraId="1741AA12" w14:textId="77777777" w:rsidR="002A18D9" w:rsidRPr="007D5D53" w:rsidRDefault="00000000" w:rsidP="00DA5EBE">
            <w:pPr>
              <w:numPr>
                <w:ilvl w:val="0"/>
                <w:numId w:val="12"/>
              </w:numPr>
              <w:spacing w:after="0" w:line="242" w:lineRule="auto"/>
              <w:ind w:right="0"/>
              <w:jc w:val="left"/>
            </w:pPr>
            <w:r w:rsidRPr="007D5D53">
              <w:rPr>
                <w:b w:val="0"/>
              </w:rPr>
              <w:t xml:space="preserve">Take personal responsibility for making things happen and achieving desired results. </w:t>
            </w:r>
          </w:p>
          <w:p w14:paraId="4D263ABF" w14:textId="77777777" w:rsidR="002A18D9" w:rsidRPr="007D5D53" w:rsidRDefault="00000000" w:rsidP="00DA5EBE">
            <w:pPr>
              <w:numPr>
                <w:ilvl w:val="0"/>
                <w:numId w:val="12"/>
              </w:numPr>
              <w:spacing w:after="0" w:line="242" w:lineRule="auto"/>
              <w:ind w:right="0"/>
              <w:jc w:val="left"/>
            </w:pPr>
            <w:r w:rsidRPr="007D5D53">
              <w:rPr>
                <w:b w:val="0"/>
              </w:rPr>
              <w:t xml:space="preserve">Ability to plan, prioritise and oversee the management of the service. </w:t>
            </w:r>
          </w:p>
          <w:p w14:paraId="746A8D58" w14:textId="77777777" w:rsidR="00A37C6F" w:rsidRDefault="00000000" w:rsidP="00A37C6F">
            <w:pPr>
              <w:numPr>
                <w:ilvl w:val="0"/>
                <w:numId w:val="12"/>
              </w:numPr>
              <w:spacing w:after="0" w:line="242" w:lineRule="auto"/>
              <w:ind w:right="0"/>
              <w:jc w:val="left"/>
            </w:pPr>
            <w:r w:rsidRPr="007D5D53">
              <w:rPr>
                <w:b w:val="0"/>
              </w:rPr>
              <w:t xml:space="preserve">Ability to make cost-effective use of available resources. </w:t>
            </w:r>
          </w:p>
          <w:p w14:paraId="7A111FD2" w14:textId="5FD7C9EE" w:rsidR="00A37C6F" w:rsidRPr="007D5D53" w:rsidRDefault="00000000" w:rsidP="00A37C6F">
            <w:pPr>
              <w:numPr>
                <w:ilvl w:val="0"/>
                <w:numId w:val="12"/>
              </w:numPr>
              <w:spacing w:after="0" w:line="242" w:lineRule="auto"/>
              <w:ind w:right="0"/>
              <w:jc w:val="left"/>
            </w:pPr>
            <w:r w:rsidRPr="00A37C6F">
              <w:rPr>
                <w:b w:val="0"/>
              </w:rPr>
              <w:t xml:space="preserve">Ability to analyse complex issues and offer </w:t>
            </w:r>
            <w:r w:rsidR="00A37C6F" w:rsidRPr="00A37C6F">
              <w:rPr>
                <w:b w:val="0"/>
              </w:rPr>
              <w:t xml:space="preserve">sound professional and managerial advice.  </w:t>
            </w:r>
          </w:p>
          <w:p w14:paraId="7DFEAEAD" w14:textId="77777777" w:rsidR="00A37C6F" w:rsidRPr="007D5D53" w:rsidRDefault="00A37C6F" w:rsidP="00A37C6F">
            <w:pPr>
              <w:numPr>
                <w:ilvl w:val="0"/>
                <w:numId w:val="12"/>
              </w:numPr>
              <w:spacing w:after="0" w:line="242" w:lineRule="auto"/>
              <w:ind w:right="0"/>
              <w:jc w:val="left"/>
            </w:pPr>
            <w:r w:rsidRPr="007D5D53">
              <w:rPr>
                <w:b w:val="0"/>
              </w:rPr>
              <w:t xml:space="preserve">Ability to encourage and engender collaborative working between agencies.  </w:t>
            </w:r>
          </w:p>
          <w:p w14:paraId="2E801890" w14:textId="77777777" w:rsidR="00A37C6F" w:rsidRPr="007D5D53" w:rsidRDefault="00A37C6F" w:rsidP="00A37C6F">
            <w:pPr>
              <w:numPr>
                <w:ilvl w:val="0"/>
                <w:numId w:val="12"/>
              </w:numPr>
              <w:spacing w:after="0" w:line="242" w:lineRule="auto"/>
              <w:ind w:right="0"/>
              <w:jc w:val="left"/>
            </w:pPr>
            <w:r w:rsidRPr="007D5D53">
              <w:rPr>
                <w:b w:val="0"/>
              </w:rPr>
              <w:t xml:space="preserve">Ability to create accessible ways of working that effectively engage and involve service users.  </w:t>
            </w:r>
          </w:p>
          <w:p w14:paraId="033B0D94" w14:textId="77777777" w:rsidR="00A37C6F" w:rsidRPr="007D5D53" w:rsidRDefault="00A37C6F" w:rsidP="00A37C6F">
            <w:pPr>
              <w:numPr>
                <w:ilvl w:val="0"/>
                <w:numId w:val="12"/>
              </w:numPr>
              <w:spacing w:after="0" w:line="242" w:lineRule="auto"/>
              <w:ind w:right="0"/>
              <w:jc w:val="left"/>
            </w:pPr>
            <w:r w:rsidRPr="007D5D53">
              <w:rPr>
                <w:b w:val="0"/>
              </w:rPr>
              <w:lastRenderedPageBreak/>
              <w:t xml:space="preserve">Strong negotiation skills.  </w:t>
            </w:r>
          </w:p>
          <w:p w14:paraId="0B84A243" w14:textId="77777777" w:rsidR="00A37C6F" w:rsidRPr="007D5D53" w:rsidRDefault="00A37C6F" w:rsidP="00A37C6F">
            <w:pPr>
              <w:numPr>
                <w:ilvl w:val="0"/>
                <w:numId w:val="12"/>
              </w:numPr>
              <w:spacing w:after="0" w:line="242" w:lineRule="auto"/>
              <w:ind w:right="0"/>
              <w:jc w:val="left"/>
            </w:pPr>
            <w:r w:rsidRPr="007D5D53">
              <w:rPr>
                <w:b w:val="0"/>
              </w:rPr>
              <w:t xml:space="preserve">Ability to challenge others constructively and make informed decisions.  </w:t>
            </w:r>
          </w:p>
          <w:p w14:paraId="7A51A05B" w14:textId="77777777" w:rsidR="00A37C6F" w:rsidRPr="007D5D53" w:rsidRDefault="00A37C6F" w:rsidP="00A37C6F">
            <w:pPr>
              <w:numPr>
                <w:ilvl w:val="0"/>
                <w:numId w:val="12"/>
              </w:numPr>
              <w:spacing w:after="0" w:line="242" w:lineRule="auto"/>
              <w:ind w:right="0"/>
              <w:jc w:val="left"/>
            </w:pPr>
            <w:r w:rsidRPr="007D5D53">
              <w:rPr>
                <w:b w:val="0"/>
              </w:rPr>
              <w:t xml:space="preserve">Ability to communicate effectively at all levels. </w:t>
            </w:r>
          </w:p>
          <w:p w14:paraId="341454AE" w14:textId="2881C6DA" w:rsidR="002A18D9" w:rsidRPr="007D5D53" w:rsidRDefault="002A18D9" w:rsidP="001D1F45">
            <w:pPr>
              <w:spacing w:after="0" w:line="242" w:lineRule="auto"/>
              <w:ind w:left="36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0B017660" w14:textId="599378D9" w:rsidR="002A18D9" w:rsidRPr="007D5D53" w:rsidRDefault="002A18D9" w:rsidP="00DA5EBE">
            <w:pPr>
              <w:spacing w:after="0" w:line="259" w:lineRule="auto"/>
              <w:ind w:right="0"/>
              <w:jc w:val="left"/>
            </w:pPr>
          </w:p>
        </w:tc>
        <w:tc>
          <w:tcPr>
            <w:tcW w:w="1615" w:type="dxa"/>
            <w:tcBorders>
              <w:top w:val="single" w:sz="4" w:space="0" w:color="000000"/>
              <w:left w:val="single" w:sz="4" w:space="0" w:color="000000"/>
              <w:bottom w:val="single" w:sz="4" w:space="0" w:color="000000"/>
              <w:right w:val="single" w:sz="4" w:space="0" w:color="000000"/>
            </w:tcBorders>
            <w:vAlign w:val="center"/>
          </w:tcPr>
          <w:p w14:paraId="5226E836" w14:textId="541FF7DF" w:rsidR="002A18D9" w:rsidRPr="007D5D53" w:rsidRDefault="00DA5EBE" w:rsidP="00DA5EBE">
            <w:pPr>
              <w:pStyle w:val="ListParagraph"/>
              <w:spacing w:after="0" w:line="259" w:lineRule="auto"/>
              <w:ind w:right="0" w:firstLine="0"/>
              <w:jc w:val="left"/>
            </w:pPr>
            <w:r>
              <w:t>E</w:t>
            </w:r>
          </w:p>
        </w:tc>
      </w:tr>
      <w:tr w:rsidR="002A18D9" w:rsidRPr="007D5D53" w14:paraId="254D55AA" w14:textId="77777777">
        <w:tblPrEx>
          <w:tblCellMar>
            <w:bottom w:w="0" w:type="dxa"/>
            <w:right w:w="41" w:type="dxa"/>
          </w:tblCellMar>
        </w:tblPrEx>
        <w:trPr>
          <w:trHeight w:val="286"/>
        </w:trPr>
        <w:tc>
          <w:tcPr>
            <w:tcW w:w="5353" w:type="dxa"/>
            <w:tcBorders>
              <w:top w:val="single" w:sz="4" w:space="0" w:color="000000"/>
              <w:left w:val="single" w:sz="4" w:space="0" w:color="000000"/>
              <w:bottom w:val="single" w:sz="4" w:space="0" w:color="000000"/>
              <w:right w:val="single" w:sz="4" w:space="0" w:color="000000"/>
            </w:tcBorders>
          </w:tcPr>
          <w:p w14:paraId="77CA83F4" w14:textId="77777777" w:rsidR="002A18D9" w:rsidRPr="007D5D53" w:rsidRDefault="00000000">
            <w:pPr>
              <w:spacing w:after="0" w:line="259" w:lineRule="auto"/>
              <w:ind w:left="0" w:right="0" w:firstLine="0"/>
              <w:jc w:val="left"/>
            </w:pPr>
            <w:r w:rsidRPr="007D5D53">
              <w:t>Experience</w:t>
            </w:r>
            <w:r w:rsidRPr="007D5D53">
              <w:rPr>
                <w:b w:val="0"/>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2F3518A2" w14:textId="77777777" w:rsidR="002A18D9" w:rsidRPr="007D5D53" w:rsidRDefault="00000000">
            <w:pPr>
              <w:spacing w:after="0" w:line="259" w:lineRule="auto"/>
              <w:ind w:left="0" w:right="0" w:firstLine="0"/>
              <w:jc w:val="left"/>
            </w:pPr>
            <w:r w:rsidRPr="007D5D53">
              <w:rPr>
                <w:b w:val="0"/>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22FED565" w14:textId="77777777" w:rsidR="002A18D9" w:rsidRPr="007D5D53" w:rsidRDefault="00000000">
            <w:pPr>
              <w:spacing w:after="0" w:line="259" w:lineRule="auto"/>
              <w:ind w:left="0" w:right="0" w:firstLine="0"/>
              <w:jc w:val="left"/>
            </w:pPr>
            <w:r w:rsidRPr="007D5D53">
              <w:rPr>
                <w:b w:val="0"/>
              </w:rPr>
              <w:t xml:space="preserve"> </w:t>
            </w:r>
          </w:p>
        </w:tc>
      </w:tr>
      <w:tr w:rsidR="002A18D9" w:rsidRPr="007D5D53" w14:paraId="72D560F1" w14:textId="77777777" w:rsidTr="00A37C6F">
        <w:tblPrEx>
          <w:tblCellMar>
            <w:bottom w:w="0" w:type="dxa"/>
            <w:right w:w="41" w:type="dxa"/>
          </w:tblCellMar>
        </w:tblPrEx>
        <w:tc>
          <w:tcPr>
            <w:tcW w:w="5353" w:type="dxa"/>
            <w:tcBorders>
              <w:top w:val="single" w:sz="4" w:space="0" w:color="000000"/>
              <w:left w:val="single" w:sz="4" w:space="0" w:color="000000"/>
              <w:bottom w:val="single" w:sz="4" w:space="0" w:color="000000"/>
              <w:right w:val="single" w:sz="4" w:space="0" w:color="000000"/>
            </w:tcBorders>
          </w:tcPr>
          <w:p w14:paraId="7336F622" w14:textId="67545E45" w:rsidR="002A18D9" w:rsidRPr="007D5D53" w:rsidRDefault="00000000" w:rsidP="00A37C6F">
            <w:pPr>
              <w:numPr>
                <w:ilvl w:val="0"/>
                <w:numId w:val="12"/>
              </w:numPr>
              <w:spacing w:after="0" w:line="242" w:lineRule="auto"/>
              <w:ind w:right="0"/>
              <w:jc w:val="left"/>
            </w:pPr>
            <w:r w:rsidRPr="007D5D53">
              <w:rPr>
                <w:b w:val="0"/>
              </w:rPr>
              <w:t>Significant previous experience and demonstrated ability to undertake strategic planning, implementation and evaluation</w:t>
            </w:r>
            <w:r w:rsidR="00A37C6F">
              <w:rPr>
                <w:b w:val="0"/>
              </w:rPr>
              <w:t>.</w:t>
            </w:r>
          </w:p>
          <w:p w14:paraId="1E8D69F8" w14:textId="77777777" w:rsidR="002A18D9" w:rsidRPr="007D5D53" w:rsidRDefault="00000000" w:rsidP="00DA5EBE">
            <w:pPr>
              <w:numPr>
                <w:ilvl w:val="0"/>
                <w:numId w:val="12"/>
              </w:numPr>
              <w:spacing w:after="0" w:line="242" w:lineRule="auto"/>
              <w:ind w:right="0"/>
              <w:jc w:val="left"/>
            </w:pPr>
            <w:r w:rsidRPr="007D5D53">
              <w:rPr>
                <w:b w:val="0"/>
              </w:rPr>
              <w:t xml:space="preserve">Significant previous experience and demonstrated ability to undertake strategic planning, implementation and evaluation. </w:t>
            </w:r>
          </w:p>
          <w:p w14:paraId="32270D10" w14:textId="77777777" w:rsidR="002A18D9" w:rsidRPr="007D5D53" w:rsidRDefault="00000000" w:rsidP="00DA5EBE">
            <w:pPr>
              <w:numPr>
                <w:ilvl w:val="0"/>
                <w:numId w:val="12"/>
              </w:numPr>
              <w:spacing w:after="0" w:line="242" w:lineRule="auto"/>
              <w:ind w:right="0"/>
              <w:jc w:val="left"/>
            </w:pPr>
            <w:r w:rsidRPr="007D5D53">
              <w:rPr>
                <w:b w:val="0"/>
              </w:rPr>
              <w:t xml:space="preserve">Proven experience of managing a diverse and complex workload. </w:t>
            </w:r>
          </w:p>
          <w:p w14:paraId="1F2CDA9C" w14:textId="77777777" w:rsidR="002A18D9" w:rsidRPr="007D5D53" w:rsidRDefault="00000000" w:rsidP="00DA5EBE">
            <w:pPr>
              <w:numPr>
                <w:ilvl w:val="0"/>
                <w:numId w:val="12"/>
              </w:numPr>
              <w:spacing w:after="0" w:line="242" w:lineRule="auto"/>
              <w:ind w:right="0"/>
              <w:jc w:val="left"/>
            </w:pPr>
            <w:r w:rsidRPr="007D5D53">
              <w:rPr>
                <w:b w:val="0"/>
              </w:rPr>
              <w:t xml:space="preserve">Proven understanding of and ability to achieve, maintain and deliver quality social work and specialist health interventions. </w:t>
            </w:r>
          </w:p>
          <w:p w14:paraId="16CB4434" w14:textId="77777777" w:rsidR="002A18D9" w:rsidRPr="007D5D53" w:rsidRDefault="00000000" w:rsidP="00DA5EBE">
            <w:pPr>
              <w:numPr>
                <w:ilvl w:val="0"/>
                <w:numId w:val="12"/>
              </w:numPr>
              <w:spacing w:after="0" w:line="242" w:lineRule="auto"/>
              <w:ind w:right="0"/>
              <w:jc w:val="left"/>
            </w:pPr>
            <w:r w:rsidRPr="007D5D53">
              <w:rPr>
                <w:b w:val="0"/>
              </w:rPr>
              <w:t xml:space="preserve">Experience of leading and managing teams to achieve high performance. </w:t>
            </w:r>
          </w:p>
          <w:p w14:paraId="0F0434D8" w14:textId="77777777" w:rsidR="002A18D9" w:rsidRPr="007D5D53" w:rsidRDefault="00000000" w:rsidP="00DA5EBE">
            <w:pPr>
              <w:numPr>
                <w:ilvl w:val="0"/>
                <w:numId w:val="12"/>
              </w:numPr>
              <w:spacing w:after="0" w:line="242" w:lineRule="auto"/>
              <w:ind w:right="0"/>
              <w:jc w:val="left"/>
            </w:pPr>
            <w:r w:rsidRPr="007D5D53">
              <w:rPr>
                <w:b w:val="0"/>
              </w:rPr>
              <w:t xml:space="preserve">Knowledge and awareness of issues relating to communities from different racial and cultural backgrounds and Equal </w:t>
            </w:r>
          </w:p>
          <w:p w14:paraId="2F6BED8E" w14:textId="77777777" w:rsidR="002A18D9" w:rsidRPr="007D5D53" w:rsidRDefault="00000000">
            <w:pPr>
              <w:spacing w:after="0" w:line="259" w:lineRule="auto"/>
              <w:ind w:left="360" w:right="0" w:firstLine="0"/>
              <w:jc w:val="left"/>
            </w:pPr>
            <w:r w:rsidRPr="007D5D53">
              <w:rPr>
                <w:b w:val="0"/>
              </w:rPr>
              <w:t xml:space="preserve">Opportunities. </w:t>
            </w:r>
          </w:p>
          <w:p w14:paraId="5A852512" w14:textId="77777777" w:rsidR="002A18D9" w:rsidRPr="007D5D53" w:rsidRDefault="00000000" w:rsidP="00DA5EBE">
            <w:pPr>
              <w:numPr>
                <w:ilvl w:val="0"/>
                <w:numId w:val="12"/>
              </w:numPr>
              <w:spacing w:after="0" w:line="242" w:lineRule="auto"/>
              <w:ind w:right="0"/>
              <w:jc w:val="left"/>
            </w:pPr>
            <w:r w:rsidRPr="007D5D53">
              <w:rPr>
                <w:b w:val="0"/>
              </w:rPr>
              <w:t xml:space="preserve">Experience of actively supporting and promoting Equal Opportunities. </w:t>
            </w:r>
          </w:p>
          <w:p w14:paraId="40EBFE21" w14:textId="77777777" w:rsidR="002A18D9" w:rsidRPr="007D5D53" w:rsidRDefault="00000000" w:rsidP="00DA5EBE">
            <w:pPr>
              <w:numPr>
                <w:ilvl w:val="0"/>
                <w:numId w:val="12"/>
              </w:numPr>
              <w:spacing w:after="0" w:line="242" w:lineRule="auto"/>
              <w:ind w:right="0"/>
              <w:jc w:val="left"/>
            </w:pPr>
            <w:r w:rsidRPr="007D5D53">
              <w:rPr>
                <w:b w:val="0"/>
              </w:rPr>
              <w:t xml:space="preserve">Proven commitment to equality of opportunity for all groups of staff and service users and to challenge discrimination, racism, sexism and other forms of unjust behaviour. </w:t>
            </w:r>
          </w:p>
          <w:p w14:paraId="10138F60" w14:textId="77777777" w:rsidR="002A18D9" w:rsidRPr="001D1F45" w:rsidRDefault="00000000" w:rsidP="00DA5EBE">
            <w:pPr>
              <w:numPr>
                <w:ilvl w:val="0"/>
                <w:numId w:val="12"/>
              </w:numPr>
              <w:spacing w:after="0" w:line="242" w:lineRule="auto"/>
              <w:ind w:right="0"/>
              <w:jc w:val="left"/>
            </w:pPr>
            <w:r w:rsidRPr="007D5D53">
              <w:rPr>
                <w:b w:val="0"/>
              </w:rPr>
              <w:t>Proven experience and ability to thrive in a complex environment and demonstrate resilience.</w:t>
            </w:r>
          </w:p>
          <w:p w14:paraId="484E3DF1" w14:textId="42898590" w:rsidR="001D1F45" w:rsidRPr="007D5D53" w:rsidRDefault="001D1F45" w:rsidP="001D1F45">
            <w:pPr>
              <w:spacing w:after="0" w:line="242" w:lineRule="auto"/>
              <w:ind w:left="36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7CAB1885" w14:textId="77777777" w:rsidR="002A18D9" w:rsidRPr="007D5D53" w:rsidRDefault="00000000">
            <w:pPr>
              <w:spacing w:after="0" w:line="259" w:lineRule="auto"/>
              <w:ind w:left="0" w:right="0" w:firstLine="0"/>
              <w:jc w:val="left"/>
            </w:pPr>
            <w:r w:rsidRPr="007D5D53">
              <w:rPr>
                <w:b w:val="0"/>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14:paraId="4AD89B94" w14:textId="77777777" w:rsidR="002A18D9" w:rsidRPr="00A37C6F" w:rsidRDefault="00000000">
            <w:pPr>
              <w:spacing w:after="0" w:line="259" w:lineRule="auto"/>
              <w:ind w:left="0" w:right="66" w:firstLine="0"/>
              <w:jc w:val="center"/>
              <w:rPr>
                <w:bCs/>
              </w:rPr>
            </w:pPr>
            <w:r w:rsidRPr="00A37C6F">
              <w:rPr>
                <w:bCs/>
              </w:rPr>
              <w:t xml:space="preserve">E </w:t>
            </w:r>
          </w:p>
        </w:tc>
      </w:tr>
    </w:tbl>
    <w:p w14:paraId="7EF4F821" w14:textId="77777777" w:rsidR="002A18D9" w:rsidRPr="007D5D53" w:rsidRDefault="00000000">
      <w:pPr>
        <w:spacing w:after="0" w:line="259" w:lineRule="auto"/>
        <w:ind w:left="0" w:right="0" w:firstLine="0"/>
      </w:pPr>
      <w:r w:rsidRPr="007D5D53">
        <w:rPr>
          <w:color w:val="FFFFFF"/>
        </w:rPr>
        <w:t xml:space="preserve"> </w:t>
      </w:r>
    </w:p>
    <w:sectPr w:rsidR="002A18D9" w:rsidRPr="007D5D53">
      <w:footerReference w:type="even" r:id="rId7"/>
      <w:footerReference w:type="default" r:id="rId8"/>
      <w:footerReference w:type="first" r:id="rId9"/>
      <w:pgSz w:w="11906" w:h="16838"/>
      <w:pgMar w:top="1085" w:right="921" w:bottom="1445" w:left="180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70EA" w14:textId="77777777" w:rsidR="007D3DA4" w:rsidRDefault="007D3DA4">
      <w:pPr>
        <w:spacing w:after="0" w:line="240" w:lineRule="auto"/>
      </w:pPr>
      <w:r>
        <w:separator/>
      </w:r>
    </w:p>
  </w:endnote>
  <w:endnote w:type="continuationSeparator" w:id="0">
    <w:p w14:paraId="5C5D57F7" w14:textId="77777777" w:rsidR="007D3DA4" w:rsidRDefault="007D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A752" w14:textId="77777777" w:rsidR="002A18D9" w:rsidRDefault="00000000">
    <w:pPr>
      <w:spacing w:after="19" w:line="259" w:lineRule="auto"/>
      <w:ind w:left="0" w:right="5" w:firstLine="0"/>
      <w:jc w:val="center"/>
    </w:pP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p>
  <w:p w14:paraId="78189CF3" w14:textId="77777777" w:rsidR="002A18D9" w:rsidRDefault="00000000">
    <w:pPr>
      <w:spacing w:after="0" w:line="259" w:lineRule="auto"/>
      <w:ind w:left="0" w:right="0" w:firstLine="0"/>
      <w:jc w:val="left"/>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7FC7" w14:textId="77777777" w:rsidR="002A18D9" w:rsidRDefault="00000000">
    <w:pPr>
      <w:spacing w:after="19" w:line="259" w:lineRule="auto"/>
      <w:ind w:left="0" w:right="5" w:firstLine="0"/>
      <w:jc w:val="center"/>
    </w:pP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p>
  <w:p w14:paraId="6398CE9B" w14:textId="77777777" w:rsidR="002A18D9" w:rsidRDefault="00000000">
    <w:pPr>
      <w:spacing w:after="0" w:line="259" w:lineRule="auto"/>
      <w:ind w:left="0" w:right="0" w:firstLine="0"/>
      <w:jc w:val="left"/>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6357" w14:textId="77777777" w:rsidR="002A18D9" w:rsidRDefault="00000000">
    <w:pPr>
      <w:spacing w:after="19" w:line="259" w:lineRule="auto"/>
      <w:ind w:left="0" w:right="5" w:firstLine="0"/>
      <w:jc w:val="center"/>
    </w:pP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p>
  <w:p w14:paraId="63EBA5FE" w14:textId="77777777" w:rsidR="002A18D9" w:rsidRDefault="00000000">
    <w:pPr>
      <w:spacing w:after="0" w:line="259" w:lineRule="auto"/>
      <w:ind w:left="0" w:right="0" w:firstLine="0"/>
      <w:jc w:val="left"/>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D4BB" w14:textId="77777777" w:rsidR="007D3DA4" w:rsidRDefault="007D3DA4">
      <w:pPr>
        <w:spacing w:after="0" w:line="240" w:lineRule="auto"/>
      </w:pPr>
      <w:r>
        <w:separator/>
      </w:r>
    </w:p>
  </w:footnote>
  <w:footnote w:type="continuationSeparator" w:id="0">
    <w:p w14:paraId="103DDAD1" w14:textId="77777777" w:rsidR="007D3DA4" w:rsidRDefault="007D3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1902"/>
    <w:multiLevelType w:val="hybridMultilevel"/>
    <w:tmpl w:val="863C1370"/>
    <w:lvl w:ilvl="0" w:tplc="08090001">
      <w:start w:val="1"/>
      <w:numFmt w:val="bullet"/>
      <w:lvlText w:val=""/>
      <w:lvlJc w:val="left"/>
      <w:pPr>
        <w:ind w:left="11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8E43800">
      <w:start w:val="1"/>
      <w:numFmt w:val="bullet"/>
      <w:lvlText w:val="o"/>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F2B634">
      <w:start w:val="1"/>
      <w:numFmt w:val="bullet"/>
      <w:lvlText w:val="▪"/>
      <w:lvlJc w:val="left"/>
      <w:pPr>
        <w:ind w:left="2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38176A">
      <w:start w:val="1"/>
      <w:numFmt w:val="bullet"/>
      <w:lvlText w:val="•"/>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20108">
      <w:start w:val="1"/>
      <w:numFmt w:val="bullet"/>
      <w:lvlText w:val="o"/>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9C7BF0">
      <w:start w:val="1"/>
      <w:numFmt w:val="bullet"/>
      <w:lvlText w:val="▪"/>
      <w:lvlJc w:val="left"/>
      <w:pPr>
        <w:ind w:left="4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A69164">
      <w:start w:val="1"/>
      <w:numFmt w:val="bullet"/>
      <w:lvlText w:val="•"/>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0F2AE">
      <w:start w:val="1"/>
      <w:numFmt w:val="bullet"/>
      <w:lvlText w:val="o"/>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25508">
      <w:start w:val="1"/>
      <w:numFmt w:val="bullet"/>
      <w:lvlText w:val="▪"/>
      <w:lvlJc w:val="left"/>
      <w:pPr>
        <w:ind w:left="6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465C1B"/>
    <w:multiLevelType w:val="hybridMultilevel"/>
    <w:tmpl w:val="A25C105E"/>
    <w:lvl w:ilvl="0" w:tplc="08090001">
      <w:start w:val="1"/>
      <w:numFmt w:val="bullet"/>
      <w:lvlText w:val=""/>
      <w:lvlJc w:val="left"/>
      <w:pPr>
        <w:ind w:left="82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70A4E1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E1F8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78FFC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9CE8E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54F7D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8E459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5ABEA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0AF4D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903E19"/>
    <w:multiLevelType w:val="hybridMultilevel"/>
    <w:tmpl w:val="AD80BBD6"/>
    <w:lvl w:ilvl="0" w:tplc="9B3A6D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9069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F420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AA73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83A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A289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1EB2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EC5F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CAF4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2225F3"/>
    <w:multiLevelType w:val="hybridMultilevel"/>
    <w:tmpl w:val="553C55D6"/>
    <w:lvl w:ilvl="0" w:tplc="08090001">
      <w:start w:val="1"/>
      <w:numFmt w:val="bullet"/>
      <w:lvlText w:val=""/>
      <w:lvlJc w:val="left"/>
      <w:pPr>
        <w:ind w:left="8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2B2A77C">
      <w:start w:val="1"/>
      <w:numFmt w:val="bullet"/>
      <w:lvlText w:val="o"/>
      <w:lvlJc w:val="left"/>
      <w:pPr>
        <w:ind w:left="1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9E01D0">
      <w:start w:val="1"/>
      <w:numFmt w:val="bullet"/>
      <w:lvlText w:val="▪"/>
      <w:lvlJc w:val="left"/>
      <w:pPr>
        <w:ind w:left="2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4670B0">
      <w:start w:val="1"/>
      <w:numFmt w:val="bullet"/>
      <w:lvlText w:val="•"/>
      <w:lvlJc w:val="left"/>
      <w:pPr>
        <w:ind w:left="3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9077CC">
      <w:start w:val="1"/>
      <w:numFmt w:val="bullet"/>
      <w:lvlText w:val="o"/>
      <w:lvlJc w:val="left"/>
      <w:pPr>
        <w:ind w:left="3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469762">
      <w:start w:val="1"/>
      <w:numFmt w:val="bullet"/>
      <w:lvlText w:val="▪"/>
      <w:lvlJc w:val="left"/>
      <w:pPr>
        <w:ind w:left="4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BE6226">
      <w:start w:val="1"/>
      <w:numFmt w:val="bullet"/>
      <w:lvlText w:val="•"/>
      <w:lvlJc w:val="left"/>
      <w:pPr>
        <w:ind w:left="5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46B858">
      <w:start w:val="1"/>
      <w:numFmt w:val="bullet"/>
      <w:lvlText w:val="o"/>
      <w:lvlJc w:val="left"/>
      <w:pPr>
        <w:ind w:left="5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F49E90">
      <w:start w:val="1"/>
      <w:numFmt w:val="bullet"/>
      <w:lvlText w:val="▪"/>
      <w:lvlJc w:val="left"/>
      <w:pPr>
        <w:ind w:left="6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554138"/>
    <w:multiLevelType w:val="hybridMultilevel"/>
    <w:tmpl w:val="72FE1CFA"/>
    <w:lvl w:ilvl="0" w:tplc="EC74C6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A117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54BFE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96874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C8A22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644C5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20A1F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4C610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C4E64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E67170"/>
    <w:multiLevelType w:val="hybridMultilevel"/>
    <w:tmpl w:val="572C96AA"/>
    <w:lvl w:ilvl="0" w:tplc="08090001">
      <w:start w:val="1"/>
      <w:numFmt w:val="bullet"/>
      <w:lvlText w:val=""/>
      <w:lvlJc w:val="left"/>
      <w:pPr>
        <w:ind w:left="8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7E4379E">
      <w:start w:val="1"/>
      <w:numFmt w:val="bullet"/>
      <w:lvlText w:val="o"/>
      <w:lvlJc w:val="left"/>
      <w:pPr>
        <w:ind w:left="1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BED924">
      <w:start w:val="1"/>
      <w:numFmt w:val="bullet"/>
      <w:lvlText w:val="▪"/>
      <w:lvlJc w:val="left"/>
      <w:pPr>
        <w:ind w:left="2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408482">
      <w:start w:val="1"/>
      <w:numFmt w:val="bullet"/>
      <w:lvlText w:val="•"/>
      <w:lvlJc w:val="left"/>
      <w:pPr>
        <w:ind w:left="3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889C2A">
      <w:start w:val="1"/>
      <w:numFmt w:val="bullet"/>
      <w:lvlText w:val="o"/>
      <w:lvlJc w:val="left"/>
      <w:pPr>
        <w:ind w:left="3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E68E">
      <w:start w:val="1"/>
      <w:numFmt w:val="bullet"/>
      <w:lvlText w:val="▪"/>
      <w:lvlJc w:val="left"/>
      <w:pPr>
        <w:ind w:left="4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9CAE28">
      <w:start w:val="1"/>
      <w:numFmt w:val="bullet"/>
      <w:lvlText w:val="•"/>
      <w:lvlJc w:val="left"/>
      <w:pPr>
        <w:ind w:left="5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649BAE">
      <w:start w:val="1"/>
      <w:numFmt w:val="bullet"/>
      <w:lvlText w:val="o"/>
      <w:lvlJc w:val="left"/>
      <w:pPr>
        <w:ind w:left="5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3E2712">
      <w:start w:val="1"/>
      <w:numFmt w:val="bullet"/>
      <w:lvlText w:val="▪"/>
      <w:lvlJc w:val="left"/>
      <w:pPr>
        <w:ind w:left="6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D847B7"/>
    <w:multiLevelType w:val="hybridMultilevel"/>
    <w:tmpl w:val="FF26E338"/>
    <w:lvl w:ilvl="0" w:tplc="884AF1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B4CDD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FA302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9847F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B4DAC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F4666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4EA4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A4703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60D07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3B12DC"/>
    <w:multiLevelType w:val="hybridMultilevel"/>
    <w:tmpl w:val="74E2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15D38"/>
    <w:multiLevelType w:val="hybridMultilevel"/>
    <w:tmpl w:val="EDB4D268"/>
    <w:lvl w:ilvl="0" w:tplc="08090001">
      <w:start w:val="1"/>
      <w:numFmt w:val="bullet"/>
      <w:lvlText w:val=""/>
      <w:lvlJc w:val="left"/>
      <w:pPr>
        <w:ind w:left="8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A980886">
      <w:start w:val="1"/>
      <w:numFmt w:val="bullet"/>
      <w:lvlText w:val="o"/>
      <w:lvlJc w:val="left"/>
      <w:pPr>
        <w:ind w:left="1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34C822">
      <w:start w:val="1"/>
      <w:numFmt w:val="bullet"/>
      <w:lvlText w:val="▪"/>
      <w:lvlJc w:val="left"/>
      <w:pPr>
        <w:ind w:left="2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3E4B8E">
      <w:start w:val="1"/>
      <w:numFmt w:val="bullet"/>
      <w:lvlText w:val="•"/>
      <w:lvlJc w:val="left"/>
      <w:pPr>
        <w:ind w:left="3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C4190">
      <w:start w:val="1"/>
      <w:numFmt w:val="bullet"/>
      <w:lvlText w:val="o"/>
      <w:lvlJc w:val="left"/>
      <w:pPr>
        <w:ind w:left="3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1857F0">
      <w:start w:val="1"/>
      <w:numFmt w:val="bullet"/>
      <w:lvlText w:val="▪"/>
      <w:lvlJc w:val="left"/>
      <w:pPr>
        <w:ind w:left="4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2DF4A">
      <w:start w:val="1"/>
      <w:numFmt w:val="bullet"/>
      <w:lvlText w:val="•"/>
      <w:lvlJc w:val="left"/>
      <w:pPr>
        <w:ind w:left="5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A2020">
      <w:start w:val="1"/>
      <w:numFmt w:val="bullet"/>
      <w:lvlText w:val="o"/>
      <w:lvlJc w:val="left"/>
      <w:pPr>
        <w:ind w:left="5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642210">
      <w:start w:val="1"/>
      <w:numFmt w:val="bullet"/>
      <w:lvlText w:val="▪"/>
      <w:lvlJc w:val="left"/>
      <w:pPr>
        <w:ind w:left="6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A0256E"/>
    <w:multiLevelType w:val="hybridMultilevel"/>
    <w:tmpl w:val="6CF2DD4A"/>
    <w:lvl w:ilvl="0" w:tplc="D86A19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8EDD0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B40C3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5AE69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1A683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705F2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46645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9C63C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E6FBA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75103A"/>
    <w:multiLevelType w:val="hybridMultilevel"/>
    <w:tmpl w:val="4F504914"/>
    <w:lvl w:ilvl="0" w:tplc="EC1CB758">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EED05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1A202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A8F74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BCD1D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CC67D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02DB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2E645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64A29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6E4784"/>
    <w:multiLevelType w:val="hybridMultilevel"/>
    <w:tmpl w:val="CFAEBAC6"/>
    <w:lvl w:ilvl="0" w:tplc="F06291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2C5E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FE742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B4A76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0B62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96A77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0E73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F23C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22D68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9062FF"/>
    <w:multiLevelType w:val="hybridMultilevel"/>
    <w:tmpl w:val="528E8DE0"/>
    <w:lvl w:ilvl="0" w:tplc="08090001">
      <w:start w:val="1"/>
      <w:numFmt w:val="bullet"/>
      <w:lvlText w:val=""/>
      <w:lvlJc w:val="left"/>
      <w:pPr>
        <w:ind w:left="8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D82D0FC">
      <w:start w:val="1"/>
      <w:numFmt w:val="bullet"/>
      <w:lvlText w:val="o"/>
      <w:lvlJc w:val="left"/>
      <w:pPr>
        <w:ind w:left="1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45DD2">
      <w:start w:val="1"/>
      <w:numFmt w:val="bullet"/>
      <w:lvlText w:val="▪"/>
      <w:lvlJc w:val="left"/>
      <w:pPr>
        <w:ind w:left="2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FC506E">
      <w:start w:val="1"/>
      <w:numFmt w:val="bullet"/>
      <w:lvlText w:val="•"/>
      <w:lvlJc w:val="left"/>
      <w:pPr>
        <w:ind w:left="3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C5B24">
      <w:start w:val="1"/>
      <w:numFmt w:val="bullet"/>
      <w:lvlText w:val="o"/>
      <w:lvlJc w:val="left"/>
      <w:pPr>
        <w:ind w:left="3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786AB0">
      <w:start w:val="1"/>
      <w:numFmt w:val="bullet"/>
      <w:lvlText w:val="▪"/>
      <w:lvlJc w:val="left"/>
      <w:pPr>
        <w:ind w:left="4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740B8A">
      <w:start w:val="1"/>
      <w:numFmt w:val="bullet"/>
      <w:lvlText w:val="•"/>
      <w:lvlJc w:val="left"/>
      <w:pPr>
        <w:ind w:left="5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C5F58">
      <w:start w:val="1"/>
      <w:numFmt w:val="bullet"/>
      <w:lvlText w:val="o"/>
      <w:lvlJc w:val="left"/>
      <w:pPr>
        <w:ind w:left="5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68AA18">
      <w:start w:val="1"/>
      <w:numFmt w:val="bullet"/>
      <w:lvlText w:val="▪"/>
      <w:lvlJc w:val="left"/>
      <w:pPr>
        <w:ind w:left="6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D245EB"/>
    <w:multiLevelType w:val="hybridMultilevel"/>
    <w:tmpl w:val="0FB627F0"/>
    <w:lvl w:ilvl="0" w:tplc="08090001">
      <w:start w:val="1"/>
      <w:numFmt w:val="bullet"/>
      <w:lvlText w:val=""/>
      <w:lvlJc w:val="left"/>
      <w:pPr>
        <w:ind w:left="82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6C4B01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08194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F8C80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AC67F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D454B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C0C7B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4ED6F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207D4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5485A"/>
    <w:multiLevelType w:val="hybridMultilevel"/>
    <w:tmpl w:val="5F9EC7C0"/>
    <w:lvl w:ilvl="0" w:tplc="08090001">
      <w:start w:val="1"/>
      <w:numFmt w:val="bullet"/>
      <w:lvlText w:val=""/>
      <w:lvlJc w:val="left"/>
      <w:pPr>
        <w:ind w:left="82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312D90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D8420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02B40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6CF19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0CB28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9C2FA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442C3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4A573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2F617B"/>
    <w:multiLevelType w:val="hybridMultilevel"/>
    <w:tmpl w:val="2A64A1E4"/>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F60A91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E0FBF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7AEA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4405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28805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F634D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304F0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901B4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AE66D3"/>
    <w:multiLevelType w:val="hybridMultilevel"/>
    <w:tmpl w:val="7926241E"/>
    <w:lvl w:ilvl="0" w:tplc="08090001">
      <w:start w:val="1"/>
      <w:numFmt w:val="bullet"/>
      <w:lvlText w:val=""/>
      <w:lvlJc w:val="left"/>
      <w:pPr>
        <w:ind w:left="82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1243CB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DE9B0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20E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C08B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58580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FCA25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EF2C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3EF97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14875460">
    <w:abstractNumId w:val="2"/>
  </w:num>
  <w:num w:numId="2" w16cid:durableId="668289152">
    <w:abstractNumId w:val="3"/>
  </w:num>
  <w:num w:numId="3" w16cid:durableId="633171913">
    <w:abstractNumId w:val="1"/>
  </w:num>
  <w:num w:numId="4" w16cid:durableId="973755946">
    <w:abstractNumId w:val="10"/>
  </w:num>
  <w:num w:numId="5" w16cid:durableId="735708109">
    <w:abstractNumId w:val="5"/>
  </w:num>
  <w:num w:numId="6" w16cid:durableId="1481313707">
    <w:abstractNumId w:val="8"/>
  </w:num>
  <w:num w:numId="7" w16cid:durableId="1757677115">
    <w:abstractNumId w:val="12"/>
  </w:num>
  <w:num w:numId="8" w16cid:durableId="1823962568">
    <w:abstractNumId w:val="14"/>
  </w:num>
  <w:num w:numId="9" w16cid:durableId="663049253">
    <w:abstractNumId w:val="16"/>
  </w:num>
  <w:num w:numId="10" w16cid:durableId="1660425116">
    <w:abstractNumId w:val="13"/>
  </w:num>
  <w:num w:numId="11" w16cid:durableId="1610042730">
    <w:abstractNumId w:val="0"/>
  </w:num>
  <w:num w:numId="12" w16cid:durableId="202252296">
    <w:abstractNumId w:val="15"/>
  </w:num>
  <w:num w:numId="13" w16cid:durableId="1277566649">
    <w:abstractNumId w:val="4"/>
  </w:num>
  <w:num w:numId="14" w16cid:durableId="692614655">
    <w:abstractNumId w:val="11"/>
  </w:num>
  <w:num w:numId="15" w16cid:durableId="741563029">
    <w:abstractNumId w:val="9"/>
  </w:num>
  <w:num w:numId="16" w16cid:durableId="341586986">
    <w:abstractNumId w:val="6"/>
  </w:num>
  <w:num w:numId="17" w16cid:durableId="88697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D9"/>
    <w:rsid w:val="001D1F45"/>
    <w:rsid w:val="002A18D9"/>
    <w:rsid w:val="00481303"/>
    <w:rsid w:val="007D3DA4"/>
    <w:rsid w:val="007D5D53"/>
    <w:rsid w:val="00A37C6F"/>
    <w:rsid w:val="00D24124"/>
    <w:rsid w:val="00DA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9D79"/>
  <w15:docId w15:val="{BFE457E6-0597-409A-BE1C-0EBCCE8F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right="6" w:hanging="370"/>
      <w:jc w:val="both"/>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Sarah Haig</dc:creator>
  <cp:keywords>JDQ, Job description questionnaire,</cp:keywords>
  <cp:lastModifiedBy>Erica Prince</cp:lastModifiedBy>
  <cp:revision>4</cp:revision>
  <dcterms:created xsi:type="dcterms:W3CDTF">2026-06-05T10:28:00Z</dcterms:created>
  <dcterms:modified xsi:type="dcterms:W3CDTF">2026-06-05T10:30:00Z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2026-06-05T10:28:03Z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f91ea627-bd9b-48c3-88b3-7024645efcab</vt:lpwstr>
  </property>
  <property fmtid="{D5CDD505-2E9C-101B-9397-08002B2CF9AE}" pid="8" name="MSIP_Label_fb276786-cf20-4f9d-b5c6-e06f7f4594c5_ContentBits">
    <vt:lpwstr>0</vt:lpwstr>
  </property>
  <property fmtid="{D5CDD505-2E9C-101B-9397-08002B2CF9AE}" pid="9" name="MSIP_Label_fb276786-cf20-4f9d-b5c6-e06f7f4594c5_Tag">
    <vt:lpwstr>10, 3, 0, 1</vt:lpwstr>
  </property>
</Properties>
</file>