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D88F1" w14:textId="648B7265" w:rsidR="003F19C3" w:rsidRDefault="003F19C3" w:rsidP="003F19C3">
      <w:pPr>
        <w:pStyle w:val="Heading1"/>
        <w:jc w:val="center"/>
      </w:pPr>
      <w:r>
        <w:t>Job Title: Application Support Analyst</w:t>
      </w:r>
    </w:p>
    <w:p w14:paraId="7F0B26AA" w14:textId="54B080E7" w:rsidR="003F19C3" w:rsidRDefault="003F19C3" w:rsidP="003F19C3">
      <w:pPr>
        <w:pStyle w:val="Heading1"/>
        <w:jc w:val="center"/>
      </w:pPr>
      <w:r>
        <w:t>Service: The ICT Service (Education)</w:t>
      </w:r>
    </w:p>
    <w:p w14:paraId="09ADB2A7" w14:textId="77777777" w:rsidR="003F19C3" w:rsidRDefault="003F19C3" w:rsidP="003F19C3">
      <w:pPr>
        <w:pStyle w:val="Default"/>
        <w:rPr>
          <w:sz w:val="22"/>
          <w:szCs w:val="22"/>
        </w:rPr>
      </w:pPr>
    </w:p>
    <w:p w14:paraId="69D752E6" w14:textId="29324C81" w:rsidR="003F19C3" w:rsidRDefault="003F19C3" w:rsidP="003F19C3">
      <w:pPr>
        <w:pStyle w:val="Default"/>
        <w:rPr>
          <w:sz w:val="22"/>
          <w:szCs w:val="22"/>
        </w:rPr>
      </w:pPr>
      <w:r>
        <w:rPr>
          <w:sz w:val="22"/>
          <w:szCs w:val="22"/>
        </w:rPr>
        <w:t xml:space="preserve">Office: People and Communities </w:t>
      </w:r>
    </w:p>
    <w:p w14:paraId="0494273D" w14:textId="77777777" w:rsidR="003F19C3" w:rsidRDefault="003F19C3" w:rsidP="003F19C3">
      <w:pPr>
        <w:pStyle w:val="Default"/>
        <w:rPr>
          <w:sz w:val="22"/>
          <w:szCs w:val="22"/>
        </w:rPr>
      </w:pPr>
      <w:r>
        <w:rPr>
          <w:sz w:val="22"/>
          <w:szCs w:val="22"/>
        </w:rPr>
        <w:t xml:space="preserve">Directorate: Education </w:t>
      </w:r>
    </w:p>
    <w:p w14:paraId="42B1EEEE" w14:textId="77777777" w:rsidR="003F19C3" w:rsidRDefault="003F19C3" w:rsidP="003F19C3">
      <w:pPr>
        <w:pStyle w:val="Default"/>
        <w:rPr>
          <w:sz w:val="22"/>
          <w:szCs w:val="22"/>
        </w:rPr>
      </w:pPr>
      <w:r>
        <w:rPr>
          <w:sz w:val="22"/>
          <w:szCs w:val="22"/>
        </w:rPr>
        <w:t xml:space="preserve">Reports to: Application Support Manager </w:t>
      </w:r>
    </w:p>
    <w:p w14:paraId="3F27FAE6" w14:textId="77777777" w:rsidR="003F19C3" w:rsidRDefault="003F19C3" w:rsidP="003F19C3">
      <w:pPr>
        <w:pStyle w:val="Default"/>
        <w:rPr>
          <w:sz w:val="22"/>
          <w:szCs w:val="22"/>
        </w:rPr>
      </w:pPr>
      <w:r>
        <w:rPr>
          <w:sz w:val="22"/>
          <w:szCs w:val="22"/>
        </w:rPr>
        <w:t xml:space="preserve">Grade: Scale SO2 </w:t>
      </w:r>
    </w:p>
    <w:p w14:paraId="7BD12C9B" w14:textId="77777777" w:rsidR="003F19C3" w:rsidRDefault="003F19C3" w:rsidP="003F19C3">
      <w:pPr>
        <w:pStyle w:val="Default"/>
        <w:rPr>
          <w:sz w:val="22"/>
          <w:szCs w:val="22"/>
        </w:rPr>
      </w:pPr>
      <w:r>
        <w:rPr>
          <w:sz w:val="22"/>
          <w:szCs w:val="22"/>
        </w:rPr>
        <w:t xml:space="preserve">Hours: 37 hours per week </w:t>
      </w:r>
    </w:p>
    <w:p w14:paraId="37F0D14D" w14:textId="77777777" w:rsidR="003F19C3" w:rsidRDefault="003F19C3" w:rsidP="003F19C3">
      <w:pPr>
        <w:pStyle w:val="Default"/>
        <w:rPr>
          <w:b/>
          <w:bCs/>
          <w:sz w:val="22"/>
          <w:szCs w:val="22"/>
        </w:rPr>
      </w:pPr>
    </w:p>
    <w:p w14:paraId="22A93B75" w14:textId="67AB7693" w:rsidR="003F19C3" w:rsidRDefault="003F19C3" w:rsidP="003F19C3">
      <w:pPr>
        <w:pStyle w:val="Default"/>
        <w:rPr>
          <w:sz w:val="22"/>
          <w:szCs w:val="22"/>
        </w:rPr>
      </w:pPr>
      <w:r>
        <w:rPr>
          <w:b/>
          <w:bCs/>
          <w:sz w:val="22"/>
          <w:szCs w:val="22"/>
        </w:rPr>
        <w:t xml:space="preserve">Job Purpose: </w:t>
      </w:r>
      <w:r>
        <w:rPr>
          <w:sz w:val="22"/>
          <w:szCs w:val="22"/>
        </w:rPr>
        <w:t xml:space="preserve">To provide a </w:t>
      </w:r>
      <w:proofErr w:type="gramStart"/>
      <w:r>
        <w:rPr>
          <w:sz w:val="22"/>
          <w:szCs w:val="22"/>
        </w:rPr>
        <w:t>high quality</w:t>
      </w:r>
      <w:proofErr w:type="gramEnd"/>
      <w:r>
        <w:rPr>
          <w:sz w:val="22"/>
          <w:szCs w:val="22"/>
        </w:rPr>
        <w:t xml:space="preserve"> responsive service, in accordance with the highest standards of customer service, for resolving problems with applications used, in schools and other educational establishments in Cambridgeshire and surrounding areas supported by The ICT Service. </w:t>
      </w:r>
    </w:p>
    <w:p w14:paraId="34972A34" w14:textId="77777777" w:rsidR="003F19C3" w:rsidRDefault="003F19C3" w:rsidP="003F19C3">
      <w:pPr>
        <w:pStyle w:val="Default"/>
        <w:rPr>
          <w:b/>
          <w:bCs/>
          <w:sz w:val="22"/>
          <w:szCs w:val="22"/>
        </w:rPr>
      </w:pPr>
    </w:p>
    <w:p w14:paraId="515AC8CD" w14:textId="2C9A4007" w:rsidR="003F19C3" w:rsidRDefault="003F19C3" w:rsidP="003F19C3">
      <w:pPr>
        <w:pStyle w:val="Default"/>
        <w:rPr>
          <w:sz w:val="22"/>
          <w:szCs w:val="22"/>
        </w:rPr>
      </w:pPr>
      <w:r>
        <w:rPr>
          <w:b/>
          <w:bCs/>
          <w:sz w:val="22"/>
          <w:szCs w:val="22"/>
        </w:rPr>
        <w:t xml:space="preserve">Principal Accountabilities </w:t>
      </w:r>
    </w:p>
    <w:p w14:paraId="22D63D63" w14:textId="77777777" w:rsidR="003F19C3" w:rsidRDefault="003F19C3" w:rsidP="003F19C3">
      <w:pPr>
        <w:pStyle w:val="Default"/>
        <w:spacing w:after="286"/>
        <w:rPr>
          <w:sz w:val="22"/>
          <w:szCs w:val="22"/>
        </w:rPr>
      </w:pPr>
      <w:r>
        <w:rPr>
          <w:sz w:val="22"/>
          <w:szCs w:val="22"/>
        </w:rPr>
        <w:t xml:space="preserve">1. Diagnose and resolve complex problems using appropriate communication channels or by using remote diagnostic software in order to ensure a prompt service to users within SLA targets. </w:t>
      </w:r>
    </w:p>
    <w:p w14:paraId="0FFDBB6F" w14:textId="77777777" w:rsidR="003F19C3" w:rsidRDefault="003F19C3" w:rsidP="003F19C3">
      <w:pPr>
        <w:pStyle w:val="Default"/>
        <w:spacing w:after="286"/>
        <w:rPr>
          <w:sz w:val="22"/>
          <w:szCs w:val="22"/>
        </w:rPr>
      </w:pPr>
      <w:r>
        <w:rPr>
          <w:sz w:val="22"/>
          <w:szCs w:val="22"/>
        </w:rPr>
        <w:t xml:space="preserve">2. Log user telephone calls, monitor progress of problems and liaise with other teams and departments to ensure problems are resolved effectively and according to SLA targets. </w:t>
      </w:r>
    </w:p>
    <w:p w14:paraId="140C5B35" w14:textId="77777777" w:rsidR="003F19C3" w:rsidRPr="00FF2BEA" w:rsidRDefault="003F19C3" w:rsidP="003F19C3">
      <w:pPr>
        <w:pStyle w:val="Default"/>
        <w:spacing w:after="286"/>
        <w:rPr>
          <w:color w:val="auto"/>
          <w:sz w:val="22"/>
          <w:szCs w:val="22"/>
        </w:rPr>
      </w:pPr>
      <w:r>
        <w:rPr>
          <w:sz w:val="22"/>
          <w:szCs w:val="22"/>
        </w:rPr>
        <w:t>3</w:t>
      </w:r>
      <w:r w:rsidRPr="00100135">
        <w:rPr>
          <w:color w:val="FF0000"/>
          <w:sz w:val="22"/>
          <w:szCs w:val="22"/>
        </w:rPr>
        <w:t xml:space="preserve">. </w:t>
      </w:r>
      <w:r w:rsidRPr="00FF2BEA">
        <w:rPr>
          <w:color w:val="auto"/>
          <w:sz w:val="22"/>
          <w:szCs w:val="22"/>
        </w:rPr>
        <w:t xml:space="preserve">Meet users of the service or make site visits to diagnose and resolve complex problems in circumstances where other assistance is inappropriate. Where necessary, supervise complex upgrades and software installations. Make customer service visits as directed by the Applications Support Manager. </w:t>
      </w:r>
    </w:p>
    <w:p w14:paraId="3913B77A" w14:textId="77777777" w:rsidR="003F19C3" w:rsidRPr="00FF2BEA" w:rsidRDefault="003F19C3" w:rsidP="003F19C3">
      <w:pPr>
        <w:pStyle w:val="Default"/>
        <w:rPr>
          <w:color w:val="auto"/>
          <w:sz w:val="22"/>
          <w:szCs w:val="22"/>
        </w:rPr>
      </w:pPr>
      <w:r w:rsidRPr="00FF2BEA">
        <w:rPr>
          <w:color w:val="auto"/>
          <w:sz w:val="22"/>
          <w:szCs w:val="22"/>
        </w:rPr>
        <w:t xml:space="preserve">4. Participate in the training of those attending courses and visit clients to provide consultancy service in order to encourage effective use of software </w:t>
      </w:r>
    </w:p>
    <w:p w14:paraId="44729824" w14:textId="77777777" w:rsidR="003F19C3" w:rsidRPr="00FF2BEA" w:rsidRDefault="003F19C3" w:rsidP="003F19C3">
      <w:pPr>
        <w:pStyle w:val="Default"/>
        <w:rPr>
          <w:color w:val="auto"/>
          <w:sz w:val="22"/>
          <w:szCs w:val="22"/>
        </w:rPr>
      </w:pPr>
    </w:p>
    <w:p w14:paraId="7B43683A" w14:textId="77777777" w:rsidR="003F19C3" w:rsidRPr="00FF2BEA" w:rsidRDefault="003F19C3" w:rsidP="003F19C3">
      <w:pPr>
        <w:pStyle w:val="Default"/>
        <w:spacing w:after="286"/>
        <w:rPr>
          <w:color w:val="auto"/>
          <w:sz w:val="22"/>
          <w:szCs w:val="22"/>
        </w:rPr>
      </w:pPr>
      <w:r w:rsidRPr="00FF2BEA">
        <w:rPr>
          <w:color w:val="auto"/>
          <w:sz w:val="22"/>
          <w:szCs w:val="22"/>
        </w:rPr>
        <w:t xml:space="preserve">5. Test and evaluate software before distribution and hence design and deliver training for colleagues. </w:t>
      </w:r>
    </w:p>
    <w:p w14:paraId="64028064" w14:textId="77777777" w:rsidR="003F19C3" w:rsidRPr="00FF2BEA" w:rsidRDefault="003F19C3" w:rsidP="003F19C3">
      <w:pPr>
        <w:pStyle w:val="Default"/>
        <w:spacing w:after="286"/>
        <w:rPr>
          <w:color w:val="auto"/>
          <w:sz w:val="22"/>
          <w:szCs w:val="22"/>
        </w:rPr>
      </w:pPr>
      <w:r w:rsidRPr="00FF2BEA">
        <w:rPr>
          <w:color w:val="auto"/>
          <w:sz w:val="22"/>
          <w:szCs w:val="22"/>
        </w:rPr>
        <w:t xml:space="preserve">6. Supervise less experienced colleagues to ensure the overall technical quality of their work meets expected standards. </w:t>
      </w:r>
    </w:p>
    <w:p w14:paraId="4F0457F7" w14:textId="77777777" w:rsidR="003F19C3" w:rsidRPr="00FF2BEA" w:rsidRDefault="003F19C3" w:rsidP="003F19C3">
      <w:pPr>
        <w:pStyle w:val="Default"/>
        <w:spacing w:after="286"/>
        <w:rPr>
          <w:color w:val="auto"/>
          <w:sz w:val="22"/>
          <w:szCs w:val="22"/>
        </w:rPr>
      </w:pPr>
      <w:r w:rsidRPr="00FF2BEA">
        <w:rPr>
          <w:color w:val="auto"/>
          <w:sz w:val="22"/>
          <w:szCs w:val="22"/>
        </w:rPr>
        <w:t xml:space="preserve">7. Support the Application Support Manager in the introduction and development of new technical and operating procedures throughout the team and with the introduction of new software and systems to schools. </w:t>
      </w:r>
    </w:p>
    <w:p w14:paraId="74AF7E30" w14:textId="77777777" w:rsidR="003F19C3" w:rsidRPr="00FF2BEA" w:rsidRDefault="003F19C3" w:rsidP="003F19C3">
      <w:pPr>
        <w:pStyle w:val="Default"/>
        <w:rPr>
          <w:color w:val="auto"/>
          <w:sz w:val="22"/>
          <w:szCs w:val="22"/>
        </w:rPr>
      </w:pPr>
      <w:r w:rsidRPr="00FF2BEA">
        <w:rPr>
          <w:color w:val="auto"/>
          <w:sz w:val="22"/>
          <w:szCs w:val="22"/>
        </w:rPr>
        <w:t xml:space="preserve">8. Assist with preparation of user guides and training materials and participate in training and presentations to enable users to make the most effective use of the opportunity provided </w:t>
      </w:r>
    </w:p>
    <w:p w14:paraId="0B88E104" w14:textId="77777777" w:rsidR="003F19C3" w:rsidRPr="00FF2BEA" w:rsidRDefault="003F19C3" w:rsidP="003F19C3">
      <w:pPr>
        <w:pStyle w:val="Default"/>
        <w:rPr>
          <w:color w:val="auto"/>
          <w:sz w:val="22"/>
          <w:szCs w:val="22"/>
        </w:rPr>
      </w:pPr>
      <w:bookmarkStart w:id="0" w:name="_GoBack"/>
      <w:bookmarkEnd w:id="0"/>
    </w:p>
    <w:p w14:paraId="1D2D0762" w14:textId="77777777" w:rsidR="003F19C3" w:rsidRPr="00FF2BEA" w:rsidRDefault="003F19C3" w:rsidP="003F19C3">
      <w:pPr>
        <w:pStyle w:val="Default"/>
        <w:pageBreakBefore/>
        <w:rPr>
          <w:color w:val="auto"/>
          <w:sz w:val="22"/>
          <w:szCs w:val="22"/>
        </w:rPr>
      </w:pPr>
      <w:r w:rsidRPr="00FF2BEA">
        <w:rPr>
          <w:color w:val="auto"/>
          <w:sz w:val="22"/>
          <w:szCs w:val="22"/>
        </w:rPr>
        <w:lastRenderedPageBreak/>
        <w:t xml:space="preserve">PERSON SPECIFICATION </w:t>
      </w:r>
    </w:p>
    <w:p w14:paraId="3CFD223E" w14:textId="77777777" w:rsidR="003F19C3" w:rsidRPr="00FF2BEA" w:rsidRDefault="003F19C3" w:rsidP="003F19C3">
      <w:pPr>
        <w:pStyle w:val="Default"/>
        <w:rPr>
          <w:b/>
          <w:bCs/>
          <w:color w:val="auto"/>
          <w:sz w:val="22"/>
          <w:szCs w:val="22"/>
        </w:rPr>
      </w:pPr>
    </w:p>
    <w:p w14:paraId="63810587" w14:textId="263AE8AE" w:rsidR="003F19C3" w:rsidRPr="00FF2BEA" w:rsidRDefault="003F19C3" w:rsidP="003F19C3">
      <w:pPr>
        <w:pStyle w:val="Default"/>
        <w:rPr>
          <w:color w:val="auto"/>
          <w:sz w:val="22"/>
          <w:szCs w:val="22"/>
        </w:rPr>
      </w:pPr>
      <w:r w:rsidRPr="00FF2BEA">
        <w:rPr>
          <w:b/>
          <w:bCs/>
          <w:color w:val="auto"/>
          <w:sz w:val="22"/>
          <w:szCs w:val="22"/>
        </w:rPr>
        <w:t xml:space="preserve">Job Title: Application Support Analyst </w:t>
      </w:r>
    </w:p>
    <w:p w14:paraId="67BDFE75" w14:textId="77777777" w:rsidR="003F19C3" w:rsidRPr="00FF2BEA" w:rsidRDefault="003F19C3" w:rsidP="003F19C3">
      <w:pPr>
        <w:pStyle w:val="Default"/>
        <w:rPr>
          <w:color w:val="auto"/>
          <w:sz w:val="22"/>
          <w:szCs w:val="22"/>
        </w:rPr>
      </w:pPr>
      <w:r w:rsidRPr="00FF2BEA">
        <w:rPr>
          <w:b/>
          <w:bCs/>
          <w:color w:val="auto"/>
          <w:sz w:val="22"/>
          <w:szCs w:val="22"/>
        </w:rPr>
        <w:t xml:space="preserve">Service: The ICT Service (Education) </w:t>
      </w:r>
    </w:p>
    <w:p w14:paraId="7ED7B65A" w14:textId="77777777" w:rsidR="003F19C3" w:rsidRPr="00FF2BEA" w:rsidRDefault="003F19C3" w:rsidP="003F19C3">
      <w:pPr>
        <w:pStyle w:val="Default"/>
        <w:rPr>
          <w:color w:val="auto"/>
          <w:sz w:val="22"/>
          <w:szCs w:val="22"/>
        </w:rPr>
      </w:pPr>
      <w:r w:rsidRPr="00FF2BEA">
        <w:rPr>
          <w:b/>
          <w:bCs/>
          <w:color w:val="auto"/>
          <w:sz w:val="22"/>
          <w:szCs w:val="22"/>
        </w:rPr>
        <w:t xml:space="preserve">Office: People and Communities </w:t>
      </w:r>
    </w:p>
    <w:p w14:paraId="347B9175" w14:textId="77777777" w:rsidR="003F19C3" w:rsidRPr="00FF2BEA" w:rsidRDefault="003F19C3" w:rsidP="003F19C3">
      <w:pPr>
        <w:pStyle w:val="Default"/>
        <w:rPr>
          <w:color w:val="auto"/>
          <w:sz w:val="22"/>
          <w:szCs w:val="22"/>
        </w:rPr>
      </w:pPr>
      <w:r w:rsidRPr="00FF2BEA">
        <w:rPr>
          <w:b/>
          <w:bCs/>
          <w:color w:val="auto"/>
          <w:sz w:val="22"/>
          <w:szCs w:val="22"/>
        </w:rPr>
        <w:t xml:space="preserve">Directorate: Education </w:t>
      </w:r>
    </w:p>
    <w:p w14:paraId="03880B9A" w14:textId="77777777" w:rsidR="003F19C3" w:rsidRPr="00FF2BEA" w:rsidRDefault="003F19C3" w:rsidP="003F19C3">
      <w:pPr>
        <w:pStyle w:val="Default"/>
        <w:rPr>
          <w:color w:val="auto"/>
          <w:sz w:val="22"/>
          <w:szCs w:val="22"/>
        </w:rPr>
      </w:pPr>
      <w:r w:rsidRPr="00FF2BEA">
        <w:rPr>
          <w:b/>
          <w:bCs/>
          <w:color w:val="auto"/>
          <w:sz w:val="22"/>
          <w:szCs w:val="22"/>
        </w:rPr>
        <w:t xml:space="preserve">Reports to: Application Support Manager </w:t>
      </w:r>
    </w:p>
    <w:p w14:paraId="1531BB1C" w14:textId="77777777" w:rsidR="003F19C3" w:rsidRPr="00FF2BEA" w:rsidRDefault="003F19C3" w:rsidP="003F19C3">
      <w:pPr>
        <w:pStyle w:val="Default"/>
        <w:rPr>
          <w:color w:val="auto"/>
          <w:sz w:val="22"/>
          <w:szCs w:val="22"/>
        </w:rPr>
      </w:pPr>
      <w:r w:rsidRPr="00FF2BEA">
        <w:rPr>
          <w:b/>
          <w:bCs/>
          <w:color w:val="auto"/>
          <w:sz w:val="22"/>
          <w:szCs w:val="22"/>
        </w:rPr>
        <w:t xml:space="preserve">Grade: Scale SO2 </w:t>
      </w:r>
    </w:p>
    <w:p w14:paraId="5F76FA86" w14:textId="77777777" w:rsidR="003F19C3" w:rsidRPr="00FF2BEA" w:rsidRDefault="003F19C3" w:rsidP="003F19C3">
      <w:pPr>
        <w:pStyle w:val="Default"/>
        <w:rPr>
          <w:color w:val="auto"/>
          <w:sz w:val="22"/>
          <w:szCs w:val="22"/>
        </w:rPr>
      </w:pPr>
    </w:p>
    <w:p w14:paraId="2FE3E270" w14:textId="561785DB" w:rsidR="003F19C3" w:rsidRPr="00FF2BEA" w:rsidRDefault="003F19C3" w:rsidP="003F19C3">
      <w:pPr>
        <w:pStyle w:val="Default"/>
        <w:rPr>
          <w:color w:val="auto"/>
          <w:sz w:val="22"/>
          <w:szCs w:val="22"/>
        </w:rPr>
      </w:pPr>
      <w:r w:rsidRPr="00FF2BEA">
        <w:rPr>
          <w:color w:val="auto"/>
          <w:sz w:val="22"/>
          <w:szCs w:val="22"/>
        </w:rPr>
        <w:t xml:space="preserve">The following criteria are appropriate for this post. You must meet the essential criteria in order to be shortlisted for the post and it would be advantageous if you meet the desirable criteria. </w:t>
      </w:r>
    </w:p>
    <w:p w14:paraId="54729E2E" w14:textId="77777777" w:rsidR="003F19C3" w:rsidRPr="00FF2BEA" w:rsidRDefault="003F19C3" w:rsidP="003F19C3">
      <w:pPr>
        <w:pStyle w:val="Default"/>
        <w:rPr>
          <w:color w:val="auto"/>
          <w:sz w:val="22"/>
          <w:szCs w:val="22"/>
        </w:rPr>
      </w:pPr>
      <w:r w:rsidRPr="00FF2BEA">
        <w:rPr>
          <w:b/>
          <w:bCs/>
          <w:color w:val="auto"/>
          <w:sz w:val="22"/>
          <w:szCs w:val="22"/>
        </w:rPr>
        <w:t xml:space="preserve">Education, Qualifications &amp; Training </w:t>
      </w:r>
    </w:p>
    <w:p w14:paraId="4C2B2D17" w14:textId="77777777" w:rsidR="003F19C3" w:rsidRPr="00FF2BEA" w:rsidRDefault="003F19C3" w:rsidP="003F19C3">
      <w:pPr>
        <w:pStyle w:val="Default"/>
        <w:rPr>
          <w:color w:val="auto"/>
          <w:sz w:val="22"/>
          <w:szCs w:val="22"/>
        </w:rPr>
      </w:pPr>
      <w:r w:rsidRPr="00FF2BEA">
        <w:rPr>
          <w:color w:val="auto"/>
          <w:sz w:val="22"/>
          <w:szCs w:val="22"/>
        </w:rPr>
        <w:t xml:space="preserve">Essential: </w:t>
      </w:r>
    </w:p>
    <w:p w14:paraId="2F6DB827" w14:textId="77777777" w:rsidR="003F19C3" w:rsidRPr="00FF2BEA" w:rsidRDefault="003F19C3" w:rsidP="003F19C3">
      <w:pPr>
        <w:pStyle w:val="Default"/>
        <w:numPr>
          <w:ilvl w:val="0"/>
          <w:numId w:val="1"/>
        </w:numPr>
        <w:spacing w:after="27"/>
        <w:rPr>
          <w:color w:val="auto"/>
          <w:sz w:val="22"/>
          <w:szCs w:val="22"/>
        </w:rPr>
      </w:pPr>
      <w:r w:rsidRPr="00FF2BEA">
        <w:rPr>
          <w:color w:val="auto"/>
          <w:sz w:val="22"/>
          <w:szCs w:val="22"/>
        </w:rPr>
        <w:t xml:space="preserve">• 5 GCSE or equivalent, NVQ Level 2, including English and Maths </w:t>
      </w:r>
    </w:p>
    <w:p w14:paraId="1F3E801E" w14:textId="77777777" w:rsidR="003F19C3" w:rsidRPr="00FF2BEA" w:rsidRDefault="003F19C3" w:rsidP="003F19C3">
      <w:pPr>
        <w:pStyle w:val="Default"/>
        <w:numPr>
          <w:ilvl w:val="0"/>
          <w:numId w:val="1"/>
        </w:numPr>
        <w:rPr>
          <w:color w:val="auto"/>
          <w:sz w:val="22"/>
          <w:szCs w:val="22"/>
        </w:rPr>
      </w:pPr>
      <w:r w:rsidRPr="00FF2BEA">
        <w:rPr>
          <w:color w:val="auto"/>
          <w:sz w:val="22"/>
          <w:szCs w:val="22"/>
        </w:rPr>
        <w:t xml:space="preserve">• Attendance at recognised training in products used in school management, administration or teaching &amp; learning </w:t>
      </w:r>
    </w:p>
    <w:p w14:paraId="3BC5D178" w14:textId="77777777" w:rsidR="003F19C3" w:rsidRPr="00FF2BEA" w:rsidRDefault="003F19C3" w:rsidP="003F19C3">
      <w:pPr>
        <w:pStyle w:val="Default"/>
        <w:rPr>
          <w:color w:val="auto"/>
          <w:sz w:val="22"/>
          <w:szCs w:val="22"/>
        </w:rPr>
      </w:pPr>
    </w:p>
    <w:p w14:paraId="2F01C8E1" w14:textId="77777777" w:rsidR="003F19C3" w:rsidRPr="00FF2BEA" w:rsidRDefault="003F19C3" w:rsidP="003F19C3">
      <w:pPr>
        <w:pStyle w:val="Default"/>
        <w:rPr>
          <w:color w:val="auto"/>
          <w:sz w:val="22"/>
          <w:szCs w:val="22"/>
        </w:rPr>
      </w:pPr>
      <w:r w:rsidRPr="00FF2BEA">
        <w:rPr>
          <w:color w:val="auto"/>
          <w:sz w:val="22"/>
          <w:szCs w:val="22"/>
        </w:rPr>
        <w:t xml:space="preserve">Desirable: </w:t>
      </w:r>
    </w:p>
    <w:p w14:paraId="728422DF" w14:textId="77777777" w:rsidR="003F19C3" w:rsidRPr="00FF2BEA" w:rsidRDefault="003F19C3" w:rsidP="003F19C3">
      <w:pPr>
        <w:pStyle w:val="Default"/>
        <w:numPr>
          <w:ilvl w:val="0"/>
          <w:numId w:val="2"/>
        </w:numPr>
        <w:spacing w:after="30"/>
        <w:rPr>
          <w:color w:val="auto"/>
          <w:sz w:val="22"/>
          <w:szCs w:val="22"/>
        </w:rPr>
      </w:pPr>
      <w:r w:rsidRPr="00FF2BEA">
        <w:rPr>
          <w:color w:val="auto"/>
          <w:sz w:val="22"/>
          <w:szCs w:val="22"/>
        </w:rPr>
        <w:t xml:space="preserve">• Accredited training in software systems </w:t>
      </w:r>
    </w:p>
    <w:p w14:paraId="523ABB9F" w14:textId="77777777" w:rsidR="003F19C3" w:rsidRPr="00FF2BEA" w:rsidRDefault="003F19C3" w:rsidP="003F19C3">
      <w:pPr>
        <w:pStyle w:val="Default"/>
        <w:numPr>
          <w:ilvl w:val="0"/>
          <w:numId w:val="2"/>
        </w:numPr>
        <w:spacing w:after="30"/>
        <w:rPr>
          <w:color w:val="auto"/>
          <w:sz w:val="22"/>
          <w:szCs w:val="22"/>
        </w:rPr>
      </w:pPr>
      <w:r w:rsidRPr="00FF2BEA">
        <w:rPr>
          <w:color w:val="auto"/>
          <w:sz w:val="22"/>
          <w:szCs w:val="22"/>
        </w:rPr>
        <w:t xml:space="preserve">• Attendance at “train the trainer” or similar courses </w:t>
      </w:r>
    </w:p>
    <w:p w14:paraId="323CB148" w14:textId="77777777" w:rsidR="003F19C3" w:rsidRPr="00FF2BEA" w:rsidRDefault="003F19C3" w:rsidP="003F19C3">
      <w:pPr>
        <w:pStyle w:val="Default"/>
        <w:numPr>
          <w:ilvl w:val="0"/>
          <w:numId w:val="2"/>
        </w:numPr>
        <w:rPr>
          <w:color w:val="auto"/>
          <w:sz w:val="22"/>
          <w:szCs w:val="22"/>
        </w:rPr>
      </w:pPr>
      <w:r w:rsidRPr="00FF2BEA">
        <w:rPr>
          <w:color w:val="auto"/>
          <w:sz w:val="22"/>
          <w:szCs w:val="22"/>
        </w:rPr>
        <w:t xml:space="preserve">• NVQ level 3 </w:t>
      </w:r>
    </w:p>
    <w:p w14:paraId="5D69EDEC" w14:textId="77777777" w:rsidR="003F19C3" w:rsidRPr="00FF2BEA" w:rsidRDefault="003F19C3" w:rsidP="003F19C3">
      <w:pPr>
        <w:pStyle w:val="Default"/>
        <w:rPr>
          <w:color w:val="auto"/>
          <w:sz w:val="22"/>
          <w:szCs w:val="22"/>
        </w:rPr>
      </w:pPr>
    </w:p>
    <w:p w14:paraId="43D95D9C" w14:textId="77777777" w:rsidR="003F19C3" w:rsidRPr="00FF2BEA" w:rsidRDefault="003F19C3" w:rsidP="003F19C3">
      <w:pPr>
        <w:pStyle w:val="Default"/>
        <w:rPr>
          <w:color w:val="auto"/>
          <w:sz w:val="22"/>
          <w:szCs w:val="22"/>
        </w:rPr>
      </w:pPr>
      <w:r w:rsidRPr="00FF2BEA">
        <w:rPr>
          <w:b/>
          <w:bCs/>
          <w:color w:val="auto"/>
          <w:sz w:val="22"/>
          <w:szCs w:val="22"/>
        </w:rPr>
        <w:t xml:space="preserve">Experience </w:t>
      </w:r>
    </w:p>
    <w:p w14:paraId="04E91293" w14:textId="77777777" w:rsidR="003F19C3" w:rsidRPr="00FF2BEA" w:rsidRDefault="003F19C3" w:rsidP="003F19C3">
      <w:pPr>
        <w:pStyle w:val="Default"/>
        <w:rPr>
          <w:color w:val="auto"/>
          <w:sz w:val="22"/>
          <w:szCs w:val="22"/>
        </w:rPr>
      </w:pPr>
      <w:r w:rsidRPr="00FF2BEA">
        <w:rPr>
          <w:color w:val="auto"/>
          <w:sz w:val="22"/>
          <w:szCs w:val="22"/>
        </w:rPr>
        <w:t xml:space="preserve">Essential: </w:t>
      </w:r>
    </w:p>
    <w:p w14:paraId="7C7A5044" w14:textId="77777777" w:rsidR="003F19C3" w:rsidRPr="00FF2BEA" w:rsidRDefault="003F19C3" w:rsidP="003F19C3">
      <w:pPr>
        <w:pStyle w:val="Default"/>
        <w:numPr>
          <w:ilvl w:val="0"/>
          <w:numId w:val="3"/>
        </w:numPr>
        <w:spacing w:after="30"/>
        <w:rPr>
          <w:color w:val="auto"/>
          <w:sz w:val="22"/>
          <w:szCs w:val="22"/>
        </w:rPr>
      </w:pPr>
      <w:r w:rsidRPr="00FF2BEA">
        <w:rPr>
          <w:color w:val="auto"/>
          <w:sz w:val="22"/>
          <w:szCs w:val="22"/>
        </w:rPr>
        <w:t xml:space="preserve">• Recent experience working in a service desk or support environment </w:t>
      </w:r>
    </w:p>
    <w:p w14:paraId="7B6629C0" w14:textId="77777777" w:rsidR="003F19C3" w:rsidRPr="00FF2BEA" w:rsidRDefault="003F19C3" w:rsidP="003F19C3">
      <w:pPr>
        <w:pStyle w:val="Default"/>
        <w:numPr>
          <w:ilvl w:val="0"/>
          <w:numId w:val="3"/>
        </w:numPr>
        <w:spacing w:after="30"/>
        <w:rPr>
          <w:color w:val="auto"/>
          <w:sz w:val="22"/>
          <w:szCs w:val="22"/>
        </w:rPr>
      </w:pPr>
      <w:r w:rsidRPr="00FF2BEA">
        <w:rPr>
          <w:color w:val="auto"/>
          <w:sz w:val="22"/>
          <w:szCs w:val="22"/>
        </w:rPr>
        <w:t xml:space="preserve">• An in depth understanding of the use and potential of current school ICT systems for either management and administration or teaching purposes </w:t>
      </w:r>
    </w:p>
    <w:p w14:paraId="195C9E11" w14:textId="77777777" w:rsidR="003F19C3" w:rsidRPr="00FF2BEA" w:rsidRDefault="003F19C3" w:rsidP="003F19C3">
      <w:pPr>
        <w:pStyle w:val="Default"/>
        <w:numPr>
          <w:ilvl w:val="0"/>
          <w:numId w:val="3"/>
        </w:numPr>
        <w:spacing w:after="30"/>
        <w:rPr>
          <w:color w:val="auto"/>
          <w:sz w:val="22"/>
          <w:szCs w:val="22"/>
        </w:rPr>
      </w:pPr>
      <w:r w:rsidRPr="00FF2BEA">
        <w:rPr>
          <w:color w:val="auto"/>
          <w:sz w:val="22"/>
          <w:szCs w:val="22"/>
        </w:rPr>
        <w:t xml:space="preserve">• Knowledge of best practice within a school environment </w:t>
      </w:r>
    </w:p>
    <w:p w14:paraId="1128BAA2" w14:textId="77777777" w:rsidR="003F19C3" w:rsidRPr="00FF2BEA" w:rsidRDefault="003F19C3" w:rsidP="003F19C3">
      <w:pPr>
        <w:pStyle w:val="Default"/>
        <w:numPr>
          <w:ilvl w:val="0"/>
          <w:numId w:val="3"/>
        </w:numPr>
        <w:rPr>
          <w:color w:val="auto"/>
          <w:sz w:val="22"/>
          <w:szCs w:val="22"/>
        </w:rPr>
      </w:pPr>
      <w:r w:rsidRPr="00FF2BEA">
        <w:rPr>
          <w:color w:val="auto"/>
          <w:sz w:val="22"/>
          <w:szCs w:val="22"/>
        </w:rPr>
        <w:t xml:space="preserve">• Wide knowledge of a range of software, used in schools. </w:t>
      </w:r>
    </w:p>
    <w:p w14:paraId="628CA520" w14:textId="77777777" w:rsidR="003F19C3" w:rsidRPr="00FF2BEA" w:rsidRDefault="003F19C3" w:rsidP="003F19C3">
      <w:pPr>
        <w:pStyle w:val="Default"/>
        <w:rPr>
          <w:color w:val="auto"/>
          <w:sz w:val="22"/>
          <w:szCs w:val="22"/>
        </w:rPr>
      </w:pPr>
    </w:p>
    <w:p w14:paraId="48A7B961" w14:textId="77777777" w:rsidR="003F19C3" w:rsidRPr="00FF2BEA" w:rsidRDefault="003F19C3" w:rsidP="003F19C3">
      <w:pPr>
        <w:pStyle w:val="Default"/>
        <w:rPr>
          <w:color w:val="auto"/>
          <w:sz w:val="22"/>
          <w:szCs w:val="22"/>
        </w:rPr>
      </w:pPr>
      <w:r w:rsidRPr="00FF2BEA">
        <w:rPr>
          <w:b/>
          <w:bCs/>
          <w:color w:val="auto"/>
          <w:sz w:val="22"/>
          <w:szCs w:val="22"/>
        </w:rPr>
        <w:t xml:space="preserve">Desirable: </w:t>
      </w:r>
    </w:p>
    <w:p w14:paraId="657FA8A2" w14:textId="77777777" w:rsidR="003F19C3" w:rsidRPr="00FF2BEA" w:rsidRDefault="003F19C3" w:rsidP="003F19C3">
      <w:pPr>
        <w:pStyle w:val="Default"/>
        <w:numPr>
          <w:ilvl w:val="0"/>
          <w:numId w:val="4"/>
        </w:numPr>
        <w:spacing w:after="27"/>
        <w:rPr>
          <w:color w:val="auto"/>
          <w:sz w:val="22"/>
          <w:szCs w:val="22"/>
        </w:rPr>
      </w:pPr>
      <w:r w:rsidRPr="00FF2BEA">
        <w:rPr>
          <w:color w:val="auto"/>
          <w:sz w:val="22"/>
          <w:szCs w:val="22"/>
        </w:rPr>
        <w:t xml:space="preserve">• First-hand experience of working in a school using management information systems or other significant software applications. </w:t>
      </w:r>
    </w:p>
    <w:p w14:paraId="6D754C5B" w14:textId="77777777" w:rsidR="003F19C3" w:rsidRPr="00FF2BEA" w:rsidRDefault="003F19C3" w:rsidP="003F19C3">
      <w:pPr>
        <w:pStyle w:val="Default"/>
        <w:numPr>
          <w:ilvl w:val="0"/>
          <w:numId w:val="4"/>
        </w:numPr>
        <w:spacing w:after="27"/>
        <w:rPr>
          <w:color w:val="auto"/>
          <w:sz w:val="22"/>
          <w:szCs w:val="22"/>
        </w:rPr>
      </w:pPr>
      <w:r w:rsidRPr="00FF2BEA">
        <w:rPr>
          <w:color w:val="auto"/>
          <w:sz w:val="22"/>
          <w:szCs w:val="22"/>
        </w:rPr>
        <w:t xml:space="preserve">• Experience of using one or more of the following systems: online learning environments, exams, timetable or finance. </w:t>
      </w:r>
    </w:p>
    <w:p w14:paraId="47FF226A" w14:textId="77777777" w:rsidR="003F19C3" w:rsidRPr="00FF2BEA" w:rsidRDefault="003F19C3" w:rsidP="003F19C3">
      <w:pPr>
        <w:pStyle w:val="Default"/>
        <w:numPr>
          <w:ilvl w:val="0"/>
          <w:numId w:val="4"/>
        </w:numPr>
        <w:rPr>
          <w:color w:val="auto"/>
          <w:sz w:val="22"/>
          <w:szCs w:val="22"/>
        </w:rPr>
      </w:pPr>
      <w:r w:rsidRPr="00FF2BEA">
        <w:rPr>
          <w:color w:val="auto"/>
          <w:sz w:val="22"/>
          <w:szCs w:val="22"/>
        </w:rPr>
        <w:t xml:space="preserve">• Experience of designing websites using a variety of tools </w:t>
      </w:r>
    </w:p>
    <w:p w14:paraId="21D810F4" w14:textId="77777777" w:rsidR="003F19C3" w:rsidRPr="00FF2BEA" w:rsidRDefault="003F19C3" w:rsidP="003F19C3">
      <w:pPr>
        <w:pStyle w:val="Default"/>
        <w:rPr>
          <w:color w:val="auto"/>
          <w:sz w:val="22"/>
          <w:szCs w:val="22"/>
        </w:rPr>
      </w:pPr>
    </w:p>
    <w:p w14:paraId="790F2F50" w14:textId="77777777" w:rsidR="003F19C3" w:rsidRPr="00FF2BEA" w:rsidRDefault="003F19C3" w:rsidP="003F19C3">
      <w:pPr>
        <w:pStyle w:val="Default"/>
        <w:rPr>
          <w:color w:val="auto"/>
          <w:sz w:val="22"/>
          <w:szCs w:val="22"/>
        </w:rPr>
      </w:pPr>
      <w:r w:rsidRPr="00FF2BEA">
        <w:rPr>
          <w:b/>
          <w:bCs/>
          <w:color w:val="auto"/>
          <w:sz w:val="22"/>
          <w:szCs w:val="22"/>
        </w:rPr>
        <w:t xml:space="preserve">Skills &amp; Attributes </w:t>
      </w:r>
    </w:p>
    <w:p w14:paraId="569705A0" w14:textId="77777777" w:rsidR="003F19C3" w:rsidRPr="00FF2BEA" w:rsidRDefault="003F19C3" w:rsidP="003F19C3">
      <w:pPr>
        <w:pStyle w:val="Default"/>
        <w:rPr>
          <w:color w:val="auto"/>
          <w:sz w:val="22"/>
          <w:szCs w:val="22"/>
        </w:rPr>
      </w:pPr>
      <w:r w:rsidRPr="00FF2BEA">
        <w:rPr>
          <w:color w:val="auto"/>
          <w:sz w:val="22"/>
          <w:szCs w:val="22"/>
        </w:rPr>
        <w:t xml:space="preserve">Essential: </w:t>
      </w:r>
    </w:p>
    <w:p w14:paraId="7ABFA4D0" w14:textId="77777777" w:rsidR="003F19C3" w:rsidRPr="00FF2BEA" w:rsidRDefault="003F19C3" w:rsidP="003F19C3">
      <w:pPr>
        <w:pStyle w:val="Default"/>
        <w:numPr>
          <w:ilvl w:val="0"/>
          <w:numId w:val="5"/>
        </w:numPr>
        <w:spacing w:after="30"/>
        <w:rPr>
          <w:color w:val="auto"/>
          <w:sz w:val="22"/>
          <w:szCs w:val="22"/>
        </w:rPr>
      </w:pPr>
      <w:r w:rsidRPr="00FF2BEA">
        <w:rPr>
          <w:color w:val="auto"/>
          <w:sz w:val="22"/>
          <w:szCs w:val="22"/>
        </w:rPr>
        <w:t xml:space="preserve">• Excellent communication and interpersonal skills and substantial experience of client/user contact in a variety of situations. </w:t>
      </w:r>
    </w:p>
    <w:p w14:paraId="2522A9AA" w14:textId="77777777" w:rsidR="003F19C3" w:rsidRPr="00FF2BEA" w:rsidRDefault="003F19C3" w:rsidP="003F19C3">
      <w:pPr>
        <w:pStyle w:val="Default"/>
        <w:numPr>
          <w:ilvl w:val="0"/>
          <w:numId w:val="5"/>
        </w:numPr>
        <w:rPr>
          <w:color w:val="auto"/>
          <w:sz w:val="22"/>
          <w:szCs w:val="22"/>
        </w:rPr>
      </w:pPr>
      <w:r w:rsidRPr="00FF2BEA">
        <w:rPr>
          <w:color w:val="auto"/>
          <w:sz w:val="22"/>
          <w:szCs w:val="22"/>
        </w:rPr>
        <w:t xml:space="preserve">• Maintain an in-depth technical knowledge of school administrative software or online learning technologies, in order to provide a comprehensive service to clients including onsite advice/consultancy. </w:t>
      </w:r>
    </w:p>
    <w:p w14:paraId="3DD39A07" w14:textId="77777777" w:rsidR="003F19C3" w:rsidRPr="00FF2BEA" w:rsidRDefault="003F19C3" w:rsidP="003F19C3">
      <w:pPr>
        <w:pStyle w:val="Default"/>
        <w:rPr>
          <w:color w:val="auto"/>
          <w:sz w:val="22"/>
          <w:szCs w:val="22"/>
        </w:rPr>
      </w:pPr>
    </w:p>
    <w:p w14:paraId="79C8CC04" w14:textId="77777777" w:rsidR="003F19C3" w:rsidRPr="00FF2BEA" w:rsidRDefault="003F19C3" w:rsidP="003F19C3">
      <w:pPr>
        <w:pStyle w:val="Default"/>
        <w:pageBreakBefore/>
        <w:rPr>
          <w:color w:val="auto"/>
          <w:sz w:val="22"/>
          <w:szCs w:val="22"/>
        </w:rPr>
      </w:pPr>
    </w:p>
    <w:p w14:paraId="2747AE9D" w14:textId="77777777" w:rsidR="003F19C3" w:rsidRPr="00FF2BEA" w:rsidRDefault="003F19C3" w:rsidP="003F19C3">
      <w:pPr>
        <w:pStyle w:val="Default"/>
        <w:numPr>
          <w:ilvl w:val="0"/>
          <w:numId w:val="6"/>
        </w:numPr>
        <w:spacing w:after="27"/>
        <w:rPr>
          <w:color w:val="auto"/>
          <w:sz w:val="22"/>
          <w:szCs w:val="22"/>
        </w:rPr>
      </w:pPr>
      <w:r w:rsidRPr="00FF2BEA">
        <w:rPr>
          <w:color w:val="auto"/>
          <w:sz w:val="22"/>
          <w:szCs w:val="22"/>
        </w:rPr>
        <w:t xml:space="preserve">• Committed team member able to work to joint goals and standards </w:t>
      </w:r>
    </w:p>
    <w:p w14:paraId="04028BF0" w14:textId="77777777" w:rsidR="003F19C3" w:rsidRPr="00FF2BEA" w:rsidRDefault="003F19C3" w:rsidP="003F19C3">
      <w:pPr>
        <w:pStyle w:val="Default"/>
        <w:numPr>
          <w:ilvl w:val="0"/>
          <w:numId w:val="6"/>
        </w:numPr>
        <w:spacing w:after="27"/>
        <w:rPr>
          <w:color w:val="auto"/>
          <w:sz w:val="22"/>
          <w:szCs w:val="22"/>
        </w:rPr>
      </w:pPr>
      <w:r w:rsidRPr="00FF2BEA">
        <w:rPr>
          <w:color w:val="auto"/>
          <w:sz w:val="22"/>
          <w:szCs w:val="22"/>
        </w:rPr>
        <w:t xml:space="preserve">• Able to be flexible and prepared to exercise initiative in the execution of duties. </w:t>
      </w:r>
    </w:p>
    <w:p w14:paraId="70BF33ED" w14:textId="77777777" w:rsidR="003F19C3" w:rsidRPr="00FF2BEA" w:rsidRDefault="003F19C3" w:rsidP="003F19C3">
      <w:pPr>
        <w:pStyle w:val="Default"/>
        <w:numPr>
          <w:ilvl w:val="0"/>
          <w:numId w:val="6"/>
        </w:numPr>
        <w:spacing w:after="27"/>
        <w:rPr>
          <w:color w:val="auto"/>
          <w:sz w:val="22"/>
          <w:szCs w:val="22"/>
        </w:rPr>
      </w:pPr>
      <w:r w:rsidRPr="00FF2BEA">
        <w:rPr>
          <w:color w:val="auto"/>
          <w:sz w:val="22"/>
          <w:szCs w:val="22"/>
        </w:rPr>
        <w:t xml:space="preserve">• Careful attention to detail. </w:t>
      </w:r>
    </w:p>
    <w:p w14:paraId="7237FEB6" w14:textId="77777777" w:rsidR="003F19C3" w:rsidRPr="00FF2BEA" w:rsidRDefault="003F19C3" w:rsidP="003F19C3">
      <w:pPr>
        <w:pStyle w:val="Default"/>
        <w:numPr>
          <w:ilvl w:val="0"/>
          <w:numId w:val="6"/>
        </w:numPr>
        <w:spacing w:after="27"/>
        <w:rPr>
          <w:color w:val="auto"/>
          <w:sz w:val="22"/>
          <w:szCs w:val="22"/>
        </w:rPr>
      </w:pPr>
      <w:r w:rsidRPr="00FF2BEA">
        <w:rPr>
          <w:color w:val="auto"/>
          <w:sz w:val="22"/>
          <w:szCs w:val="22"/>
        </w:rPr>
        <w:t xml:space="preserve">• Be well organised and able to work well and independently under pressure in a busy environment and to plan, schedule and monitor own workload to ensure that priorities are met. </w:t>
      </w:r>
    </w:p>
    <w:p w14:paraId="69337072" w14:textId="77777777" w:rsidR="003F19C3" w:rsidRPr="00FF2BEA" w:rsidRDefault="003F19C3" w:rsidP="003F19C3">
      <w:pPr>
        <w:pStyle w:val="Default"/>
        <w:numPr>
          <w:ilvl w:val="0"/>
          <w:numId w:val="6"/>
        </w:numPr>
        <w:spacing w:after="27"/>
        <w:rPr>
          <w:color w:val="auto"/>
          <w:sz w:val="22"/>
          <w:szCs w:val="22"/>
        </w:rPr>
      </w:pPr>
      <w:r w:rsidRPr="00FF2BEA">
        <w:rPr>
          <w:color w:val="auto"/>
          <w:sz w:val="22"/>
          <w:szCs w:val="22"/>
        </w:rPr>
        <w:t xml:space="preserve">• Must have the ability to undertake specific tasks whilst continuing to log Tickets from clients. </w:t>
      </w:r>
    </w:p>
    <w:p w14:paraId="756DA7A4" w14:textId="77777777" w:rsidR="003F19C3" w:rsidRPr="00FF2BEA" w:rsidRDefault="003F19C3" w:rsidP="003F19C3">
      <w:pPr>
        <w:pStyle w:val="Default"/>
        <w:numPr>
          <w:ilvl w:val="0"/>
          <w:numId w:val="6"/>
        </w:numPr>
        <w:spacing w:after="27"/>
        <w:rPr>
          <w:color w:val="auto"/>
          <w:sz w:val="22"/>
          <w:szCs w:val="22"/>
        </w:rPr>
      </w:pPr>
      <w:r w:rsidRPr="00FF2BEA">
        <w:rPr>
          <w:color w:val="auto"/>
          <w:sz w:val="22"/>
          <w:szCs w:val="22"/>
        </w:rPr>
        <w:t xml:space="preserve">• Be prepared to keep up-to-date with the changing needs of users and with developments in systems and hardware to ensure that the advice given to users is accurate and relevant. </w:t>
      </w:r>
    </w:p>
    <w:p w14:paraId="0AC543CE" w14:textId="77777777" w:rsidR="003F19C3" w:rsidRPr="00FF2BEA" w:rsidRDefault="003F19C3" w:rsidP="003F19C3">
      <w:pPr>
        <w:pStyle w:val="Default"/>
        <w:numPr>
          <w:ilvl w:val="0"/>
          <w:numId w:val="6"/>
        </w:numPr>
        <w:spacing w:after="27"/>
        <w:rPr>
          <w:color w:val="auto"/>
          <w:sz w:val="22"/>
          <w:szCs w:val="22"/>
        </w:rPr>
      </w:pPr>
      <w:r w:rsidRPr="00FF2BEA">
        <w:rPr>
          <w:color w:val="auto"/>
          <w:sz w:val="22"/>
          <w:szCs w:val="22"/>
        </w:rPr>
        <w:t xml:space="preserve">• Must be experienced in information technology and its application within schools </w:t>
      </w:r>
    </w:p>
    <w:p w14:paraId="4CC6E7D0" w14:textId="77777777" w:rsidR="003F19C3" w:rsidRPr="00FF2BEA" w:rsidRDefault="003F19C3" w:rsidP="003F19C3">
      <w:pPr>
        <w:pStyle w:val="Default"/>
        <w:numPr>
          <w:ilvl w:val="0"/>
          <w:numId w:val="6"/>
        </w:numPr>
        <w:spacing w:after="27"/>
        <w:rPr>
          <w:color w:val="auto"/>
          <w:sz w:val="22"/>
          <w:szCs w:val="22"/>
        </w:rPr>
      </w:pPr>
      <w:r w:rsidRPr="00FF2BEA">
        <w:rPr>
          <w:color w:val="auto"/>
          <w:sz w:val="22"/>
          <w:szCs w:val="22"/>
        </w:rPr>
        <w:t xml:space="preserve">• Must have creative presentational skills to prepare quality training materials and user notes. </w:t>
      </w:r>
    </w:p>
    <w:p w14:paraId="05B7F653" w14:textId="77777777" w:rsidR="003F19C3" w:rsidRPr="00FF2BEA" w:rsidRDefault="003F19C3" w:rsidP="003F19C3">
      <w:pPr>
        <w:pStyle w:val="Default"/>
        <w:numPr>
          <w:ilvl w:val="0"/>
          <w:numId w:val="6"/>
        </w:numPr>
        <w:rPr>
          <w:color w:val="auto"/>
          <w:sz w:val="22"/>
          <w:szCs w:val="22"/>
        </w:rPr>
      </w:pPr>
      <w:r w:rsidRPr="00FF2BEA">
        <w:rPr>
          <w:color w:val="auto"/>
          <w:sz w:val="22"/>
          <w:szCs w:val="22"/>
        </w:rPr>
        <w:t xml:space="preserve">• Able to deliver training under the guidance of consultants. </w:t>
      </w:r>
    </w:p>
    <w:p w14:paraId="7D7186DF" w14:textId="77777777" w:rsidR="003F19C3" w:rsidRPr="00FF2BEA" w:rsidRDefault="003F19C3" w:rsidP="003F19C3">
      <w:pPr>
        <w:pStyle w:val="Default"/>
        <w:rPr>
          <w:color w:val="auto"/>
          <w:sz w:val="22"/>
          <w:szCs w:val="22"/>
        </w:rPr>
      </w:pPr>
    </w:p>
    <w:p w14:paraId="0750061C" w14:textId="77777777" w:rsidR="003F19C3" w:rsidRPr="00FF2BEA" w:rsidRDefault="003F19C3" w:rsidP="003F19C3">
      <w:pPr>
        <w:pStyle w:val="Default"/>
        <w:rPr>
          <w:color w:val="auto"/>
          <w:sz w:val="22"/>
          <w:szCs w:val="22"/>
        </w:rPr>
      </w:pPr>
      <w:r w:rsidRPr="00FF2BEA">
        <w:rPr>
          <w:b/>
          <w:bCs/>
          <w:color w:val="auto"/>
          <w:sz w:val="22"/>
          <w:szCs w:val="22"/>
        </w:rPr>
        <w:t xml:space="preserve">Special Requirements </w:t>
      </w:r>
    </w:p>
    <w:p w14:paraId="240725A2" w14:textId="77777777" w:rsidR="003F19C3" w:rsidRPr="00FF2BEA" w:rsidRDefault="003F19C3" w:rsidP="003F19C3">
      <w:pPr>
        <w:pStyle w:val="Default"/>
        <w:numPr>
          <w:ilvl w:val="0"/>
          <w:numId w:val="7"/>
        </w:numPr>
        <w:spacing w:after="30"/>
        <w:rPr>
          <w:color w:val="auto"/>
          <w:sz w:val="22"/>
          <w:szCs w:val="22"/>
        </w:rPr>
      </w:pPr>
      <w:r w:rsidRPr="00FF2BEA">
        <w:rPr>
          <w:color w:val="auto"/>
          <w:sz w:val="22"/>
          <w:szCs w:val="22"/>
        </w:rPr>
        <w:t xml:space="preserve">• A flexible attitude to working hours to cover the occasional special requirements from customers. (8.00 – 6.00 Monday to Friday) </w:t>
      </w:r>
    </w:p>
    <w:p w14:paraId="413B79F0" w14:textId="77777777" w:rsidR="003F19C3" w:rsidRPr="00FF2BEA" w:rsidRDefault="003F19C3" w:rsidP="003F19C3">
      <w:pPr>
        <w:pStyle w:val="Default"/>
        <w:numPr>
          <w:ilvl w:val="0"/>
          <w:numId w:val="7"/>
        </w:numPr>
        <w:rPr>
          <w:color w:val="auto"/>
          <w:sz w:val="22"/>
          <w:szCs w:val="22"/>
        </w:rPr>
      </w:pPr>
      <w:r w:rsidRPr="00FF2BEA">
        <w:rPr>
          <w:color w:val="auto"/>
          <w:sz w:val="22"/>
          <w:szCs w:val="22"/>
        </w:rPr>
        <w:t xml:space="preserve">• Ability to travel throughout the county is essential. </w:t>
      </w:r>
    </w:p>
    <w:p w14:paraId="21C1CDF9" w14:textId="77777777" w:rsidR="001268B5" w:rsidRPr="00FF2BEA" w:rsidRDefault="00FF2BEA"/>
    <w:sectPr w:rsidR="001268B5" w:rsidRPr="00FF2BEA" w:rsidSect="00F93A2E">
      <w:pgSz w:w="11906" w:h="17338"/>
      <w:pgMar w:top="1439" w:right="1185" w:bottom="654" w:left="12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5F8E8D"/>
    <w:multiLevelType w:val="hybridMultilevel"/>
    <w:tmpl w:val="AE3F2E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5C8FAE"/>
    <w:multiLevelType w:val="hybridMultilevel"/>
    <w:tmpl w:val="EE6F49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02DADB"/>
    <w:multiLevelType w:val="hybridMultilevel"/>
    <w:tmpl w:val="FA0DAA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6EBA95"/>
    <w:multiLevelType w:val="hybridMultilevel"/>
    <w:tmpl w:val="75DC40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5E34E"/>
    <w:multiLevelType w:val="hybridMultilevel"/>
    <w:tmpl w:val="2AEC34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8DFA359"/>
    <w:multiLevelType w:val="hybridMultilevel"/>
    <w:tmpl w:val="189AE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F1819E5"/>
    <w:multiLevelType w:val="hybridMultilevel"/>
    <w:tmpl w:val="3314A8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C3"/>
    <w:rsid w:val="00100135"/>
    <w:rsid w:val="003F19C3"/>
    <w:rsid w:val="006F74B4"/>
    <w:rsid w:val="00F17120"/>
    <w:rsid w:val="00FF2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7440"/>
  <w15:chartTrackingRefBased/>
  <w15:docId w15:val="{E26CADF1-D823-4EB8-841A-016C8660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9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19C3"/>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3F19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Green</dc:creator>
  <cp:keywords/>
  <dc:description/>
  <cp:lastModifiedBy>Vanessa Green</cp:lastModifiedBy>
  <cp:revision>3</cp:revision>
  <dcterms:created xsi:type="dcterms:W3CDTF">2018-10-09T12:41:00Z</dcterms:created>
  <dcterms:modified xsi:type="dcterms:W3CDTF">2019-10-16T07:35:00Z</dcterms:modified>
</cp:coreProperties>
</file>