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7B559C">
      <w:pPr>
        <w:pStyle w:val="Heading2"/>
      </w:pPr>
      <w:r>
        <w:t xml:space="preserve">Job </w:t>
      </w:r>
      <w:r w:rsidR="008D5D92">
        <w:t>d</w:t>
      </w:r>
      <w:r>
        <w:t>etails</w:t>
      </w:r>
    </w:p>
    <w:p w14:paraId="1349F63F" w14:textId="383F7C8B" w:rsidR="000478C0" w:rsidRPr="00787881" w:rsidRDefault="000478C0" w:rsidP="00A94E74">
      <w:pPr>
        <w:spacing w:before="240"/>
      </w:pPr>
      <w:r w:rsidRPr="00787881">
        <w:t xml:space="preserve">Job </w:t>
      </w:r>
      <w:r w:rsidR="00641029" w:rsidRPr="00787881">
        <w:t>t</w:t>
      </w:r>
      <w:r w:rsidRPr="00787881">
        <w:t>itle:</w:t>
      </w:r>
      <w:r w:rsidR="007B559C">
        <w:t xml:space="preserve"> Food and Beverage Team Member</w:t>
      </w:r>
    </w:p>
    <w:p w14:paraId="36C8856A" w14:textId="66579B8E" w:rsidR="000478C0" w:rsidRPr="00787881" w:rsidRDefault="000478C0" w:rsidP="000478C0">
      <w:r w:rsidRPr="00787881">
        <w:t>Grade:</w:t>
      </w:r>
      <w:r w:rsidR="007B559C">
        <w:t xml:space="preserve"> Scale 1</w:t>
      </w:r>
    </w:p>
    <w:p w14:paraId="3D3641A2" w14:textId="7AFBADB3" w:rsidR="000478C0" w:rsidRPr="00787881" w:rsidRDefault="000478C0" w:rsidP="000478C0">
      <w:r w:rsidRPr="00787881">
        <w:t>Reports to:</w:t>
      </w:r>
      <w:r w:rsidR="007B559C">
        <w:t xml:space="preserve"> Duty Manager</w:t>
      </w:r>
    </w:p>
    <w:p w14:paraId="6A8DE227" w14:textId="237E8C0C" w:rsidR="00C044FA" w:rsidRPr="00787881" w:rsidRDefault="00C044FA" w:rsidP="000478C0">
      <w:r w:rsidRPr="00787881">
        <w:t>Responsible for:</w:t>
      </w:r>
      <w:r w:rsidR="007B559C">
        <w:t xml:space="preserve"> N/A</w:t>
      </w:r>
    </w:p>
    <w:p w14:paraId="535B3D4D" w14:textId="76579608"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7B559C">
        <w:t xml:space="preserve"> Housing and Communities</w:t>
      </w:r>
    </w:p>
    <w:p w14:paraId="2177E4A2" w14:textId="45754293" w:rsidR="000478C0" w:rsidRDefault="000478C0" w:rsidP="007B559C">
      <w:pPr>
        <w:pStyle w:val="Heading2"/>
      </w:pPr>
      <w:r>
        <w:t xml:space="preserve">Purpose of </w:t>
      </w:r>
      <w:r w:rsidR="008D5D92">
        <w:t xml:space="preserve">the </w:t>
      </w:r>
      <w:r>
        <w:t>job</w:t>
      </w:r>
      <w:r w:rsidR="00BA0820">
        <w:t xml:space="preserve"> </w:t>
      </w:r>
    </w:p>
    <w:p w14:paraId="3E87CEE1" w14:textId="7B186088" w:rsidR="007B559C" w:rsidRDefault="007B559C" w:rsidP="007B559C"/>
    <w:p w14:paraId="2E07425B" w14:textId="77777777" w:rsidR="007B559C" w:rsidRDefault="007B559C" w:rsidP="007B559C">
      <w:pPr>
        <w:numPr>
          <w:ilvl w:val="0"/>
          <w:numId w:val="16"/>
        </w:numPr>
      </w:pPr>
      <w:r>
        <w:t>To provide bar and catering services to customers at Priors Hall Golf Course bar and restaurant.</w:t>
      </w:r>
    </w:p>
    <w:p w14:paraId="67896E81" w14:textId="77777777" w:rsidR="007B559C" w:rsidRDefault="007B559C" w:rsidP="007B559C">
      <w:pPr>
        <w:numPr>
          <w:ilvl w:val="0"/>
          <w:numId w:val="16"/>
        </w:numPr>
      </w:pPr>
      <w:r>
        <w:t>To prepare and serve food and drinks to customers during operating hours on a day to day basis.</w:t>
      </w:r>
    </w:p>
    <w:p w14:paraId="1E6135B7" w14:textId="77777777" w:rsidR="007B559C" w:rsidRDefault="007B559C" w:rsidP="007B559C">
      <w:pPr>
        <w:numPr>
          <w:ilvl w:val="0"/>
          <w:numId w:val="16"/>
        </w:numPr>
      </w:pPr>
      <w:r>
        <w:t>Assist Catering supervisor to deliver food and beverages for golf societies throughout the year.</w:t>
      </w:r>
    </w:p>
    <w:p w14:paraId="125661B5" w14:textId="77777777" w:rsidR="007B559C" w:rsidRDefault="007B559C" w:rsidP="007B559C">
      <w:pPr>
        <w:numPr>
          <w:ilvl w:val="0"/>
          <w:numId w:val="16"/>
        </w:numPr>
      </w:pPr>
      <w:r>
        <w:t>To maintain a high quality, clean and well managed commercial kitchen that meets government food hygiene standards.</w:t>
      </w:r>
    </w:p>
    <w:p w14:paraId="54F6752C" w14:textId="4A8DF7CD" w:rsidR="00790375" w:rsidRPr="00790375" w:rsidRDefault="000478C0" w:rsidP="007B559C">
      <w:pPr>
        <w:pStyle w:val="Heading2"/>
      </w:pPr>
      <w:r>
        <w:t xml:space="preserve">Principal </w:t>
      </w:r>
      <w:r w:rsidR="008D5D92">
        <w:t>r</w:t>
      </w:r>
      <w:r>
        <w:t>esponsibilities</w:t>
      </w:r>
      <w:r w:rsidR="006D232C">
        <w:t xml:space="preserve"> </w:t>
      </w:r>
    </w:p>
    <w:p w14:paraId="0E1EC35F" w14:textId="77777777" w:rsidR="007B559C" w:rsidRDefault="007B559C" w:rsidP="007B559C">
      <w:pPr>
        <w:pStyle w:val="BodyText"/>
        <w:numPr>
          <w:ilvl w:val="0"/>
          <w:numId w:val="13"/>
        </w:numPr>
        <w:tabs>
          <w:tab w:val="clear" w:pos="720"/>
          <w:tab w:val="clear" w:pos="1080"/>
        </w:tabs>
        <w:rPr>
          <w:szCs w:val="22"/>
        </w:rPr>
      </w:pPr>
      <w:r w:rsidRPr="00D36FDB">
        <w:rPr>
          <w:szCs w:val="22"/>
        </w:rPr>
        <w:t>Ensure that the highest standards of hospitality are demonstrated at all times</w:t>
      </w:r>
    </w:p>
    <w:p w14:paraId="49799CE5" w14:textId="3F942981" w:rsidR="00FF52D2" w:rsidRPr="00790375" w:rsidRDefault="007B559C" w:rsidP="00790375">
      <w:pPr>
        <w:pStyle w:val="ListParagraph"/>
        <w:numPr>
          <w:ilvl w:val="0"/>
          <w:numId w:val="13"/>
        </w:numPr>
        <w:rPr>
          <w:rFonts w:cs="Arial"/>
          <w:sz w:val="24"/>
          <w:szCs w:val="24"/>
        </w:rPr>
      </w:pPr>
      <w:r>
        <w:rPr>
          <w:szCs w:val="22"/>
        </w:rPr>
        <w:t>Take orders and payment from customers ensuring that proper identification is received to serve alcoholic beverages when required</w:t>
      </w:r>
    </w:p>
    <w:p w14:paraId="1A84DD1D" w14:textId="77777777" w:rsidR="007B559C" w:rsidRPr="00D36FDB" w:rsidRDefault="007B559C" w:rsidP="007B559C">
      <w:pPr>
        <w:pStyle w:val="BodyText"/>
        <w:numPr>
          <w:ilvl w:val="0"/>
          <w:numId w:val="13"/>
        </w:numPr>
        <w:tabs>
          <w:tab w:val="clear" w:pos="720"/>
          <w:tab w:val="clear" w:pos="1080"/>
        </w:tabs>
        <w:rPr>
          <w:szCs w:val="22"/>
        </w:rPr>
      </w:pPr>
      <w:r>
        <w:rPr>
          <w:szCs w:val="22"/>
        </w:rPr>
        <w:t>Always respond to customers in a timely, friendly and efficient manner.</w:t>
      </w:r>
    </w:p>
    <w:p w14:paraId="65E40481" w14:textId="51CF2A7B" w:rsidR="00790375" w:rsidRPr="00790375" w:rsidRDefault="007B559C" w:rsidP="00790375">
      <w:pPr>
        <w:pStyle w:val="ListParagraph"/>
        <w:numPr>
          <w:ilvl w:val="0"/>
          <w:numId w:val="13"/>
        </w:numPr>
        <w:rPr>
          <w:rFonts w:cs="Arial"/>
          <w:sz w:val="24"/>
          <w:szCs w:val="24"/>
        </w:rPr>
      </w:pPr>
      <w:r w:rsidRPr="00D36FDB">
        <w:rPr>
          <w:szCs w:val="22"/>
        </w:rPr>
        <w:t>Prepare ingredients to use in cooking (chopping and peeling vegetables, cutting meat etc.)</w:t>
      </w:r>
    </w:p>
    <w:p w14:paraId="7DA7A519" w14:textId="4ACCFFEA" w:rsidR="007B559C" w:rsidRPr="00D36FDB" w:rsidRDefault="007B559C" w:rsidP="007B559C">
      <w:pPr>
        <w:pStyle w:val="BodyText"/>
        <w:numPr>
          <w:ilvl w:val="0"/>
          <w:numId w:val="13"/>
        </w:numPr>
        <w:tabs>
          <w:tab w:val="clear" w:pos="720"/>
          <w:tab w:val="clear" w:pos="1080"/>
        </w:tabs>
        <w:rPr>
          <w:szCs w:val="22"/>
        </w:rPr>
      </w:pPr>
      <w:r>
        <w:rPr>
          <w:szCs w:val="22"/>
        </w:rPr>
        <w:t>Clear tables and ensure the  catering areas remain clean and tidy at all times</w:t>
      </w:r>
      <w:r>
        <w:rPr>
          <w:szCs w:val="22"/>
          <w:lang w:val="en-US"/>
        </w:rPr>
        <w:t>, following sanitation procedures.</w:t>
      </w:r>
    </w:p>
    <w:p w14:paraId="44F254AD" w14:textId="77777777" w:rsidR="007B559C" w:rsidRPr="00D36FDB" w:rsidRDefault="007B559C" w:rsidP="007B559C">
      <w:pPr>
        <w:numPr>
          <w:ilvl w:val="0"/>
          <w:numId w:val="13"/>
        </w:numPr>
        <w:rPr>
          <w:szCs w:val="22"/>
        </w:rPr>
      </w:pPr>
      <w:r>
        <w:rPr>
          <w:szCs w:val="22"/>
        </w:rPr>
        <w:t xml:space="preserve">Cook food by various methods, ovens, </w:t>
      </w:r>
      <w:r w:rsidRPr="00D36FDB">
        <w:rPr>
          <w:szCs w:val="22"/>
        </w:rPr>
        <w:t>grillers</w:t>
      </w:r>
      <w:r>
        <w:rPr>
          <w:szCs w:val="22"/>
        </w:rPr>
        <w:t>, fryers and microwaves.</w:t>
      </w:r>
    </w:p>
    <w:p w14:paraId="784B60ED" w14:textId="77777777" w:rsidR="007B559C" w:rsidRPr="00D36FDB" w:rsidRDefault="007B559C" w:rsidP="007B559C">
      <w:pPr>
        <w:numPr>
          <w:ilvl w:val="0"/>
          <w:numId w:val="13"/>
        </w:numPr>
        <w:rPr>
          <w:szCs w:val="22"/>
        </w:rPr>
      </w:pPr>
      <w:r w:rsidRPr="00D36FDB">
        <w:rPr>
          <w:szCs w:val="22"/>
        </w:rPr>
        <w:t>Ensure great presentation by dressing dishes before they are served</w:t>
      </w:r>
    </w:p>
    <w:p w14:paraId="7D227458" w14:textId="0C9C8B36" w:rsidR="00790375" w:rsidRPr="007B559C" w:rsidRDefault="007B559C" w:rsidP="007B559C">
      <w:pPr>
        <w:pStyle w:val="ListParagraph"/>
        <w:numPr>
          <w:ilvl w:val="0"/>
          <w:numId w:val="13"/>
        </w:numPr>
        <w:rPr>
          <w:szCs w:val="22"/>
        </w:rPr>
      </w:pPr>
      <w:r w:rsidRPr="007B559C">
        <w:rPr>
          <w:szCs w:val="22"/>
        </w:rPr>
        <w:t xml:space="preserve">Ensure kitchen and bar areas are kept to a high level of cleanliness and orderly environment, </w:t>
      </w:r>
      <w:r>
        <w:rPr>
          <w:szCs w:val="22"/>
        </w:rPr>
        <w:t>e</w:t>
      </w:r>
      <w:r w:rsidRPr="007B559C">
        <w:rPr>
          <w:szCs w:val="22"/>
        </w:rPr>
        <w:t>nsur</w:t>
      </w:r>
      <w:r>
        <w:rPr>
          <w:szCs w:val="22"/>
        </w:rPr>
        <w:t>ing</w:t>
      </w:r>
      <w:r w:rsidRPr="007B559C">
        <w:rPr>
          <w:szCs w:val="22"/>
        </w:rPr>
        <w:t xml:space="preserve"> all food and other items are stored properly</w:t>
      </w:r>
    </w:p>
    <w:p w14:paraId="12DB28D1" w14:textId="5A55AC90" w:rsidR="008D5D92" w:rsidRDefault="008D5D92" w:rsidP="007B559C">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746F2974" w:rsidR="00D913E6" w:rsidRDefault="00D913E6" w:rsidP="007B559C">
      <w:pPr>
        <w:pStyle w:val="Heading2"/>
      </w:pPr>
      <w:r w:rsidRPr="008D5D92">
        <w:t xml:space="preserve">Special </w:t>
      </w:r>
      <w:r>
        <w:t>f</w:t>
      </w:r>
      <w:r w:rsidRPr="008D5D92">
        <w:t xml:space="preserve">eatures of the </w:t>
      </w:r>
      <w:r>
        <w:t>p</w:t>
      </w:r>
      <w:r w:rsidRPr="008D5D92">
        <w:t>ost</w:t>
      </w:r>
    </w:p>
    <w:p w14:paraId="67964BD6" w14:textId="0BE844F6" w:rsidR="007B559C" w:rsidRDefault="007B559C" w:rsidP="007B559C"/>
    <w:p w14:paraId="658A9660" w14:textId="338C4648" w:rsidR="007B559C" w:rsidRDefault="007B559C" w:rsidP="007B559C">
      <w:pPr>
        <w:numPr>
          <w:ilvl w:val="0"/>
          <w:numId w:val="18"/>
        </w:numPr>
      </w:pPr>
      <w:r>
        <w:t>Hours of work will be flexible to meet the needs of the business and seasons.</w:t>
      </w:r>
    </w:p>
    <w:p w14:paraId="2770F9F2" w14:textId="629A7CF8" w:rsidR="007B559C" w:rsidRDefault="00612786" w:rsidP="007B559C">
      <w:pPr>
        <w:numPr>
          <w:ilvl w:val="0"/>
          <w:numId w:val="18"/>
        </w:numPr>
      </w:pPr>
      <w:r>
        <w:t xml:space="preserve">Early mornings, </w:t>
      </w:r>
      <w:r w:rsidR="007B559C">
        <w:t>Evening</w:t>
      </w:r>
      <w:r>
        <w:t xml:space="preserve">, </w:t>
      </w:r>
      <w:r w:rsidR="007B559C">
        <w:t>weekend work will be required.</w:t>
      </w:r>
    </w:p>
    <w:p w14:paraId="68AA3A47" w14:textId="77777777" w:rsidR="007B559C" w:rsidRPr="007B559C" w:rsidRDefault="007B559C" w:rsidP="007B559C"/>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32B369F" w14:textId="4AF68A5D" w:rsidR="00D147B6" w:rsidRPr="00FE5735" w:rsidRDefault="007B559C" w:rsidP="00FE5735">
            <w:pPr>
              <w:pStyle w:val="ListParagraph"/>
              <w:numPr>
                <w:ilvl w:val="0"/>
                <w:numId w:val="22"/>
              </w:numPr>
              <w:ind w:left="458" w:hanging="425"/>
              <w:rPr>
                <w:rFonts w:cs="Arial"/>
                <w:iCs/>
              </w:rPr>
            </w:pPr>
            <w:r w:rsidRPr="00FE5735">
              <w:rPr>
                <w:rFonts w:cs="Arial"/>
                <w:szCs w:val="22"/>
                <w:lang w:eastAsia="en-GB"/>
              </w:rPr>
              <w:t>Food Hygiene Certificate</w:t>
            </w:r>
          </w:p>
          <w:p w14:paraId="6F26DD76" w14:textId="562ADA43" w:rsidR="007B559C" w:rsidRPr="007B559C" w:rsidRDefault="00FE5735" w:rsidP="007B559C">
            <w:pPr>
              <w:pStyle w:val="ListParagraph"/>
              <w:numPr>
                <w:ilvl w:val="0"/>
                <w:numId w:val="19"/>
              </w:numPr>
              <w:ind w:left="458" w:hanging="458"/>
              <w:rPr>
                <w:rFonts w:cs="Arial"/>
                <w:iCs/>
              </w:rPr>
            </w:pPr>
            <w:r>
              <w:rPr>
                <w:rFonts w:cs="Arial"/>
                <w:szCs w:val="22"/>
                <w:lang w:eastAsia="en-GB"/>
              </w:rPr>
              <w:t>Good standard of Education (Maths and English)</w:t>
            </w:r>
          </w:p>
          <w:p w14:paraId="16318E90" w14:textId="77777777" w:rsidR="00EC1210" w:rsidRDefault="00EC1210" w:rsidP="00D147B6"/>
        </w:tc>
        <w:tc>
          <w:tcPr>
            <w:tcW w:w="5783" w:type="dxa"/>
          </w:tcPr>
          <w:p w14:paraId="74C6365A" w14:textId="77777777" w:rsidR="00EC1210" w:rsidRPr="00FE5735" w:rsidRDefault="00FE5735" w:rsidP="00FE5735">
            <w:pPr>
              <w:pStyle w:val="ListParagraph"/>
              <w:numPr>
                <w:ilvl w:val="0"/>
                <w:numId w:val="20"/>
              </w:numPr>
              <w:ind w:left="465" w:hanging="425"/>
              <w:rPr>
                <w:rFonts w:cs="Arial"/>
                <w:szCs w:val="22"/>
                <w:lang w:eastAsia="en-GB"/>
              </w:rPr>
            </w:pPr>
            <w:r w:rsidRPr="00FE5735">
              <w:rPr>
                <w:rFonts w:cs="Arial"/>
                <w:szCs w:val="22"/>
                <w:lang w:eastAsia="en-GB"/>
              </w:rPr>
              <w:t>First Aid qualification</w:t>
            </w:r>
          </w:p>
          <w:p w14:paraId="5F933497" w14:textId="46F2859F" w:rsidR="00FE5735" w:rsidRPr="00FE5735" w:rsidRDefault="00FE5735" w:rsidP="00FE5735">
            <w:pPr>
              <w:pStyle w:val="ListParagraph"/>
              <w:numPr>
                <w:ilvl w:val="0"/>
                <w:numId w:val="21"/>
              </w:numPr>
              <w:ind w:left="465" w:hanging="425"/>
              <w:rPr>
                <w:rFonts w:cs="Arial"/>
                <w:szCs w:val="22"/>
                <w:lang w:eastAsia="en-GB"/>
              </w:rPr>
            </w:pPr>
            <w:r w:rsidRPr="00FE5735">
              <w:rPr>
                <w:rFonts w:cs="Arial"/>
                <w:szCs w:val="22"/>
                <w:lang w:eastAsia="en-GB"/>
              </w:rPr>
              <w:t xml:space="preserve">Catering qualification </w:t>
            </w:r>
            <w:r w:rsidR="000013A9" w:rsidRPr="00FE5735">
              <w:rPr>
                <w:rFonts w:cs="Arial"/>
                <w:szCs w:val="22"/>
                <w:lang w:eastAsia="en-GB"/>
              </w:rPr>
              <w:t>i.e.</w:t>
            </w:r>
            <w:r w:rsidR="000013A9">
              <w:rPr>
                <w:rFonts w:cs="Arial"/>
                <w:szCs w:val="22"/>
                <w:lang w:eastAsia="en-GB"/>
              </w:rPr>
              <w:t xml:space="preserve"> </w:t>
            </w:r>
            <w:r w:rsidRPr="00FE5735">
              <w:rPr>
                <w:rFonts w:cs="Arial"/>
                <w:szCs w:val="22"/>
                <w:lang w:eastAsia="en-GB"/>
              </w:rPr>
              <w:t>NVQ level 2 or equivalent</w:t>
            </w:r>
          </w:p>
          <w:p w14:paraId="0636DFBD" w14:textId="7BA0B6D6" w:rsidR="00FE5735" w:rsidRDefault="00FE5735"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7FB556DF" w14:textId="77777777" w:rsidR="00D147B6" w:rsidRPr="00FE5735" w:rsidRDefault="00FE5735" w:rsidP="00FE5735">
            <w:pPr>
              <w:pStyle w:val="ListParagraph"/>
              <w:numPr>
                <w:ilvl w:val="0"/>
                <w:numId w:val="21"/>
              </w:numPr>
              <w:ind w:left="458" w:hanging="425"/>
              <w:rPr>
                <w:rFonts w:cs="Arial"/>
                <w:szCs w:val="22"/>
                <w:lang w:eastAsia="en-GB"/>
              </w:rPr>
            </w:pPr>
            <w:r w:rsidRPr="00FE5735">
              <w:rPr>
                <w:rFonts w:cs="Arial"/>
                <w:szCs w:val="22"/>
                <w:lang w:eastAsia="en-GB"/>
              </w:rPr>
              <w:t>Experience of working in a busy environment taking orders and serving customers</w:t>
            </w:r>
          </w:p>
          <w:p w14:paraId="6DC385D1" w14:textId="286AED43" w:rsidR="00FE5735" w:rsidRDefault="00FE5735" w:rsidP="00FE5735">
            <w:pPr>
              <w:pStyle w:val="ListParagraph"/>
              <w:numPr>
                <w:ilvl w:val="0"/>
                <w:numId w:val="21"/>
              </w:numPr>
              <w:ind w:left="458" w:hanging="425"/>
            </w:pPr>
            <w:r w:rsidRPr="00FE5735">
              <w:rPr>
                <w:rFonts w:cs="Arial"/>
                <w:szCs w:val="22"/>
                <w:lang w:eastAsia="en-GB"/>
              </w:rPr>
              <w:t>Experience of cash handling, taking payments and till operation</w:t>
            </w:r>
          </w:p>
        </w:tc>
        <w:tc>
          <w:tcPr>
            <w:tcW w:w="5783" w:type="dxa"/>
          </w:tcPr>
          <w:p w14:paraId="251811CF" w14:textId="77777777" w:rsidR="00EC1210" w:rsidRPr="000013A9" w:rsidRDefault="000013A9" w:rsidP="000013A9">
            <w:pPr>
              <w:pStyle w:val="ListParagraph"/>
              <w:numPr>
                <w:ilvl w:val="0"/>
                <w:numId w:val="21"/>
              </w:numPr>
              <w:ind w:left="465" w:hanging="425"/>
            </w:pPr>
            <w:r w:rsidRPr="000013A9">
              <w:rPr>
                <w:rFonts w:cs="Arial"/>
                <w:szCs w:val="22"/>
                <w:lang w:eastAsia="en-GB"/>
              </w:rPr>
              <w:t>Proven experience as a cook – 6 months</w:t>
            </w:r>
          </w:p>
          <w:p w14:paraId="0910E6C4" w14:textId="214DC49A" w:rsidR="000013A9" w:rsidRPr="000013A9" w:rsidRDefault="000013A9" w:rsidP="000013A9">
            <w:pPr>
              <w:pStyle w:val="ListParagraph"/>
              <w:numPr>
                <w:ilvl w:val="0"/>
                <w:numId w:val="21"/>
              </w:numPr>
              <w:ind w:left="465" w:hanging="425"/>
            </w:pPr>
            <w:r>
              <w:rPr>
                <w:rFonts w:cs="Arial"/>
                <w:szCs w:val="22"/>
                <w:lang w:eastAsia="en-GB"/>
              </w:rPr>
              <w:t>Experience in using cutting tools, cookware, and bakeware in a professional kitchen</w:t>
            </w:r>
          </w:p>
          <w:p w14:paraId="4BC0756B" w14:textId="77777777" w:rsidR="000013A9" w:rsidRPr="000013A9" w:rsidRDefault="000013A9" w:rsidP="000013A9">
            <w:pPr>
              <w:pStyle w:val="ListParagraph"/>
              <w:numPr>
                <w:ilvl w:val="0"/>
                <w:numId w:val="21"/>
              </w:numPr>
              <w:ind w:left="465" w:hanging="425"/>
            </w:pPr>
            <w:r>
              <w:rPr>
                <w:rFonts w:cs="Arial"/>
                <w:szCs w:val="22"/>
                <w:lang w:eastAsia="en-GB"/>
              </w:rPr>
              <w:t>Knowledge of various cooking procedures and methods (grilling, baking etc)</w:t>
            </w:r>
          </w:p>
          <w:p w14:paraId="6DE460AB" w14:textId="77777777" w:rsidR="000013A9" w:rsidRPr="000013A9" w:rsidRDefault="000013A9" w:rsidP="000013A9">
            <w:pPr>
              <w:pStyle w:val="ListParagraph"/>
              <w:numPr>
                <w:ilvl w:val="0"/>
                <w:numId w:val="21"/>
              </w:numPr>
              <w:ind w:left="465" w:hanging="425"/>
            </w:pPr>
            <w:r>
              <w:rPr>
                <w:rFonts w:cs="Arial"/>
                <w:szCs w:val="22"/>
                <w:lang w:eastAsia="en-GB"/>
              </w:rPr>
              <w:t>Experience of cooking and serving large number of people up to 50 people</w:t>
            </w:r>
          </w:p>
          <w:p w14:paraId="00F19D37" w14:textId="43B9C11A" w:rsidR="000013A9" w:rsidRDefault="000013A9" w:rsidP="000013A9">
            <w:pPr>
              <w:pStyle w:val="ListParagraph"/>
              <w:numPr>
                <w:ilvl w:val="0"/>
                <w:numId w:val="21"/>
              </w:numPr>
              <w:ind w:left="465" w:hanging="425"/>
            </w:pPr>
            <w:r>
              <w:rPr>
                <w:rFonts w:cs="Arial"/>
                <w:szCs w:val="22"/>
                <w:lang w:eastAsia="en-GB"/>
              </w:rPr>
              <w:t>Experience of working in a bar serving soft and alcoholic drinks.</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160E2ACB" w14:textId="77777777" w:rsidR="00EC1210" w:rsidRPr="00FE5735" w:rsidRDefault="00FE5735" w:rsidP="00FE5735">
            <w:pPr>
              <w:pStyle w:val="ListParagraph"/>
              <w:numPr>
                <w:ilvl w:val="0"/>
                <w:numId w:val="23"/>
              </w:numPr>
              <w:spacing w:after="600"/>
              <w:ind w:left="458" w:hanging="425"/>
              <w:rPr>
                <w:rFonts w:cs="Arial"/>
              </w:rPr>
            </w:pPr>
            <w:r w:rsidRPr="00FE5735">
              <w:rPr>
                <w:rFonts w:cs="Arial"/>
                <w:szCs w:val="22"/>
                <w:lang w:eastAsia="en-GB"/>
              </w:rPr>
              <w:t>Ability to work as part of a team or alone</w:t>
            </w:r>
          </w:p>
          <w:p w14:paraId="02C3CB37" w14:textId="77777777" w:rsidR="00FE5735" w:rsidRPr="000013A9" w:rsidRDefault="00FE5735" w:rsidP="00FE5735">
            <w:pPr>
              <w:pStyle w:val="ListParagraph"/>
              <w:numPr>
                <w:ilvl w:val="0"/>
                <w:numId w:val="23"/>
              </w:numPr>
              <w:spacing w:after="600"/>
              <w:ind w:left="458" w:hanging="425"/>
              <w:rPr>
                <w:rFonts w:cs="Arial"/>
              </w:rPr>
            </w:pPr>
            <w:r>
              <w:rPr>
                <w:rFonts w:cs="Arial"/>
                <w:szCs w:val="22"/>
                <w:lang w:eastAsia="en-GB"/>
              </w:rPr>
              <w:t>Customer care skills</w:t>
            </w:r>
          </w:p>
          <w:p w14:paraId="25E931BE" w14:textId="77777777" w:rsidR="000013A9" w:rsidRPr="000013A9" w:rsidRDefault="000013A9" w:rsidP="00FE5735">
            <w:pPr>
              <w:pStyle w:val="ListParagraph"/>
              <w:numPr>
                <w:ilvl w:val="0"/>
                <w:numId w:val="23"/>
              </w:numPr>
              <w:spacing w:after="600"/>
              <w:ind w:left="458" w:hanging="425"/>
              <w:rPr>
                <w:rFonts w:cs="Arial"/>
              </w:rPr>
            </w:pPr>
            <w:r>
              <w:rPr>
                <w:rFonts w:cs="Arial"/>
                <w:szCs w:val="22"/>
                <w:lang w:eastAsia="en-GB"/>
              </w:rPr>
              <w:t>Good communication skills</w:t>
            </w:r>
          </w:p>
          <w:p w14:paraId="1DFD7EB1" w14:textId="7E260496" w:rsidR="000013A9" w:rsidRPr="00FE5735" w:rsidRDefault="000013A9" w:rsidP="00FE5735">
            <w:pPr>
              <w:pStyle w:val="ListParagraph"/>
              <w:numPr>
                <w:ilvl w:val="0"/>
                <w:numId w:val="23"/>
              </w:numPr>
              <w:spacing w:after="600"/>
              <w:ind w:left="458" w:hanging="425"/>
              <w:rPr>
                <w:rFonts w:cs="Arial"/>
              </w:rPr>
            </w:pPr>
            <w:r>
              <w:rPr>
                <w:rFonts w:cs="Arial"/>
                <w:szCs w:val="22"/>
                <w:lang w:eastAsia="en-GB"/>
              </w:rPr>
              <w:t>Ability to work flexible hours to meet the needs of the business</w:t>
            </w:r>
          </w:p>
        </w:tc>
        <w:tc>
          <w:tcPr>
            <w:tcW w:w="5783" w:type="dxa"/>
          </w:tcPr>
          <w:p w14:paraId="20F219B4" w14:textId="200A19C8" w:rsidR="00EC1210" w:rsidRDefault="000013A9" w:rsidP="000013A9">
            <w:pPr>
              <w:pStyle w:val="ListParagraph"/>
              <w:numPr>
                <w:ilvl w:val="0"/>
                <w:numId w:val="23"/>
              </w:numPr>
              <w:ind w:left="465" w:hanging="425"/>
            </w:pPr>
            <w:r w:rsidRPr="000013A9">
              <w:rPr>
                <w:rFonts w:cs="Arial"/>
                <w:szCs w:val="22"/>
                <w:lang w:eastAsia="en-GB"/>
              </w:rPr>
              <w:t>Have some ICT skills</w:t>
            </w:r>
          </w:p>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0013A9" w:rsidRDefault="00EC1210" w:rsidP="000013A9">
            <w:pPr>
              <w:pStyle w:val="ListParagraph"/>
              <w:numPr>
                <w:ilvl w:val="0"/>
                <w:numId w:val="24"/>
              </w:numPr>
              <w:spacing w:after="600"/>
              <w:ind w:left="458" w:hanging="425"/>
              <w:rPr>
                <w:rFonts w:cs="Arial"/>
              </w:rPr>
            </w:pPr>
            <w:r w:rsidRPr="000013A9">
              <w:rPr>
                <w:rFonts w:cs="Arial"/>
              </w:rPr>
              <w:t>Ability to demonstrate awareness/understanding of equal opportunities and other people’s behaviour, physical, social and welfare needs</w:t>
            </w:r>
            <w:r w:rsidR="00790375" w:rsidRPr="000013A9">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48BA11CA" w:rsidR="00C044FA" w:rsidRDefault="00FE5735" w:rsidP="00EC1210">
            <w:r>
              <w:rPr>
                <w:rFonts w:cs="Arial"/>
                <w:szCs w:val="22"/>
                <w:lang w:eastAsia="en-GB"/>
              </w:rPr>
              <w:t>Be able to serve alcohol, will need to be over 18 years</w:t>
            </w: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205B7"/>
    <w:multiLevelType w:val="hybridMultilevel"/>
    <w:tmpl w:val="4A46B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D41FC"/>
    <w:multiLevelType w:val="hybridMultilevel"/>
    <w:tmpl w:val="2F9CFC6C"/>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21E7"/>
    <w:multiLevelType w:val="hybridMultilevel"/>
    <w:tmpl w:val="B1E053DA"/>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85FD7"/>
    <w:multiLevelType w:val="hybridMultilevel"/>
    <w:tmpl w:val="7C86B7F0"/>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B67AE"/>
    <w:multiLevelType w:val="hybridMultilevel"/>
    <w:tmpl w:val="3F98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E5F69"/>
    <w:multiLevelType w:val="hybridMultilevel"/>
    <w:tmpl w:val="FF087D2E"/>
    <w:lvl w:ilvl="0" w:tplc="86E0CB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261DDC"/>
    <w:multiLevelType w:val="hybridMultilevel"/>
    <w:tmpl w:val="922E6FA6"/>
    <w:lvl w:ilvl="0" w:tplc="86E0CB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FC673D"/>
    <w:multiLevelType w:val="hybridMultilevel"/>
    <w:tmpl w:val="B8CA9E42"/>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E51725"/>
    <w:multiLevelType w:val="hybridMultilevel"/>
    <w:tmpl w:val="17FCA1D2"/>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73C1E"/>
    <w:multiLevelType w:val="hybridMultilevel"/>
    <w:tmpl w:val="323689C8"/>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E2C"/>
    <w:multiLevelType w:val="hybridMultilevel"/>
    <w:tmpl w:val="9CBA37EC"/>
    <w:lvl w:ilvl="0" w:tplc="86E0C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053044">
    <w:abstractNumId w:val="2"/>
  </w:num>
  <w:num w:numId="2" w16cid:durableId="2134253806">
    <w:abstractNumId w:val="12"/>
  </w:num>
  <w:num w:numId="3" w16cid:durableId="1496070429">
    <w:abstractNumId w:val="3"/>
  </w:num>
  <w:num w:numId="4" w16cid:durableId="1322541215">
    <w:abstractNumId w:val="9"/>
  </w:num>
  <w:num w:numId="5" w16cid:durableId="174614717">
    <w:abstractNumId w:val="18"/>
  </w:num>
  <w:num w:numId="6" w16cid:durableId="262494185">
    <w:abstractNumId w:val="13"/>
  </w:num>
  <w:num w:numId="7" w16cid:durableId="989335201">
    <w:abstractNumId w:val="0"/>
  </w:num>
  <w:num w:numId="8" w16cid:durableId="2050690174">
    <w:abstractNumId w:val="11"/>
  </w:num>
  <w:num w:numId="9" w16cid:durableId="865599854">
    <w:abstractNumId w:val="6"/>
  </w:num>
  <w:num w:numId="10" w16cid:durableId="538082045">
    <w:abstractNumId w:val="22"/>
  </w:num>
  <w:num w:numId="11" w16cid:durableId="1296982949">
    <w:abstractNumId w:val="7"/>
  </w:num>
  <w:num w:numId="12" w16cid:durableId="1835335866">
    <w:abstractNumId w:val="19"/>
  </w:num>
  <w:num w:numId="13" w16cid:durableId="1985814182">
    <w:abstractNumId w:val="8"/>
  </w:num>
  <w:num w:numId="14" w16cid:durableId="1170565618">
    <w:abstractNumId w:val="14"/>
  </w:num>
  <w:num w:numId="15" w16cid:durableId="150372218">
    <w:abstractNumId w:val="23"/>
  </w:num>
  <w:num w:numId="16" w16cid:durableId="949899023">
    <w:abstractNumId w:val="15"/>
  </w:num>
  <w:num w:numId="17" w16cid:durableId="1007292274">
    <w:abstractNumId w:val="1"/>
  </w:num>
  <w:num w:numId="18" w16cid:durableId="730159231">
    <w:abstractNumId w:val="16"/>
  </w:num>
  <w:num w:numId="19" w16cid:durableId="453716310">
    <w:abstractNumId w:val="20"/>
  </w:num>
  <w:num w:numId="20" w16cid:durableId="1494250591">
    <w:abstractNumId w:val="5"/>
  </w:num>
  <w:num w:numId="21" w16cid:durableId="1866211130">
    <w:abstractNumId w:val="4"/>
  </w:num>
  <w:num w:numId="22" w16cid:durableId="2005743738">
    <w:abstractNumId w:val="21"/>
  </w:num>
  <w:num w:numId="23" w16cid:durableId="856428858">
    <w:abstractNumId w:val="10"/>
  </w:num>
  <w:num w:numId="24" w16cid:durableId="1995209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13A9"/>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12786"/>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559C"/>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735"/>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7B559C"/>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7B559C"/>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Adam Smith</cp:lastModifiedBy>
  <cp:revision>3</cp:revision>
  <cp:lastPrinted>2015-11-11T15:51:00Z</cp:lastPrinted>
  <dcterms:created xsi:type="dcterms:W3CDTF">2022-02-22T15:06:00Z</dcterms:created>
  <dcterms:modified xsi:type="dcterms:W3CDTF">2023-09-05T15:17:00Z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