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53452" w14:textId="1A43F28A" w:rsidR="00F24B4F" w:rsidRPr="00E1789B" w:rsidRDefault="00F3791D">
      <w:pPr>
        <w:rPr>
          <w:rFonts w:ascii="Arial" w:hAnsi="Arial" w:cs="Arial"/>
          <w:b/>
          <w:bCs/>
        </w:rPr>
      </w:pPr>
      <w:r w:rsidRPr="00E1789B">
        <w:rPr>
          <w:rFonts w:ascii="Arial" w:hAnsi="Arial" w:cs="Arial"/>
          <w:b/>
          <w:bCs/>
        </w:rPr>
        <w:t>Relief Support Worker</w:t>
      </w:r>
      <w:r w:rsidR="003E0EEF">
        <w:rPr>
          <w:rFonts w:ascii="Arial" w:hAnsi="Arial" w:cs="Arial"/>
          <w:b/>
          <w:bCs/>
        </w:rPr>
        <w:t>s</w:t>
      </w:r>
    </w:p>
    <w:p w14:paraId="7BEC986B" w14:textId="247FBA06" w:rsidR="00F3791D" w:rsidRPr="00E1789B" w:rsidRDefault="00F3791D">
      <w:pPr>
        <w:rPr>
          <w:rFonts w:ascii="Arial" w:hAnsi="Arial" w:cs="Arial"/>
          <w:b/>
          <w:bCs/>
        </w:rPr>
      </w:pPr>
      <w:r w:rsidRPr="00E1789B">
        <w:rPr>
          <w:rFonts w:ascii="Arial" w:hAnsi="Arial" w:cs="Arial"/>
          <w:b/>
          <w:bCs/>
        </w:rPr>
        <w:t>Cambridgeshire County Council</w:t>
      </w:r>
      <w:r w:rsidRPr="00E1789B">
        <w:rPr>
          <w:rFonts w:ascii="Arial" w:hAnsi="Arial" w:cs="Arial"/>
          <w:b/>
          <w:bCs/>
        </w:rPr>
        <w:tab/>
      </w:r>
      <w:r w:rsidRPr="00E1789B">
        <w:rPr>
          <w:rFonts w:ascii="Arial" w:hAnsi="Arial" w:cs="Arial"/>
          <w:b/>
          <w:bCs/>
        </w:rPr>
        <w:tab/>
      </w:r>
      <w:r w:rsidRPr="00E1789B">
        <w:rPr>
          <w:rFonts w:ascii="Arial" w:hAnsi="Arial" w:cs="Arial"/>
          <w:b/>
          <w:bCs/>
        </w:rPr>
        <w:tab/>
      </w:r>
      <w:r w:rsidRPr="00E1789B">
        <w:rPr>
          <w:rFonts w:ascii="Arial" w:hAnsi="Arial" w:cs="Arial"/>
          <w:b/>
          <w:bCs/>
        </w:rPr>
        <w:tab/>
      </w:r>
      <w:r w:rsidRPr="00E1789B">
        <w:rPr>
          <w:rFonts w:ascii="Arial" w:hAnsi="Arial" w:cs="Arial"/>
          <w:b/>
          <w:bCs/>
        </w:rPr>
        <w:tab/>
      </w:r>
      <w:r w:rsidR="00D5248E" w:rsidRPr="00E1789B">
        <w:rPr>
          <w:rFonts w:ascii="Arial" w:hAnsi="Arial" w:cs="Arial"/>
          <w:b/>
          <w:bCs/>
        </w:rPr>
        <w:tab/>
      </w:r>
      <w:r w:rsidRPr="00E1789B">
        <w:rPr>
          <w:rFonts w:ascii="Arial" w:hAnsi="Arial" w:cs="Arial"/>
          <w:b/>
          <w:bCs/>
        </w:rPr>
        <w:t>May 2025</w:t>
      </w:r>
    </w:p>
    <w:p w14:paraId="21C5A905" w14:textId="706EF2BC" w:rsidR="00F3791D" w:rsidRPr="00E1789B" w:rsidRDefault="00F3791D" w:rsidP="00F3791D">
      <w:pPr>
        <w:pStyle w:val="NormalWeb"/>
        <w:shd w:val="clear" w:color="auto" w:fill="FFFFFF"/>
        <w:spacing w:before="0" w:beforeAutospacing="0" w:after="0" w:afterAutospacing="0"/>
        <w:rPr>
          <w:rFonts w:ascii="Arial" w:hAnsi="Arial" w:cs="Arial"/>
          <w:color w:val="333333"/>
        </w:rPr>
      </w:pPr>
      <w:r w:rsidRPr="00E1789B">
        <w:rPr>
          <w:rFonts w:ascii="Arial" w:hAnsi="Arial" w:cs="Arial"/>
          <w:color w:val="333333"/>
        </w:rPr>
        <w:t>Our Respite, Supported Living and Day Services across Cambridgeshire are looking for Relief Support Workers to support the services as and when required to cover and support colleagues on a relief basis. We are looking for people interested in a meaningful career and making a positive impact.</w:t>
      </w:r>
    </w:p>
    <w:p w14:paraId="7E9F8D65" w14:textId="77777777" w:rsidR="00F3791D" w:rsidRPr="00E1789B" w:rsidRDefault="00F3791D" w:rsidP="00F3791D">
      <w:pPr>
        <w:pStyle w:val="NormalWeb"/>
        <w:shd w:val="clear" w:color="auto" w:fill="FFFFFF"/>
        <w:spacing w:before="0" w:beforeAutospacing="0" w:after="0" w:afterAutospacing="0"/>
        <w:rPr>
          <w:rFonts w:ascii="Arial" w:hAnsi="Arial" w:cs="Arial"/>
          <w:color w:val="333333"/>
        </w:rPr>
      </w:pPr>
    </w:p>
    <w:p w14:paraId="63552FF4" w14:textId="2E00C875" w:rsidR="00F3791D" w:rsidRPr="00E1789B" w:rsidRDefault="00F3791D" w:rsidP="00F3791D">
      <w:pPr>
        <w:pStyle w:val="NormalWeb"/>
        <w:shd w:val="clear" w:color="auto" w:fill="FFFFFF"/>
        <w:spacing w:before="0" w:beforeAutospacing="0" w:after="0" w:afterAutospacing="0"/>
        <w:rPr>
          <w:rFonts w:ascii="Arial" w:hAnsi="Arial" w:cs="Arial"/>
          <w:color w:val="333333"/>
        </w:rPr>
      </w:pPr>
      <w:r w:rsidRPr="00E1789B">
        <w:rPr>
          <w:rFonts w:ascii="Arial" w:hAnsi="Arial" w:cs="Arial"/>
          <w:color w:val="333333"/>
        </w:rPr>
        <w:t>This is an important role which provides our services with the additional staffing support they need to ensure the highest level of care and service is provided at all times to our Service Users.</w:t>
      </w:r>
    </w:p>
    <w:p w14:paraId="459CFB42" w14:textId="77777777" w:rsidR="00F3791D" w:rsidRPr="00E1789B" w:rsidRDefault="00F3791D" w:rsidP="00F3791D">
      <w:pPr>
        <w:pStyle w:val="NormalWeb"/>
        <w:shd w:val="clear" w:color="auto" w:fill="FFFFFF"/>
        <w:spacing w:before="0" w:beforeAutospacing="0" w:after="0" w:afterAutospacing="0"/>
        <w:rPr>
          <w:rFonts w:ascii="Arial" w:hAnsi="Arial" w:cs="Arial"/>
          <w:color w:val="333333"/>
        </w:rPr>
      </w:pPr>
    </w:p>
    <w:p w14:paraId="7B24DBE5" w14:textId="05D35B2D" w:rsidR="00F3791D" w:rsidRPr="00E1789B" w:rsidRDefault="000C3F8F" w:rsidP="00F3791D">
      <w:pPr>
        <w:pStyle w:val="NormalWeb"/>
        <w:shd w:val="clear" w:color="auto" w:fill="FFFFFF"/>
        <w:spacing w:before="0" w:beforeAutospacing="0" w:after="0" w:afterAutospacing="0"/>
        <w:rPr>
          <w:rFonts w:ascii="Arial" w:hAnsi="Arial" w:cs="Arial"/>
          <w:color w:val="333333"/>
        </w:rPr>
      </w:pPr>
      <w:r w:rsidRPr="00E1789B">
        <w:rPr>
          <w:rFonts w:ascii="Arial" w:hAnsi="Arial" w:cs="Arial"/>
          <w:color w:val="333333"/>
        </w:rPr>
        <w:t xml:space="preserve">We provide </w:t>
      </w:r>
      <w:r w:rsidR="00F3791D" w:rsidRPr="00E1789B">
        <w:rPr>
          <w:rFonts w:ascii="Arial" w:hAnsi="Arial" w:cs="Arial"/>
          <w:color w:val="333333"/>
        </w:rPr>
        <w:t xml:space="preserve">a range of services in Wisbech, March, Huntingdon, St Neots, St Ives, Cambridge and Ely where we support people in their own home, day centres and in the community. Some of these services are open Monday to Friday, others </w:t>
      </w:r>
      <w:r w:rsidR="00A51E0A">
        <w:rPr>
          <w:rFonts w:ascii="Arial" w:hAnsi="Arial" w:cs="Arial"/>
          <w:color w:val="333333"/>
        </w:rPr>
        <w:t xml:space="preserve">are available </w:t>
      </w:r>
      <w:r w:rsidR="0092116B">
        <w:rPr>
          <w:rFonts w:ascii="Arial" w:hAnsi="Arial" w:cs="Arial"/>
          <w:color w:val="333333"/>
        </w:rPr>
        <w:t>7</w:t>
      </w:r>
      <w:r w:rsidR="00F3791D" w:rsidRPr="00E1789B">
        <w:rPr>
          <w:rFonts w:ascii="Arial" w:hAnsi="Arial" w:cs="Arial"/>
          <w:color w:val="333333"/>
        </w:rPr>
        <w:t xml:space="preserve"> days per week, 24 hours per day.</w:t>
      </w:r>
    </w:p>
    <w:p w14:paraId="7373ACAD" w14:textId="77777777" w:rsidR="00267E9D" w:rsidRPr="00E1789B" w:rsidRDefault="00267E9D" w:rsidP="00F3791D">
      <w:pPr>
        <w:pStyle w:val="NormalWeb"/>
        <w:shd w:val="clear" w:color="auto" w:fill="FFFFFF"/>
        <w:spacing w:before="0" w:beforeAutospacing="0" w:after="0" w:afterAutospacing="0"/>
        <w:rPr>
          <w:rFonts w:ascii="Arial" w:hAnsi="Arial" w:cs="Arial"/>
          <w:color w:val="333333"/>
        </w:rPr>
      </w:pPr>
    </w:p>
    <w:p w14:paraId="16720600" w14:textId="4D5FAEEB" w:rsidR="00F3791D" w:rsidRPr="00E1789B" w:rsidRDefault="00F3791D" w:rsidP="00F3791D">
      <w:pPr>
        <w:pStyle w:val="NormalWeb"/>
        <w:shd w:val="clear" w:color="auto" w:fill="FFFFFF"/>
        <w:spacing w:before="0" w:beforeAutospacing="0" w:after="0" w:afterAutospacing="0"/>
        <w:rPr>
          <w:rFonts w:ascii="Arial" w:hAnsi="Arial" w:cs="Arial"/>
          <w:color w:val="333333"/>
        </w:rPr>
      </w:pPr>
      <w:r w:rsidRPr="00E1789B">
        <w:rPr>
          <w:rFonts w:ascii="Arial" w:hAnsi="Arial" w:cs="Arial"/>
          <w:color w:val="333333"/>
        </w:rPr>
        <w:t xml:space="preserve">A relief role allows you flexibility in your work hours to fit with your own </w:t>
      </w:r>
      <w:r w:rsidR="002E6D92">
        <w:rPr>
          <w:rFonts w:ascii="Arial" w:hAnsi="Arial" w:cs="Arial"/>
          <w:color w:val="333333"/>
        </w:rPr>
        <w:t>personal commitments</w:t>
      </w:r>
      <w:r w:rsidRPr="00E1789B">
        <w:rPr>
          <w:rFonts w:ascii="Arial" w:hAnsi="Arial" w:cs="Arial"/>
          <w:color w:val="333333"/>
        </w:rPr>
        <w:t xml:space="preserve"> and even around another role that you already hold.</w:t>
      </w:r>
      <w:r w:rsidR="0046763F" w:rsidRPr="00E1789B">
        <w:rPr>
          <w:rFonts w:ascii="Arial" w:hAnsi="Arial" w:cs="Arial"/>
          <w:color w:val="333333"/>
        </w:rPr>
        <w:t xml:space="preserve"> We do prepare our rotas four weeks in advance</w:t>
      </w:r>
      <w:r w:rsidR="00E36DB2" w:rsidRPr="00E1789B">
        <w:rPr>
          <w:rFonts w:ascii="Arial" w:hAnsi="Arial" w:cs="Arial"/>
          <w:color w:val="333333"/>
        </w:rPr>
        <w:t>,</w:t>
      </w:r>
      <w:r w:rsidR="0046763F" w:rsidRPr="00E1789B">
        <w:rPr>
          <w:rFonts w:ascii="Arial" w:hAnsi="Arial" w:cs="Arial"/>
          <w:color w:val="333333"/>
        </w:rPr>
        <w:t xml:space="preserve"> but there may be opportunity to </w:t>
      </w:r>
      <w:r w:rsidR="004A2A12">
        <w:rPr>
          <w:rFonts w:ascii="Arial" w:hAnsi="Arial" w:cs="Arial"/>
          <w:color w:val="333333"/>
        </w:rPr>
        <w:t>work</w:t>
      </w:r>
      <w:r w:rsidR="00002351" w:rsidRPr="00E1789B">
        <w:rPr>
          <w:rFonts w:ascii="Arial" w:hAnsi="Arial" w:cs="Arial"/>
          <w:color w:val="333333"/>
        </w:rPr>
        <w:t xml:space="preserve"> a shift at short</w:t>
      </w:r>
      <w:r w:rsidR="009E0D66" w:rsidRPr="00E1789B">
        <w:rPr>
          <w:rFonts w:ascii="Arial" w:hAnsi="Arial" w:cs="Arial"/>
          <w:color w:val="333333"/>
        </w:rPr>
        <w:t xml:space="preserve"> notice to cover periods of staff absence.</w:t>
      </w:r>
      <w:r w:rsidR="00BA2716" w:rsidRPr="00BA2716">
        <w:rPr>
          <w:rFonts w:ascii="Arial" w:hAnsi="Arial" w:cs="Arial"/>
          <w:color w:val="333333"/>
        </w:rPr>
        <w:t xml:space="preserve"> </w:t>
      </w:r>
      <w:r w:rsidR="00BA2716" w:rsidRPr="00E1789B">
        <w:rPr>
          <w:rFonts w:ascii="Arial" w:hAnsi="Arial" w:cs="Arial"/>
          <w:color w:val="333333"/>
        </w:rPr>
        <w:t>The Relief Support Worker contract is for zero hours so shifts are not guaranteed</w:t>
      </w:r>
      <w:r w:rsidR="00BA2716">
        <w:rPr>
          <w:rFonts w:ascii="Arial" w:hAnsi="Arial" w:cs="Arial"/>
          <w:color w:val="333333"/>
        </w:rPr>
        <w:t>.</w:t>
      </w:r>
    </w:p>
    <w:p w14:paraId="4B6A3A71" w14:textId="77777777" w:rsidR="00F3791D" w:rsidRPr="00E1789B" w:rsidRDefault="00F3791D" w:rsidP="00F3791D">
      <w:pPr>
        <w:pStyle w:val="NormalWeb"/>
        <w:shd w:val="clear" w:color="auto" w:fill="FFFFFF"/>
        <w:spacing w:before="0" w:beforeAutospacing="0" w:after="0" w:afterAutospacing="0"/>
        <w:rPr>
          <w:rFonts w:ascii="Arial" w:hAnsi="Arial" w:cs="Arial"/>
          <w:color w:val="333333"/>
        </w:rPr>
      </w:pPr>
    </w:p>
    <w:p w14:paraId="6CF03697" w14:textId="6AC63A3F" w:rsidR="00F3791D" w:rsidRPr="00E1789B" w:rsidRDefault="00F3791D" w:rsidP="00F3791D">
      <w:pPr>
        <w:pStyle w:val="NormalWeb"/>
        <w:shd w:val="clear" w:color="auto" w:fill="FFFFFF"/>
        <w:spacing w:before="0" w:beforeAutospacing="0" w:after="0" w:afterAutospacing="0"/>
        <w:rPr>
          <w:rFonts w:ascii="Arial" w:hAnsi="Arial" w:cs="Arial"/>
          <w:color w:val="333333"/>
        </w:rPr>
      </w:pPr>
      <w:r w:rsidRPr="00E1789B">
        <w:rPr>
          <w:rFonts w:ascii="Arial" w:hAnsi="Arial" w:cs="Arial"/>
          <w:color w:val="333333"/>
        </w:rPr>
        <w:t>The hourly rate for a Support Worker is £12.85 with enhancements paid for weekends (Saturday £19.27</w:t>
      </w:r>
      <w:r w:rsidR="00BA2716">
        <w:rPr>
          <w:rFonts w:ascii="Arial" w:hAnsi="Arial" w:cs="Arial"/>
          <w:color w:val="333333"/>
        </w:rPr>
        <w:t xml:space="preserve"> </w:t>
      </w:r>
      <w:r w:rsidRPr="00E1789B">
        <w:rPr>
          <w:rFonts w:ascii="Arial" w:hAnsi="Arial" w:cs="Arial"/>
          <w:color w:val="333333"/>
        </w:rPr>
        <w:t>p</w:t>
      </w:r>
      <w:r w:rsidR="000C3F8F" w:rsidRPr="00E1789B">
        <w:rPr>
          <w:rFonts w:ascii="Arial" w:hAnsi="Arial" w:cs="Arial"/>
          <w:color w:val="333333"/>
        </w:rPr>
        <w:t>er hour</w:t>
      </w:r>
      <w:r w:rsidRPr="00E1789B">
        <w:rPr>
          <w:rFonts w:ascii="Arial" w:hAnsi="Arial" w:cs="Arial"/>
          <w:color w:val="333333"/>
        </w:rPr>
        <w:t xml:space="preserve">, Sunday £22.87 </w:t>
      </w:r>
      <w:r w:rsidR="000C3F8F" w:rsidRPr="00E1789B">
        <w:rPr>
          <w:rFonts w:ascii="Arial" w:hAnsi="Arial" w:cs="Arial"/>
          <w:color w:val="333333"/>
        </w:rPr>
        <w:t>pe</w:t>
      </w:r>
      <w:r w:rsidRPr="00E1789B">
        <w:rPr>
          <w:rFonts w:ascii="Arial" w:hAnsi="Arial" w:cs="Arial"/>
          <w:color w:val="333333"/>
        </w:rPr>
        <w:t>r</w:t>
      </w:r>
      <w:r w:rsidR="000C3F8F" w:rsidRPr="00E1789B">
        <w:rPr>
          <w:rFonts w:ascii="Arial" w:hAnsi="Arial" w:cs="Arial"/>
          <w:color w:val="333333"/>
        </w:rPr>
        <w:t xml:space="preserve"> hour</w:t>
      </w:r>
      <w:r w:rsidRPr="00E1789B">
        <w:rPr>
          <w:rFonts w:ascii="Arial" w:hAnsi="Arial" w:cs="Arial"/>
          <w:color w:val="333333"/>
        </w:rPr>
        <w:t>) and Bank Holidays.</w:t>
      </w:r>
    </w:p>
    <w:p w14:paraId="7FE8CD2E" w14:textId="77777777" w:rsidR="00F3791D" w:rsidRPr="00E1789B" w:rsidRDefault="00F3791D" w:rsidP="00F3791D">
      <w:pPr>
        <w:pStyle w:val="NormalWeb"/>
        <w:shd w:val="clear" w:color="auto" w:fill="FFFFFF"/>
        <w:spacing w:before="0" w:beforeAutospacing="0" w:after="0" w:afterAutospacing="0"/>
        <w:rPr>
          <w:rFonts w:ascii="Arial" w:hAnsi="Arial" w:cs="Arial"/>
          <w:color w:val="333333"/>
        </w:rPr>
      </w:pPr>
    </w:p>
    <w:p w14:paraId="472A4EDD" w14:textId="4B8497AF" w:rsidR="004C08CF" w:rsidRDefault="00015ADD" w:rsidP="00F3791D">
      <w:pPr>
        <w:pStyle w:val="NormalWeb"/>
        <w:shd w:val="clear" w:color="auto" w:fill="FFFFFF"/>
        <w:spacing w:before="0" w:beforeAutospacing="0" w:after="0" w:afterAutospacing="0"/>
        <w:rPr>
          <w:rFonts w:ascii="Arial" w:hAnsi="Arial" w:cs="Arial"/>
          <w:color w:val="333333"/>
        </w:rPr>
      </w:pPr>
      <w:r>
        <w:rPr>
          <w:rFonts w:ascii="Arial" w:hAnsi="Arial" w:cs="Arial"/>
          <w:color w:val="333333"/>
        </w:rPr>
        <w:t>Shifts can vary in each of our Services</w:t>
      </w:r>
      <w:r w:rsidR="000B4D44">
        <w:rPr>
          <w:rFonts w:ascii="Arial" w:hAnsi="Arial" w:cs="Arial"/>
          <w:color w:val="333333"/>
        </w:rPr>
        <w:t>,</w:t>
      </w:r>
      <w:r>
        <w:rPr>
          <w:rFonts w:ascii="Arial" w:hAnsi="Arial" w:cs="Arial"/>
          <w:color w:val="333333"/>
        </w:rPr>
        <w:t xml:space="preserve"> but are likely to be </w:t>
      </w:r>
      <w:r w:rsidR="00763E82">
        <w:rPr>
          <w:rFonts w:ascii="Arial" w:hAnsi="Arial" w:cs="Arial"/>
          <w:color w:val="333333"/>
        </w:rPr>
        <w:t>8-10 hours on average.</w:t>
      </w:r>
    </w:p>
    <w:p w14:paraId="314A86C0" w14:textId="77777777" w:rsidR="004C08CF" w:rsidRPr="00E1789B" w:rsidRDefault="004C08CF" w:rsidP="00F3791D">
      <w:pPr>
        <w:pStyle w:val="NormalWeb"/>
        <w:shd w:val="clear" w:color="auto" w:fill="FFFFFF"/>
        <w:spacing w:before="0" w:beforeAutospacing="0" w:after="0" w:afterAutospacing="0"/>
        <w:rPr>
          <w:rFonts w:ascii="Arial" w:hAnsi="Arial" w:cs="Arial"/>
          <w:color w:val="333333"/>
        </w:rPr>
      </w:pPr>
    </w:p>
    <w:p w14:paraId="25D6A695" w14:textId="393F3FE0" w:rsidR="00F3791D" w:rsidRPr="00E1789B" w:rsidRDefault="00BA1CEF" w:rsidP="00F3791D">
      <w:pPr>
        <w:pStyle w:val="NormalWeb"/>
        <w:shd w:val="clear" w:color="auto" w:fill="FFFFFF"/>
        <w:spacing w:before="0" w:beforeAutospacing="0" w:after="0" w:afterAutospacing="0"/>
        <w:rPr>
          <w:rFonts w:ascii="Arial" w:hAnsi="Arial" w:cs="Arial"/>
          <w:b/>
          <w:bCs/>
          <w:color w:val="333333"/>
        </w:rPr>
      </w:pPr>
      <w:r w:rsidRPr="00E1789B">
        <w:rPr>
          <w:rFonts w:ascii="Arial" w:hAnsi="Arial" w:cs="Arial"/>
          <w:b/>
          <w:bCs/>
          <w:color w:val="333333"/>
        </w:rPr>
        <w:t xml:space="preserve">As well as </w:t>
      </w:r>
      <w:r w:rsidR="00061143" w:rsidRPr="00E1789B">
        <w:rPr>
          <w:rFonts w:ascii="Arial" w:hAnsi="Arial" w:cs="Arial"/>
          <w:b/>
          <w:bCs/>
          <w:color w:val="333333"/>
        </w:rPr>
        <w:t>having the skills, qualifications and experience outlined in the Job Description attached to the vacancy, o</w:t>
      </w:r>
      <w:r w:rsidR="00F3791D" w:rsidRPr="00E1789B">
        <w:rPr>
          <w:rFonts w:ascii="Arial" w:hAnsi="Arial" w:cs="Arial"/>
          <w:b/>
          <w:bCs/>
          <w:color w:val="333333"/>
        </w:rPr>
        <w:t xml:space="preserve">ur Relief Support Workers are </w:t>
      </w:r>
      <w:r w:rsidR="00061143" w:rsidRPr="00E1789B">
        <w:rPr>
          <w:rFonts w:ascii="Arial" w:hAnsi="Arial" w:cs="Arial"/>
          <w:b/>
          <w:bCs/>
          <w:color w:val="333333"/>
        </w:rPr>
        <w:t>expected</w:t>
      </w:r>
      <w:r w:rsidR="00F3791D" w:rsidRPr="00E1789B">
        <w:rPr>
          <w:rFonts w:ascii="Arial" w:hAnsi="Arial" w:cs="Arial"/>
          <w:b/>
          <w:bCs/>
          <w:color w:val="333333"/>
        </w:rPr>
        <w:t xml:space="preserve"> to:</w:t>
      </w:r>
    </w:p>
    <w:p w14:paraId="1F967838" w14:textId="77777777" w:rsidR="00F3791D" w:rsidRPr="00E1789B" w:rsidRDefault="00F3791D" w:rsidP="00F3791D">
      <w:pPr>
        <w:pStyle w:val="NormalWeb"/>
        <w:shd w:val="clear" w:color="auto" w:fill="FFFFFF"/>
        <w:spacing w:before="0" w:beforeAutospacing="0" w:after="0" w:afterAutospacing="0"/>
        <w:rPr>
          <w:rFonts w:ascii="Arial" w:hAnsi="Arial" w:cs="Arial"/>
          <w:b/>
          <w:bCs/>
          <w:color w:val="333333"/>
        </w:rPr>
      </w:pPr>
    </w:p>
    <w:p w14:paraId="5BAFF2DF" w14:textId="77777777" w:rsidR="00F3791D" w:rsidRPr="00E1789B" w:rsidRDefault="00F3791D" w:rsidP="00F3791D">
      <w:pPr>
        <w:pStyle w:val="NormalWeb"/>
        <w:shd w:val="clear" w:color="auto" w:fill="FFFFFF"/>
        <w:spacing w:before="0" w:beforeAutospacing="0" w:after="0" w:afterAutospacing="0"/>
        <w:rPr>
          <w:rFonts w:ascii="Arial" w:hAnsi="Arial" w:cs="Arial"/>
          <w:color w:val="333333"/>
        </w:rPr>
      </w:pPr>
    </w:p>
    <w:p w14:paraId="4C221900" w14:textId="5D58C969" w:rsidR="00F3791D" w:rsidRDefault="002C6B6C" w:rsidP="00F3791D">
      <w:pPr>
        <w:pStyle w:val="NormalWeb"/>
        <w:numPr>
          <w:ilvl w:val="0"/>
          <w:numId w:val="1"/>
        </w:numPr>
        <w:shd w:val="clear" w:color="auto" w:fill="FFFFFF"/>
        <w:spacing w:before="0" w:beforeAutospacing="0" w:after="0" w:afterAutospacing="0"/>
        <w:rPr>
          <w:rFonts w:ascii="Arial" w:hAnsi="Arial" w:cs="Arial"/>
          <w:color w:val="333333"/>
        </w:rPr>
      </w:pPr>
      <w:r w:rsidRPr="00E1789B">
        <w:rPr>
          <w:rFonts w:ascii="Arial" w:hAnsi="Arial" w:cs="Arial"/>
          <w:color w:val="333333"/>
        </w:rPr>
        <w:t xml:space="preserve">Complete all required </w:t>
      </w:r>
      <w:r w:rsidR="00002351" w:rsidRPr="00E1789B">
        <w:rPr>
          <w:rFonts w:ascii="Arial" w:hAnsi="Arial" w:cs="Arial"/>
          <w:color w:val="333333"/>
        </w:rPr>
        <w:t xml:space="preserve">statutory </w:t>
      </w:r>
      <w:r w:rsidRPr="00E1789B">
        <w:rPr>
          <w:rFonts w:ascii="Arial" w:hAnsi="Arial" w:cs="Arial"/>
          <w:color w:val="333333"/>
        </w:rPr>
        <w:t xml:space="preserve">training </w:t>
      </w:r>
      <w:r w:rsidR="00DC579D" w:rsidRPr="00E1789B">
        <w:rPr>
          <w:rFonts w:ascii="Arial" w:hAnsi="Arial" w:cs="Arial"/>
          <w:color w:val="333333"/>
        </w:rPr>
        <w:t xml:space="preserve">including 13 </w:t>
      </w:r>
      <w:r w:rsidR="00F3791D" w:rsidRPr="00E1789B">
        <w:rPr>
          <w:rFonts w:ascii="Arial" w:hAnsi="Arial" w:cs="Arial"/>
          <w:color w:val="333333"/>
        </w:rPr>
        <w:t xml:space="preserve">statutory training sessions in the first weeks/months of your employment with us. These are </w:t>
      </w:r>
      <w:r w:rsidR="000C3F8F" w:rsidRPr="00E1789B">
        <w:rPr>
          <w:rFonts w:ascii="Arial" w:hAnsi="Arial" w:cs="Arial"/>
          <w:color w:val="333333"/>
        </w:rPr>
        <w:t>primarily held Monday – Friday during daytime hours</w:t>
      </w:r>
      <w:r w:rsidR="00F37BFD" w:rsidRPr="00E1789B">
        <w:rPr>
          <w:rFonts w:ascii="Arial" w:hAnsi="Arial" w:cs="Arial"/>
          <w:color w:val="333333"/>
        </w:rPr>
        <w:t xml:space="preserve"> </w:t>
      </w:r>
      <w:r w:rsidR="00B1372B" w:rsidRPr="00E1789B">
        <w:rPr>
          <w:rFonts w:ascii="Arial" w:hAnsi="Arial" w:cs="Arial"/>
          <w:color w:val="333333"/>
        </w:rPr>
        <w:t>for a full day</w:t>
      </w:r>
      <w:r w:rsidR="000C3F8F" w:rsidRPr="00E1789B">
        <w:rPr>
          <w:rFonts w:ascii="Arial" w:hAnsi="Arial" w:cs="Arial"/>
          <w:color w:val="333333"/>
        </w:rPr>
        <w:t>.</w:t>
      </w:r>
    </w:p>
    <w:p w14:paraId="519AB30A" w14:textId="77777777" w:rsidR="00A86C6D" w:rsidRPr="00E1789B" w:rsidRDefault="00A86C6D" w:rsidP="00A86C6D">
      <w:pPr>
        <w:pStyle w:val="NormalWeb"/>
        <w:shd w:val="clear" w:color="auto" w:fill="FFFFFF"/>
        <w:spacing w:before="0" w:beforeAutospacing="0" w:after="0" w:afterAutospacing="0"/>
        <w:ind w:left="720"/>
        <w:rPr>
          <w:rFonts w:ascii="Arial" w:hAnsi="Arial" w:cs="Arial"/>
          <w:color w:val="333333"/>
        </w:rPr>
      </w:pPr>
    </w:p>
    <w:p w14:paraId="0F1A5724" w14:textId="6B1226D1" w:rsidR="00DC579D" w:rsidRDefault="00DC579D" w:rsidP="00F3791D">
      <w:pPr>
        <w:pStyle w:val="NormalWeb"/>
        <w:numPr>
          <w:ilvl w:val="0"/>
          <w:numId w:val="1"/>
        </w:numPr>
        <w:shd w:val="clear" w:color="auto" w:fill="FFFFFF"/>
        <w:spacing w:before="0" w:beforeAutospacing="0" w:after="0" w:afterAutospacing="0"/>
        <w:rPr>
          <w:rFonts w:ascii="Arial" w:hAnsi="Arial" w:cs="Arial"/>
          <w:color w:val="333333"/>
        </w:rPr>
      </w:pPr>
      <w:r w:rsidRPr="00E1789B">
        <w:rPr>
          <w:rFonts w:ascii="Arial" w:hAnsi="Arial" w:cs="Arial"/>
          <w:color w:val="333333"/>
        </w:rPr>
        <w:t xml:space="preserve">Adhere to all </w:t>
      </w:r>
      <w:r w:rsidR="00C669D5" w:rsidRPr="00E1789B">
        <w:rPr>
          <w:rFonts w:ascii="Arial" w:hAnsi="Arial" w:cs="Arial"/>
          <w:color w:val="333333"/>
        </w:rPr>
        <w:t>of our working practices and procedures.</w:t>
      </w:r>
    </w:p>
    <w:p w14:paraId="1D6919D4" w14:textId="77777777" w:rsidR="00A86C6D" w:rsidRDefault="00A86C6D" w:rsidP="00A86C6D">
      <w:pPr>
        <w:pStyle w:val="ListParagraph"/>
        <w:rPr>
          <w:rFonts w:ascii="Arial" w:hAnsi="Arial" w:cs="Arial"/>
          <w:color w:val="333333"/>
        </w:rPr>
      </w:pPr>
    </w:p>
    <w:p w14:paraId="5DC27976" w14:textId="1203CD38" w:rsidR="00C669D5" w:rsidRPr="00E1789B" w:rsidRDefault="00C669D5" w:rsidP="00F3791D">
      <w:pPr>
        <w:pStyle w:val="NormalWeb"/>
        <w:numPr>
          <w:ilvl w:val="0"/>
          <w:numId w:val="1"/>
        </w:numPr>
        <w:shd w:val="clear" w:color="auto" w:fill="FFFFFF"/>
        <w:spacing w:before="0" w:beforeAutospacing="0" w:after="0" w:afterAutospacing="0"/>
        <w:rPr>
          <w:rFonts w:ascii="Arial" w:hAnsi="Arial" w:cs="Arial"/>
          <w:color w:val="333333"/>
        </w:rPr>
      </w:pPr>
      <w:r w:rsidRPr="00E1789B">
        <w:rPr>
          <w:rFonts w:ascii="Arial" w:hAnsi="Arial" w:cs="Arial"/>
          <w:color w:val="333333"/>
        </w:rPr>
        <w:t>Keep all information relating to our Service users completely confidential.</w:t>
      </w:r>
    </w:p>
    <w:p w14:paraId="797ABB1F" w14:textId="77777777" w:rsidR="00C669D5" w:rsidRPr="00E1789B" w:rsidRDefault="00C669D5" w:rsidP="001F4059">
      <w:pPr>
        <w:pStyle w:val="NormalWeb"/>
        <w:shd w:val="clear" w:color="auto" w:fill="FFFFFF"/>
        <w:spacing w:before="0" w:beforeAutospacing="0" w:after="0" w:afterAutospacing="0"/>
        <w:ind w:left="720"/>
        <w:rPr>
          <w:rFonts w:ascii="Arial" w:hAnsi="Arial" w:cs="Arial"/>
          <w:color w:val="333333"/>
        </w:rPr>
      </w:pPr>
    </w:p>
    <w:p w14:paraId="51267E6D" w14:textId="77777777" w:rsidR="00F3791D" w:rsidRPr="00E1789B" w:rsidRDefault="00F3791D">
      <w:pPr>
        <w:rPr>
          <w:rFonts w:ascii="Arial" w:hAnsi="Arial" w:cs="Arial"/>
        </w:rPr>
      </w:pPr>
    </w:p>
    <w:p w14:paraId="44B0482D" w14:textId="010B4963" w:rsidR="000C3F8F" w:rsidRPr="00E1789B" w:rsidRDefault="000C3F8F">
      <w:pPr>
        <w:rPr>
          <w:rFonts w:ascii="Arial" w:hAnsi="Arial" w:cs="Arial"/>
          <w:color w:val="333333"/>
          <w:shd w:val="clear" w:color="auto" w:fill="FFFFFF"/>
        </w:rPr>
      </w:pPr>
      <w:r w:rsidRPr="00E1789B">
        <w:rPr>
          <w:rFonts w:ascii="Arial" w:hAnsi="Arial" w:cs="Arial"/>
          <w:color w:val="333333"/>
          <w:shd w:val="clear" w:color="auto" w:fill="FFFFFF"/>
        </w:rPr>
        <w:t xml:space="preserve">In return for your commitment and dedication to our service users, we offer appropriate training, </w:t>
      </w:r>
      <w:r w:rsidR="00B41BFB">
        <w:rPr>
          <w:rFonts w:ascii="Arial" w:hAnsi="Arial" w:cs="Arial"/>
          <w:color w:val="333333"/>
          <w:shd w:val="clear" w:color="auto" w:fill="FFFFFF"/>
        </w:rPr>
        <w:t xml:space="preserve">ongoing </w:t>
      </w:r>
      <w:r w:rsidRPr="00E1789B">
        <w:rPr>
          <w:rFonts w:ascii="Arial" w:hAnsi="Arial" w:cs="Arial"/>
          <w:color w:val="333333"/>
          <w:shd w:val="clear" w:color="auto" w:fill="FFFFFF"/>
        </w:rPr>
        <w:t>support, and career development opportunities as well as the opportunity to join a supportive team committed to delivering an excellent service for adults with disabilities.</w:t>
      </w:r>
    </w:p>
    <w:sectPr w:rsidR="000C3F8F" w:rsidRPr="00E178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147E"/>
    <w:multiLevelType w:val="hybridMultilevel"/>
    <w:tmpl w:val="AA96E6EE"/>
    <w:lvl w:ilvl="0" w:tplc="C1D2289E">
      <w:numFmt w:val="bullet"/>
      <w:lvlText w:val=""/>
      <w:lvlJc w:val="left"/>
      <w:pPr>
        <w:ind w:left="720" w:hanging="360"/>
      </w:pPr>
      <w:rPr>
        <w:rFonts w:ascii="Symbol" w:eastAsia="Times New Roman" w:hAnsi="Symbol" w:cs="Arial" w:hint="default"/>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7525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91D"/>
    <w:rsid w:val="00002351"/>
    <w:rsid w:val="00015ADD"/>
    <w:rsid w:val="0003546A"/>
    <w:rsid w:val="00061143"/>
    <w:rsid w:val="000B4D44"/>
    <w:rsid w:val="000C3F8F"/>
    <w:rsid w:val="001F4059"/>
    <w:rsid w:val="002368E3"/>
    <w:rsid w:val="00267E9D"/>
    <w:rsid w:val="002C6B6C"/>
    <w:rsid w:val="002D4B45"/>
    <w:rsid w:val="002E6D92"/>
    <w:rsid w:val="00355B74"/>
    <w:rsid w:val="003E0EEF"/>
    <w:rsid w:val="0046763F"/>
    <w:rsid w:val="004A2A12"/>
    <w:rsid w:val="004C08CF"/>
    <w:rsid w:val="00553EE2"/>
    <w:rsid w:val="005553CC"/>
    <w:rsid w:val="005A5F24"/>
    <w:rsid w:val="00763E82"/>
    <w:rsid w:val="0092116B"/>
    <w:rsid w:val="009837B8"/>
    <w:rsid w:val="009E0D66"/>
    <w:rsid w:val="00A51E0A"/>
    <w:rsid w:val="00A86C6D"/>
    <w:rsid w:val="00B1372B"/>
    <w:rsid w:val="00B31E12"/>
    <w:rsid w:val="00B41BFB"/>
    <w:rsid w:val="00BA1CEF"/>
    <w:rsid w:val="00BA2716"/>
    <w:rsid w:val="00C443AC"/>
    <w:rsid w:val="00C669D5"/>
    <w:rsid w:val="00D5248E"/>
    <w:rsid w:val="00DC579D"/>
    <w:rsid w:val="00E1789B"/>
    <w:rsid w:val="00E36DB2"/>
    <w:rsid w:val="00F24B4F"/>
    <w:rsid w:val="00F3791D"/>
    <w:rsid w:val="00F37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AD384"/>
  <w15:chartTrackingRefBased/>
  <w15:docId w15:val="{EC9ADF5C-32A1-4EF5-B0FA-62475FDF0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79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79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79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79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79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79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79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79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79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9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79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79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79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79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79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9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9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91D"/>
    <w:rPr>
      <w:rFonts w:eastAsiaTheme="majorEastAsia" w:cstheme="majorBidi"/>
      <w:color w:val="272727" w:themeColor="text1" w:themeTint="D8"/>
    </w:rPr>
  </w:style>
  <w:style w:type="paragraph" w:styleId="Title">
    <w:name w:val="Title"/>
    <w:basedOn w:val="Normal"/>
    <w:next w:val="Normal"/>
    <w:link w:val="TitleChar"/>
    <w:uiPriority w:val="10"/>
    <w:qFormat/>
    <w:rsid w:val="00F379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9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9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9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91D"/>
    <w:pPr>
      <w:spacing w:before="160"/>
      <w:jc w:val="center"/>
    </w:pPr>
    <w:rPr>
      <w:i/>
      <w:iCs/>
      <w:color w:val="404040" w:themeColor="text1" w:themeTint="BF"/>
    </w:rPr>
  </w:style>
  <w:style w:type="character" w:customStyle="1" w:styleId="QuoteChar">
    <w:name w:val="Quote Char"/>
    <w:basedOn w:val="DefaultParagraphFont"/>
    <w:link w:val="Quote"/>
    <w:uiPriority w:val="29"/>
    <w:rsid w:val="00F3791D"/>
    <w:rPr>
      <w:i/>
      <w:iCs/>
      <w:color w:val="404040" w:themeColor="text1" w:themeTint="BF"/>
    </w:rPr>
  </w:style>
  <w:style w:type="paragraph" w:styleId="ListParagraph">
    <w:name w:val="List Paragraph"/>
    <w:basedOn w:val="Normal"/>
    <w:uiPriority w:val="34"/>
    <w:qFormat/>
    <w:rsid w:val="00F3791D"/>
    <w:pPr>
      <w:ind w:left="720"/>
      <w:contextualSpacing/>
    </w:pPr>
  </w:style>
  <w:style w:type="character" w:styleId="IntenseEmphasis">
    <w:name w:val="Intense Emphasis"/>
    <w:basedOn w:val="DefaultParagraphFont"/>
    <w:uiPriority w:val="21"/>
    <w:qFormat/>
    <w:rsid w:val="00F3791D"/>
    <w:rPr>
      <w:i/>
      <w:iCs/>
      <w:color w:val="0F4761" w:themeColor="accent1" w:themeShade="BF"/>
    </w:rPr>
  </w:style>
  <w:style w:type="paragraph" w:styleId="IntenseQuote">
    <w:name w:val="Intense Quote"/>
    <w:basedOn w:val="Normal"/>
    <w:next w:val="Normal"/>
    <w:link w:val="IntenseQuoteChar"/>
    <w:uiPriority w:val="30"/>
    <w:qFormat/>
    <w:rsid w:val="00F379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791D"/>
    <w:rPr>
      <w:i/>
      <w:iCs/>
      <w:color w:val="0F4761" w:themeColor="accent1" w:themeShade="BF"/>
    </w:rPr>
  </w:style>
  <w:style w:type="character" w:styleId="IntenseReference">
    <w:name w:val="Intense Reference"/>
    <w:basedOn w:val="DefaultParagraphFont"/>
    <w:uiPriority w:val="32"/>
    <w:qFormat/>
    <w:rsid w:val="00F3791D"/>
    <w:rPr>
      <w:b/>
      <w:bCs/>
      <w:smallCaps/>
      <w:color w:val="0F4761" w:themeColor="accent1" w:themeShade="BF"/>
      <w:spacing w:val="5"/>
    </w:rPr>
  </w:style>
  <w:style w:type="paragraph" w:styleId="NormalWeb">
    <w:name w:val="Normal (Web)"/>
    <w:basedOn w:val="Normal"/>
    <w:uiPriority w:val="99"/>
    <w:semiHidden/>
    <w:unhideWhenUsed/>
    <w:rsid w:val="00F3791D"/>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08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Stratton</dc:creator>
  <cp:keywords/>
  <dc:description/>
  <cp:lastModifiedBy>Cheryl Stratton</cp:lastModifiedBy>
  <cp:revision>6</cp:revision>
  <dcterms:created xsi:type="dcterms:W3CDTF">2025-05-22T14:58:00Z</dcterms:created>
  <dcterms:modified xsi:type="dcterms:W3CDTF">2025-07-08T09:22:00Z</dcterms:modified>
</cp:coreProperties>
</file>