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0E7FDE10" w:rsidR="000478C0" w:rsidRPr="00787881" w:rsidRDefault="000478C0" w:rsidP="00955008">
      <w:pPr>
        <w:tabs>
          <w:tab w:val="left" w:pos="3686"/>
        </w:tabs>
        <w:spacing w:before="240"/>
      </w:pPr>
      <w:r w:rsidRPr="00787881">
        <w:t xml:space="preserve">Job </w:t>
      </w:r>
      <w:r w:rsidR="00641029" w:rsidRPr="00787881">
        <w:t>t</w:t>
      </w:r>
      <w:r w:rsidRPr="00787881">
        <w:t>itle:</w:t>
      </w:r>
      <w:r w:rsidR="00953DF5">
        <w:t xml:space="preserve">  Transport Supply Officer</w:t>
      </w:r>
      <w:r w:rsidR="00BE605B">
        <w:t xml:space="preserve"> (formerly k/a </w:t>
      </w:r>
      <w:r w:rsidR="00142655">
        <w:t>Transport Planner</w:t>
      </w:r>
      <w:r w:rsidR="00BE605B">
        <w:t>)</w:t>
      </w:r>
    </w:p>
    <w:p w14:paraId="36C8856A" w14:textId="5324935D" w:rsidR="000478C0" w:rsidRPr="00787881" w:rsidRDefault="000478C0" w:rsidP="00955008">
      <w:pPr>
        <w:tabs>
          <w:tab w:val="left" w:pos="3686"/>
        </w:tabs>
      </w:pPr>
      <w:r w:rsidRPr="00787881">
        <w:t>Grade:</w:t>
      </w:r>
    </w:p>
    <w:p w14:paraId="3D3641A2" w14:textId="385B76F0" w:rsidR="000478C0" w:rsidRPr="00787881" w:rsidRDefault="000478C0" w:rsidP="00955008">
      <w:pPr>
        <w:tabs>
          <w:tab w:val="left" w:pos="3686"/>
        </w:tabs>
      </w:pPr>
      <w:r w:rsidRPr="00787881">
        <w:t>Reports to:</w:t>
      </w:r>
      <w:r w:rsidR="00953DF5">
        <w:t xml:space="preserve"> Senior Passenger Transport Officer</w:t>
      </w:r>
    </w:p>
    <w:p w14:paraId="6A8DE227" w14:textId="52616316" w:rsidR="00953DF5" w:rsidRDefault="00C044FA" w:rsidP="00953DF5">
      <w:pPr>
        <w:tabs>
          <w:tab w:val="left" w:pos="3686"/>
        </w:tabs>
      </w:pPr>
      <w:r>
        <w:t>Responsible for:</w:t>
      </w:r>
    </w:p>
    <w:p w14:paraId="74B0CE6C" w14:textId="7F4F4CEA" w:rsidR="3505FF17" w:rsidRDefault="3505FF17" w:rsidP="638236E0">
      <w:pPr>
        <w:tabs>
          <w:tab w:val="left" w:pos="3686"/>
        </w:tabs>
      </w:pPr>
      <w:r>
        <w:tab/>
      </w:r>
    </w:p>
    <w:p w14:paraId="535B3D4D" w14:textId="41F8C912" w:rsidR="000478C0" w:rsidRPr="00787881" w:rsidRDefault="00C044FA" w:rsidP="00955008">
      <w:pPr>
        <w:tabs>
          <w:tab w:val="left" w:pos="3686"/>
        </w:tabs>
      </w:pPr>
      <w:r>
        <w:t xml:space="preserve">Directorate </w:t>
      </w:r>
      <w:r w:rsidR="004843D2">
        <w:t>and</w:t>
      </w:r>
      <w:r>
        <w:t xml:space="preserve"> </w:t>
      </w:r>
      <w:r w:rsidR="000478C0">
        <w:t>Service area:</w:t>
      </w:r>
      <w:r w:rsidR="7A8631E7">
        <w:t xml:space="preserve"> Highways and Waste, Home to School Transport.</w:t>
      </w:r>
    </w:p>
    <w:p w14:paraId="2177E4A2" w14:textId="780A2987" w:rsidR="000478C0" w:rsidRDefault="000478C0" w:rsidP="00A94E74">
      <w:pPr>
        <w:pStyle w:val="Heading2"/>
      </w:pPr>
      <w:r>
        <w:t xml:space="preserve">Purpose of </w:t>
      </w:r>
      <w:r w:rsidR="008D5D92">
        <w:t xml:space="preserve">the </w:t>
      </w:r>
      <w:r>
        <w:t>job</w:t>
      </w:r>
      <w:r w:rsidR="00BA0820">
        <w:t xml:space="preserve"> </w:t>
      </w:r>
    </w:p>
    <w:p w14:paraId="7C8B85A9" w14:textId="0F939D42" w:rsidR="00955008" w:rsidRDefault="00955008" w:rsidP="00955008"/>
    <w:p w14:paraId="13AAC7EA" w14:textId="77777777" w:rsidR="00613F69" w:rsidRDefault="00955008" w:rsidP="00613F69">
      <w:pPr>
        <w:rPr>
          <w:rFonts w:cs="Arial"/>
          <w:spacing w:val="-2"/>
          <w:szCs w:val="22"/>
        </w:rPr>
      </w:pPr>
      <w:r w:rsidRPr="00613F69">
        <w:rPr>
          <w:rFonts w:cs="Arial"/>
          <w:spacing w:val="-2"/>
          <w:szCs w:val="22"/>
        </w:rPr>
        <w:t xml:space="preserve">The </w:t>
      </w:r>
      <w:r w:rsidR="00953DF5" w:rsidRPr="00613F69">
        <w:rPr>
          <w:rFonts w:cs="Arial"/>
          <w:spacing w:val="-2"/>
          <w:szCs w:val="22"/>
        </w:rPr>
        <w:t>Transport Supply Officer</w:t>
      </w:r>
      <w:r w:rsidR="00142655" w:rsidRPr="00613F69">
        <w:rPr>
          <w:rFonts w:cs="Arial"/>
          <w:spacing w:val="-2"/>
          <w:szCs w:val="22"/>
        </w:rPr>
        <w:t>/transport planner</w:t>
      </w:r>
      <w:r w:rsidRPr="00613F69">
        <w:rPr>
          <w:rFonts w:cs="Arial"/>
          <w:spacing w:val="-2"/>
          <w:szCs w:val="22"/>
        </w:rPr>
        <w:t xml:space="preserve"> will </w:t>
      </w:r>
      <w:r w:rsidR="00142655" w:rsidRPr="00613F69">
        <w:rPr>
          <w:rFonts w:cs="Arial"/>
          <w:spacing w:val="-2"/>
          <w:szCs w:val="22"/>
        </w:rPr>
        <w:t xml:space="preserve">be responsible for the planning and delivery of </w:t>
      </w:r>
      <w:r w:rsidR="00BE605B" w:rsidRPr="00613F69">
        <w:rPr>
          <w:rFonts w:cs="Arial"/>
          <w:spacing w:val="-2"/>
          <w:szCs w:val="22"/>
        </w:rPr>
        <w:t xml:space="preserve">transport services </w:t>
      </w:r>
      <w:r w:rsidR="00142655" w:rsidRPr="00613F69">
        <w:rPr>
          <w:rFonts w:cs="Arial"/>
          <w:spacing w:val="-2"/>
          <w:szCs w:val="22"/>
        </w:rPr>
        <w:t xml:space="preserve">for children and young people and vulnerable young people and adults attending a variety of places of </w:t>
      </w:r>
      <w:r w:rsidR="00BE605B" w:rsidRPr="00613F69">
        <w:rPr>
          <w:rFonts w:cs="Arial"/>
          <w:spacing w:val="-2"/>
          <w:szCs w:val="22"/>
        </w:rPr>
        <w:t xml:space="preserve">education and </w:t>
      </w:r>
      <w:r w:rsidR="00142655" w:rsidRPr="00613F69">
        <w:rPr>
          <w:rFonts w:cs="Arial"/>
          <w:spacing w:val="-2"/>
          <w:szCs w:val="22"/>
        </w:rPr>
        <w:t>support</w:t>
      </w:r>
      <w:r w:rsidR="00BE605B" w:rsidRPr="00613F69">
        <w:rPr>
          <w:rFonts w:cs="Arial"/>
          <w:spacing w:val="-2"/>
          <w:szCs w:val="22"/>
        </w:rPr>
        <w:t>, all of whom are entitled to support under legislation</w:t>
      </w:r>
      <w:r w:rsidR="00142655" w:rsidRPr="00613F69">
        <w:rPr>
          <w:rFonts w:cs="Arial"/>
          <w:spacing w:val="-2"/>
          <w:szCs w:val="22"/>
        </w:rPr>
        <w:t>.</w:t>
      </w:r>
    </w:p>
    <w:p w14:paraId="135F4CCD" w14:textId="2D1FC5A3" w:rsidR="00613F69" w:rsidRPr="00613F69" w:rsidRDefault="00613F69" w:rsidP="00613F69">
      <w:pPr>
        <w:rPr>
          <w:rFonts w:cs="Arial"/>
          <w:color w:val="000000"/>
          <w:szCs w:val="22"/>
        </w:rPr>
      </w:pPr>
      <w:r w:rsidRPr="00613F69">
        <w:rPr>
          <w:rFonts w:cs="Arial"/>
          <w:color w:val="000000"/>
          <w:szCs w:val="22"/>
        </w:rPr>
        <w:t xml:space="preserve">The post holder will be required to assess eligibility and needs of the service </w:t>
      </w:r>
      <w:r w:rsidR="00493797" w:rsidRPr="00613F69">
        <w:rPr>
          <w:rFonts w:cs="Arial"/>
          <w:color w:val="000000"/>
          <w:szCs w:val="22"/>
        </w:rPr>
        <w:t>user</w:t>
      </w:r>
      <w:r w:rsidR="00493797">
        <w:rPr>
          <w:rFonts w:cs="Arial"/>
          <w:color w:val="000000"/>
          <w:szCs w:val="22"/>
        </w:rPr>
        <w:t>,</w:t>
      </w:r>
      <w:r w:rsidR="00493797" w:rsidRPr="00613F69">
        <w:rPr>
          <w:rFonts w:cs="Arial"/>
          <w:color w:val="000000"/>
          <w:szCs w:val="22"/>
        </w:rPr>
        <w:t xml:space="preserve"> based</w:t>
      </w:r>
      <w:r w:rsidRPr="00613F69">
        <w:rPr>
          <w:rFonts w:cs="Arial"/>
          <w:color w:val="000000"/>
          <w:szCs w:val="22"/>
        </w:rPr>
        <w:t xml:space="preserve"> upon criteria set in policy and legislation, and put in place appropriate transport or travel support, working to deadlines and service targets.</w:t>
      </w:r>
    </w:p>
    <w:p w14:paraId="70711CA6" w14:textId="42806010" w:rsidR="00955008" w:rsidRPr="00613F69" w:rsidRDefault="00BE605B" w:rsidP="00955008">
      <w:pPr>
        <w:rPr>
          <w:rFonts w:cs="Arial"/>
          <w:spacing w:val="-2"/>
          <w:szCs w:val="22"/>
        </w:rPr>
      </w:pPr>
      <w:r w:rsidRPr="00613F69">
        <w:rPr>
          <w:rFonts w:cs="Arial"/>
          <w:spacing w:val="-2"/>
          <w:szCs w:val="22"/>
        </w:rPr>
        <w:t>They will need to e</w:t>
      </w:r>
      <w:r w:rsidR="00955008" w:rsidRPr="00613F69">
        <w:rPr>
          <w:rFonts w:cs="Arial"/>
          <w:spacing w:val="-2"/>
          <w:szCs w:val="22"/>
        </w:rPr>
        <w:t>nsure timely and accurate response to requests for service</w:t>
      </w:r>
      <w:r w:rsidRPr="00613F69">
        <w:rPr>
          <w:rFonts w:cs="Arial"/>
          <w:spacing w:val="-2"/>
          <w:szCs w:val="22"/>
        </w:rPr>
        <w:t>,</w:t>
      </w:r>
      <w:r w:rsidR="00955008" w:rsidRPr="00613F69">
        <w:rPr>
          <w:rFonts w:cs="Arial"/>
          <w:spacing w:val="-2"/>
          <w:szCs w:val="22"/>
        </w:rPr>
        <w:t xml:space="preserve"> and work collaboratively with other parts of the Council to ensure the service can meet the demand.   </w:t>
      </w:r>
    </w:p>
    <w:p w14:paraId="3E64ED56" w14:textId="77777777" w:rsidR="00955008" w:rsidRDefault="00955008" w:rsidP="00955008">
      <w:pPr>
        <w:tabs>
          <w:tab w:val="left" w:pos="-720"/>
          <w:tab w:val="left" w:pos="0"/>
        </w:tabs>
        <w:suppressAutoHyphens/>
        <w:jc w:val="both"/>
        <w:rPr>
          <w:rFonts w:cs="Arial"/>
          <w:spacing w:val="-2"/>
          <w:szCs w:val="22"/>
        </w:rPr>
      </w:pPr>
    </w:p>
    <w:p w14:paraId="2D04A001" w14:textId="77777777" w:rsidR="00955008" w:rsidRPr="00955008" w:rsidRDefault="00955008" w:rsidP="00955008"/>
    <w:p w14:paraId="08CDBC26" w14:textId="695C5C07" w:rsidR="000478C0" w:rsidRDefault="000478C0" w:rsidP="00A94E74">
      <w:pPr>
        <w:pStyle w:val="Heading2"/>
      </w:pPr>
      <w:r>
        <w:t xml:space="preserve">Principal </w:t>
      </w:r>
      <w:r w:rsidR="008D5D92">
        <w:t>r</w:t>
      </w:r>
      <w:r>
        <w:t>esponsibilities</w:t>
      </w:r>
      <w:r w:rsidR="006D232C">
        <w:t xml:space="preserve"> (please make these concise and </w:t>
      </w:r>
      <w:r w:rsidR="006D232C" w:rsidRPr="638236E0">
        <w:rPr>
          <w:u w:val="single"/>
        </w:rPr>
        <w:t xml:space="preserve">ideally </w:t>
      </w:r>
      <w:r w:rsidR="006D232C">
        <w:t>no more than 8)</w:t>
      </w:r>
    </w:p>
    <w:p w14:paraId="17436AD0" w14:textId="77777777" w:rsidR="00955008" w:rsidRPr="00955008" w:rsidRDefault="00955008" w:rsidP="00955008"/>
    <w:p w14:paraId="1D8F4C51" w14:textId="0B416B66" w:rsidR="00953DF5" w:rsidRDefault="00953DF5" w:rsidP="00953DF5">
      <w:pPr>
        <w:pStyle w:val="ListParagraph"/>
        <w:numPr>
          <w:ilvl w:val="0"/>
          <w:numId w:val="14"/>
        </w:numPr>
        <w:rPr>
          <w:rFonts w:cs="Arial"/>
          <w:szCs w:val="22"/>
        </w:rPr>
      </w:pPr>
      <w:r>
        <w:rPr>
          <w:rFonts w:cs="Arial"/>
          <w:szCs w:val="22"/>
        </w:rPr>
        <w:t xml:space="preserve">To determine eligibility for transport, assess, analyse and plan service provision ensuring that the needs of the individuals are adequately </w:t>
      </w:r>
      <w:r w:rsidR="00BE605B">
        <w:rPr>
          <w:rFonts w:cs="Arial"/>
          <w:szCs w:val="22"/>
        </w:rPr>
        <w:t>met,</w:t>
      </w:r>
      <w:r>
        <w:rPr>
          <w:rFonts w:cs="Arial"/>
          <w:szCs w:val="22"/>
        </w:rPr>
        <w:t xml:space="preserve"> and that transport is provided in the most efficient and </w:t>
      </w:r>
      <w:proofErr w:type="gramStart"/>
      <w:r>
        <w:rPr>
          <w:rFonts w:cs="Arial"/>
          <w:szCs w:val="22"/>
        </w:rPr>
        <w:t>cost effective</w:t>
      </w:r>
      <w:proofErr w:type="gramEnd"/>
      <w:r>
        <w:rPr>
          <w:rFonts w:cs="Arial"/>
          <w:szCs w:val="22"/>
        </w:rPr>
        <w:t xml:space="preserve"> way, whilst maintaining a high standard of service </w:t>
      </w:r>
      <w:r w:rsidR="00955008" w:rsidRPr="00953DF5">
        <w:rPr>
          <w:rFonts w:cs="Arial"/>
          <w:szCs w:val="22"/>
        </w:rPr>
        <w:t xml:space="preserve">and adhering to all relevant policies and procedures. </w:t>
      </w:r>
    </w:p>
    <w:p w14:paraId="67C1D349" w14:textId="77777777" w:rsidR="00BE605B" w:rsidRDefault="00BE605B" w:rsidP="00BE605B">
      <w:pPr>
        <w:pStyle w:val="ListParagraph"/>
        <w:rPr>
          <w:rFonts w:cs="Arial"/>
          <w:szCs w:val="22"/>
        </w:rPr>
      </w:pPr>
    </w:p>
    <w:p w14:paraId="3C39B30C" w14:textId="11D3904F" w:rsidR="004D2D7B" w:rsidRDefault="004D2D7B" w:rsidP="00953DF5">
      <w:pPr>
        <w:pStyle w:val="ListParagraph"/>
        <w:numPr>
          <w:ilvl w:val="0"/>
          <w:numId w:val="14"/>
        </w:numPr>
        <w:rPr>
          <w:rFonts w:cs="Arial"/>
          <w:szCs w:val="22"/>
        </w:rPr>
      </w:pPr>
      <w:r>
        <w:rPr>
          <w:rFonts w:cs="Arial"/>
          <w:szCs w:val="22"/>
        </w:rPr>
        <w:t>To notify parents, care</w:t>
      </w:r>
      <w:r w:rsidR="00142655">
        <w:rPr>
          <w:rFonts w:cs="Arial"/>
          <w:szCs w:val="22"/>
        </w:rPr>
        <w:t>r</w:t>
      </w:r>
      <w:r>
        <w:rPr>
          <w:rFonts w:cs="Arial"/>
          <w:szCs w:val="22"/>
        </w:rPr>
        <w:t xml:space="preserve">s and/or the service user </w:t>
      </w:r>
      <w:r w:rsidR="00142655">
        <w:rPr>
          <w:rFonts w:cs="Arial"/>
          <w:szCs w:val="22"/>
        </w:rPr>
        <w:t xml:space="preserve">or other relevant stakeholder </w:t>
      </w:r>
      <w:r>
        <w:rPr>
          <w:rFonts w:cs="Arial"/>
          <w:szCs w:val="22"/>
        </w:rPr>
        <w:t>of the arrangements made</w:t>
      </w:r>
      <w:r w:rsidR="00142655">
        <w:rPr>
          <w:rFonts w:cs="Arial"/>
          <w:szCs w:val="22"/>
        </w:rPr>
        <w:t>,</w:t>
      </w:r>
      <w:r>
        <w:rPr>
          <w:rFonts w:cs="Arial"/>
          <w:szCs w:val="22"/>
        </w:rPr>
        <w:t xml:space="preserve"> in good time and provide</w:t>
      </w:r>
      <w:r w:rsidR="00142655">
        <w:rPr>
          <w:rFonts w:cs="Arial"/>
          <w:szCs w:val="22"/>
        </w:rPr>
        <w:t>,</w:t>
      </w:r>
      <w:r>
        <w:rPr>
          <w:rFonts w:cs="Arial"/>
          <w:szCs w:val="22"/>
        </w:rPr>
        <w:t xml:space="preserve"> or </w:t>
      </w:r>
      <w:proofErr w:type="gramStart"/>
      <w:r>
        <w:rPr>
          <w:rFonts w:cs="Arial"/>
          <w:szCs w:val="22"/>
        </w:rPr>
        <w:t>make arrangements</w:t>
      </w:r>
      <w:proofErr w:type="gramEnd"/>
      <w:r>
        <w:rPr>
          <w:rFonts w:cs="Arial"/>
          <w:szCs w:val="22"/>
        </w:rPr>
        <w:t xml:space="preserve"> for the colle</w:t>
      </w:r>
      <w:r w:rsidR="00142655">
        <w:rPr>
          <w:rFonts w:cs="Arial"/>
          <w:szCs w:val="22"/>
        </w:rPr>
        <w:t>c</w:t>
      </w:r>
      <w:r>
        <w:rPr>
          <w:rFonts w:cs="Arial"/>
          <w:szCs w:val="22"/>
        </w:rPr>
        <w:t>tion of</w:t>
      </w:r>
      <w:r w:rsidR="00142655">
        <w:rPr>
          <w:rFonts w:cs="Arial"/>
          <w:szCs w:val="22"/>
        </w:rPr>
        <w:t>,</w:t>
      </w:r>
      <w:r>
        <w:rPr>
          <w:rFonts w:cs="Arial"/>
          <w:szCs w:val="22"/>
        </w:rPr>
        <w:t xml:space="preserve"> any bus pass or ticket that is required.</w:t>
      </w:r>
    </w:p>
    <w:p w14:paraId="36C64EF4" w14:textId="77777777" w:rsidR="00BE605B" w:rsidRPr="00BE605B" w:rsidRDefault="00BE605B" w:rsidP="00BE605B">
      <w:pPr>
        <w:pStyle w:val="ListParagraph"/>
        <w:rPr>
          <w:rFonts w:cs="Arial"/>
          <w:szCs w:val="22"/>
        </w:rPr>
      </w:pPr>
    </w:p>
    <w:p w14:paraId="6DA146AC" w14:textId="6C30F9E5" w:rsidR="004D2D7B" w:rsidRDefault="00BE605B" w:rsidP="004D2D7B">
      <w:pPr>
        <w:pStyle w:val="ListParagraph"/>
        <w:numPr>
          <w:ilvl w:val="0"/>
          <w:numId w:val="14"/>
        </w:numPr>
        <w:rPr>
          <w:rFonts w:cs="Arial"/>
          <w:szCs w:val="22"/>
        </w:rPr>
      </w:pPr>
      <w:r>
        <w:rPr>
          <w:rFonts w:cs="Arial"/>
          <w:szCs w:val="22"/>
        </w:rPr>
        <w:t>To e</w:t>
      </w:r>
      <w:r w:rsidR="00953DF5">
        <w:rPr>
          <w:rFonts w:cs="Arial"/>
          <w:szCs w:val="22"/>
        </w:rPr>
        <w:t>nsure a multi-agency approach to the planning of transport which will include communicating</w:t>
      </w:r>
      <w:r w:rsidR="00955008" w:rsidRPr="00955008">
        <w:rPr>
          <w:rFonts w:cs="Arial"/>
          <w:szCs w:val="22"/>
        </w:rPr>
        <w:t xml:space="preserve"> with schools, service users, social workers, care managers, establishments, </w:t>
      </w:r>
      <w:proofErr w:type="gramStart"/>
      <w:r w:rsidR="00955008" w:rsidRPr="00955008">
        <w:rPr>
          <w:rFonts w:cs="Arial"/>
          <w:szCs w:val="22"/>
        </w:rPr>
        <w:t>parents</w:t>
      </w:r>
      <w:proofErr w:type="gramEnd"/>
      <w:r w:rsidR="00955008" w:rsidRPr="00955008">
        <w:rPr>
          <w:rFonts w:cs="Arial"/>
          <w:szCs w:val="22"/>
        </w:rPr>
        <w:t xml:space="preserve"> and policy makers in order to develop awareness and understanding of issues and identify possible solutions which will reduce reactive queries and complaints.  </w:t>
      </w:r>
    </w:p>
    <w:p w14:paraId="60B7F82A" w14:textId="77777777" w:rsidR="00BE605B" w:rsidRPr="00BE605B" w:rsidRDefault="00BE605B" w:rsidP="00BE605B">
      <w:pPr>
        <w:pStyle w:val="ListParagraph"/>
        <w:rPr>
          <w:rFonts w:cs="Arial"/>
          <w:szCs w:val="22"/>
        </w:rPr>
      </w:pPr>
    </w:p>
    <w:p w14:paraId="67FC5F8C" w14:textId="77777777" w:rsidR="00BE605B" w:rsidRPr="00BE605B" w:rsidRDefault="004D2D7B" w:rsidP="00C03D07">
      <w:pPr>
        <w:pStyle w:val="ListParagraph"/>
        <w:numPr>
          <w:ilvl w:val="0"/>
          <w:numId w:val="14"/>
        </w:numPr>
        <w:rPr>
          <w:rFonts w:cs="Arial"/>
          <w:szCs w:val="22"/>
        </w:rPr>
      </w:pPr>
      <w:r w:rsidRPr="00BE605B">
        <w:rPr>
          <w:rFonts w:cs="Arial"/>
          <w:szCs w:val="22"/>
        </w:rPr>
        <w:t xml:space="preserve">To assess client information from multiple sources to identify needs and any safety </w:t>
      </w:r>
      <w:r w:rsidR="00BE605B" w:rsidRPr="00BE605B">
        <w:rPr>
          <w:rFonts w:cs="Arial"/>
          <w:szCs w:val="22"/>
        </w:rPr>
        <w:t>concerns and</w:t>
      </w:r>
      <w:r w:rsidRPr="00BE605B">
        <w:rPr>
          <w:rFonts w:cs="Arial"/>
          <w:szCs w:val="22"/>
        </w:rPr>
        <w:t xml:space="preserve"> ensure that these are </w:t>
      </w:r>
      <w:proofErr w:type="gramStart"/>
      <w:r w:rsidRPr="00BE605B">
        <w:rPr>
          <w:rFonts w:cs="Arial"/>
          <w:szCs w:val="22"/>
        </w:rPr>
        <w:t>taken into account</w:t>
      </w:r>
      <w:proofErr w:type="gramEnd"/>
      <w:r w:rsidRPr="00BE605B">
        <w:rPr>
          <w:rFonts w:cs="Arial"/>
          <w:szCs w:val="22"/>
        </w:rPr>
        <w:t xml:space="preserve"> during the transport planning process.</w:t>
      </w:r>
    </w:p>
    <w:p w14:paraId="57EA7EBC" w14:textId="77777777" w:rsidR="00BE605B" w:rsidRPr="00BE605B" w:rsidRDefault="00BE605B" w:rsidP="00BE605B">
      <w:pPr>
        <w:pStyle w:val="ListParagraph"/>
        <w:rPr>
          <w:rFonts w:cs="Arial"/>
          <w:szCs w:val="22"/>
        </w:rPr>
      </w:pPr>
    </w:p>
    <w:p w14:paraId="0A307D4D" w14:textId="23F42356" w:rsidR="00953DF5" w:rsidRPr="00BE605B" w:rsidRDefault="00953DF5" w:rsidP="00C03D07">
      <w:pPr>
        <w:pStyle w:val="ListParagraph"/>
        <w:numPr>
          <w:ilvl w:val="0"/>
          <w:numId w:val="14"/>
        </w:numPr>
        <w:rPr>
          <w:rFonts w:cs="Arial"/>
          <w:szCs w:val="22"/>
        </w:rPr>
      </w:pPr>
      <w:r w:rsidRPr="00BE605B">
        <w:rPr>
          <w:rFonts w:cs="Arial"/>
          <w:szCs w:val="22"/>
        </w:rPr>
        <w:t>To utilise and accurately maintain records</w:t>
      </w:r>
      <w:r w:rsidR="004D2D7B" w:rsidRPr="00BE605B">
        <w:rPr>
          <w:rFonts w:cs="Arial"/>
          <w:szCs w:val="22"/>
        </w:rPr>
        <w:t xml:space="preserve"> and work with the Senior Passenger Transport Officer to</w:t>
      </w:r>
      <w:r w:rsidR="004D2D7B" w:rsidRPr="00BE605B">
        <w:rPr>
          <w:rFonts w:cs="Arial"/>
        </w:rPr>
        <w:t xml:space="preserve"> undertake data analysis and prepare reports identifying possible trends, forecasting of demand, and potential unforeseen risks which could impact on budget and operational demand in the short, </w:t>
      </w:r>
      <w:proofErr w:type="gramStart"/>
      <w:r w:rsidR="004D2D7B" w:rsidRPr="00BE605B">
        <w:rPr>
          <w:rFonts w:cs="Arial"/>
        </w:rPr>
        <w:t>medium</w:t>
      </w:r>
      <w:proofErr w:type="gramEnd"/>
      <w:r w:rsidR="004D2D7B" w:rsidRPr="00BE605B">
        <w:rPr>
          <w:rFonts w:cs="Arial"/>
        </w:rPr>
        <w:t xml:space="preserve"> and long term.  To provide recommendations and action plans to address the areas of concern identified. </w:t>
      </w:r>
      <w:r w:rsidRPr="00BE605B">
        <w:rPr>
          <w:rFonts w:cs="Arial"/>
          <w:szCs w:val="22"/>
        </w:rPr>
        <w:t xml:space="preserve"> </w:t>
      </w:r>
    </w:p>
    <w:p w14:paraId="6A08CB5A" w14:textId="77777777" w:rsidR="00955008" w:rsidRPr="00EA33F0" w:rsidRDefault="00955008" w:rsidP="00955008">
      <w:pPr>
        <w:pStyle w:val="Header"/>
        <w:tabs>
          <w:tab w:val="clear" w:pos="4153"/>
          <w:tab w:val="clear" w:pos="8306"/>
        </w:tabs>
        <w:rPr>
          <w:rFonts w:cs="Arial"/>
          <w:szCs w:val="22"/>
        </w:rPr>
      </w:pPr>
    </w:p>
    <w:p w14:paraId="75C617C2" w14:textId="43E82AAF" w:rsidR="00953DF5" w:rsidRDefault="00955008" w:rsidP="00953DF5">
      <w:pPr>
        <w:pStyle w:val="Header"/>
        <w:numPr>
          <w:ilvl w:val="0"/>
          <w:numId w:val="14"/>
        </w:numPr>
        <w:tabs>
          <w:tab w:val="clear" w:pos="4153"/>
          <w:tab w:val="clear" w:pos="8306"/>
          <w:tab w:val="left" w:pos="709"/>
        </w:tabs>
        <w:rPr>
          <w:rFonts w:cs="Arial"/>
          <w:bCs/>
          <w:szCs w:val="22"/>
        </w:rPr>
      </w:pPr>
      <w:r w:rsidRPr="638236E0">
        <w:rPr>
          <w:rFonts w:cs="Arial"/>
        </w:rPr>
        <w:t xml:space="preserve">To analyse and </w:t>
      </w:r>
      <w:r w:rsidR="03142009" w:rsidRPr="638236E0">
        <w:rPr>
          <w:rFonts w:cs="Arial"/>
        </w:rPr>
        <w:t>identify</w:t>
      </w:r>
      <w:r w:rsidRPr="638236E0">
        <w:rPr>
          <w:rFonts w:cs="Arial"/>
        </w:rPr>
        <w:t xml:space="preserve"> potential opportunities to improve existing transport solutions. To ascertain potential savings with regards to the current transport provision including route optimisation of existing planned transport and to review existing policies and offer recommendations to support further efficiencies. This should be achieved </w:t>
      </w:r>
    </w:p>
    <w:p w14:paraId="079E5CBF" w14:textId="4B8A637D" w:rsidR="00955008" w:rsidRPr="00EA33F0" w:rsidRDefault="00955008" w:rsidP="00953DF5">
      <w:pPr>
        <w:pStyle w:val="ListParagraph"/>
        <w:tabs>
          <w:tab w:val="left" w:pos="709"/>
        </w:tabs>
        <w:rPr>
          <w:rFonts w:cs="Arial"/>
        </w:rPr>
      </w:pPr>
      <w:r w:rsidRPr="638236E0">
        <w:rPr>
          <w:rFonts w:cs="Arial"/>
        </w:rPr>
        <w:t>without compromising the safety and quality of the service being provided.</w:t>
      </w:r>
      <w:r w:rsidR="1552C091" w:rsidRPr="638236E0">
        <w:rPr>
          <w:rFonts w:cs="Arial"/>
        </w:rPr>
        <w:t xml:space="preserve"> Update and maintain records/databases relating to applications and eligibility.</w:t>
      </w:r>
    </w:p>
    <w:p w14:paraId="2BE24CF1" w14:textId="77777777" w:rsidR="00955008" w:rsidRPr="00EA33F0" w:rsidRDefault="00955008" w:rsidP="00955008">
      <w:pPr>
        <w:tabs>
          <w:tab w:val="left" w:pos="709"/>
        </w:tabs>
        <w:rPr>
          <w:rFonts w:cs="Arial"/>
          <w:bCs/>
          <w:szCs w:val="22"/>
        </w:rPr>
      </w:pPr>
    </w:p>
    <w:p w14:paraId="7FEC166F" w14:textId="2C5B8139" w:rsidR="00955008" w:rsidRPr="004D2D7B" w:rsidRDefault="00955008" w:rsidP="004D2D7B">
      <w:pPr>
        <w:pStyle w:val="ListParagraph"/>
        <w:numPr>
          <w:ilvl w:val="0"/>
          <w:numId w:val="14"/>
        </w:numPr>
        <w:tabs>
          <w:tab w:val="left" w:pos="709"/>
        </w:tabs>
        <w:rPr>
          <w:rFonts w:cs="Arial"/>
        </w:rPr>
      </w:pPr>
      <w:r w:rsidRPr="638236E0">
        <w:rPr>
          <w:rFonts w:cs="Arial"/>
        </w:rPr>
        <w:t xml:space="preserve">Investigate the absence of clients especially the elderly living alone, the continued absence of children currently assigned transport provision and the absence/lateness of parents whose children are brought home by NCC transport.  To continually monitor this and ensure that any issues or concerns, particularly where </w:t>
      </w:r>
      <w:r w:rsidR="0BC33ADA" w:rsidRPr="638236E0">
        <w:rPr>
          <w:rFonts w:cs="Arial"/>
        </w:rPr>
        <w:t>safeguarding</w:t>
      </w:r>
      <w:r w:rsidRPr="638236E0">
        <w:rPr>
          <w:rFonts w:cs="Arial"/>
        </w:rPr>
        <w:t xml:space="preserve"> is concerned are reported appropriately and swiftly.  </w:t>
      </w:r>
    </w:p>
    <w:p w14:paraId="1D4BDDDE" w14:textId="77777777" w:rsidR="00955008" w:rsidRPr="00EA33F0" w:rsidRDefault="00955008" w:rsidP="00955008">
      <w:pPr>
        <w:tabs>
          <w:tab w:val="left" w:pos="709"/>
        </w:tabs>
        <w:rPr>
          <w:rFonts w:cs="Arial"/>
          <w:bCs/>
          <w:szCs w:val="22"/>
        </w:rPr>
      </w:pPr>
    </w:p>
    <w:p w14:paraId="1F2593CB" w14:textId="35ADB972" w:rsidR="00955008" w:rsidRPr="00955008" w:rsidRDefault="00955008" w:rsidP="00955008">
      <w:pPr>
        <w:pStyle w:val="ListParagraph"/>
        <w:numPr>
          <w:ilvl w:val="0"/>
          <w:numId w:val="14"/>
        </w:numPr>
        <w:tabs>
          <w:tab w:val="left" w:pos="709"/>
        </w:tabs>
        <w:rPr>
          <w:rFonts w:cs="Arial"/>
          <w:bCs/>
          <w:szCs w:val="22"/>
        </w:rPr>
      </w:pPr>
      <w:r w:rsidRPr="638236E0">
        <w:rPr>
          <w:rFonts w:cs="Arial"/>
        </w:rPr>
        <w:t xml:space="preserve">To provide support where appropriate to colleagues in the execution of their respective duties and deputise for </w:t>
      </w:r>
      <w:r w:rsidR="004D2D7B">
        <w:rPr>
          <w:rFonts w:cs="Arial"/>
        </w:rPr>
        <w:t>The Senior Passenger Transport Officer and other Transport Supply Officers or Transport Planners</w:t>
      </w:r>
      <w:r w:rsidRPr="638236E0">
        <w:rPr>
          <w:rFonts w:cs="Arial"/>
        </w:rPr>
        <w:t xml:space="preserve"> as and when required. </w:t>
      </w:r>
    </w:p>
    <w:p w14:paraId="34764CFA" w14:textId="77777777" w:rsidR="00955008" w:rsidRPr="00EA33F0" w:rsidRDefault="00955008" w:rsidP="00955008">
      <w:pPr>
        <w:tabs>
          <w:tab w:val="left" w:pos="709"/>
        </w:tabs>
        <w:rPr>
          <w:rFonts w:cs="Arial"/>
          <w:bCs/>
          <w:szCs w:val="22"/>
        </w:rPr>
      </w:pPr>
    </w:p>
    <w:p w14:paraId="7FA382C6" w14:textId="3973E9BD" w:rsidR="00955008" w:rsidRPr="00955008" w:rsidRDefault="00955008" w:rsidP="00955008">
      <w:pPr>
        <w:pStyle w:val="ListParagraph"/>
        <w:numPr>
          <w:ilvl w:val="0"/>
          <w:numId w:val="14"/>
        </w:numPr>
        <w:tabs>
          <w:tab w:val="left" w:pos="709"/>
        </w:tabs>
        <w:rPr>
          <w:rFonts w:cs="Arial"/>
          <w:bCs/>
          <w:szCs w:val="22"/>
        </w:rPr>
      </w:pPr>
      <w:r w:rsidRPr="638236E0">
        <w:rPr>
          <w:rFonts w:cs="Arial"/>
        </w:rPr>
        <w:t>To deal with requests for travel assistance in confidence and in line with General Data Protection Regulations.</w:t>
      </w:r>
    </w:p>
    <w:p w14:paraId="2EDADD1D" w14:textId="77777777" w:rsidR="00955008" w:rsidRPr="00EA33F0" w:rsidRDefault="00955008" w:rsidP="00955008">
      <w:pPr>
        <w:tabs>
          <w:tab w:val="left" w:pos="709"/>
        </w:tabs>
        <w:rPr>
          <w:rFonts w:cs="Arial"/>
          <w:bCs/>
          <w:szCs w:val="22"/>
        </w:rPr>
      </w:pPr>
    </w:p>
    <w:p w14:paraId="3830FDA8" w14:textId="3614FAFE" w:rsidR="00955008" w:rsidRPr="00955008" w:rsidRDefault="00955008" w:rsidP="638236E0">
      <w:pPr>
        <w:pStyle w:val="ListParagraph"/>
        <w:numPr>
          <w:ilvl w:val="0"/>
          <w:numId w:val="14"/>
        </w:numPr>
        <w:tabs>
          <w:tab w:val="left" w:pos="709"/>
        </w:tabs>
        <w:rPr>
          <w:rFonts w:eastAsia="Calibri" w:cs="Arial"/>
          <w:color w:val="000000"/>
        </w:rPr>
      </w:pPr>
      <w:r w:rsidRPr="638236E0">
        <w:rPr>
          <w:rFonts w:eastAsia="Calibri" w:cs="Arial"/>
          <w:color w:val="000000" w:themeColor="text1"/>
        </w:rPr>
        <w:t xml:space="preserve">To ensure that a Health and Safety culture is maintained throughout the team and is inherent in the </w:t>
      </w:r>
      <w:r w:rsidR="5204F95E" w:rsidRPr="638236E0">
        <w:rPr>
          <w:rFonts w:eastAsia="Calibri" w:cs="Arial"/>
          <w:color w:val="000000" w:themeColor="text1"/>
        </w:rPr>
        <w:t>decision-making</w:t>
      </w:r>
      <w:r w:rsidRPr="638236E0">
        <w:rPr>
          <w:rFonts w:eastAsia="Calibri" w:cs="Arial"/>
          <w:color w:val="000000" w:themeColor="text1"/>
        </w:rPr>
        <w:t xml:space="preserve"> process to ensure the welfare of all service users and staff associated with the service both internal and external</w:t>
      </w:r>
    </w:p>
    <w:p w14:paraId="12DB28D1" w14:textId="5A55AC90" w:rsidR="008D5D92" w:rsidRDefault="008D5D92" w:rsidP="00A94E74">
      <w:pPr>
        <w:pStyle w:val="Heading2"/>
      </w:pPr>
      <w:r>
        <w:t>General responsibilities</w:t>
      </w:r>
      <w:r w:rsidR="006D232C">
        <w:t xml:space="preserve"> applicable to all jobs</w:t>
      </w:r>
    </w:p>
    <w:p w14:paraId="779A6142" w14:textId="1D3527AD"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1B3FD272" w14:textId="77777777" w:rsidR="00955008" w:rsidRDefault="00955008" w:rsidP="00955008">
      <w:pPr>
        <w:pStyle w:val="ListParagraph"/>
        <w:spacing w:before="240" w:after="120"/>
      </w:pPr>
    </w:p>
    <w:p w14:paraId="789208E6" w14:textId="1418F8F6" w:rsidR="008D5D92" w:rsidRPr="00FE5BC6"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D13A207" w14:textId="77777777" w:rsidR="00FE5BC6" w:rsidRDefault="00FE5BC6" w:rsidP="00FE5BC6"/>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 xml:space="preserve">out any other duties which fall within the broad spirit, </w:t>
      </w:r>
      <w:proofErr w:type="gramStart"/>
      <w:r w:rsidRPr="00144F4A">
        <w:rPr>
          <w:rFonts w:cs="Arial"/>
        </w:rPr>
        <w:t>scope</w:t>
      </w:r>
      <w:proofErr w:type="gramEnd"/>
      <w:r w:rsidRPr="00144F4A">
        <w:rPr>
          <w:rFonts w:cs="Arial"/>
        </w:rPr>
        <w:t xml:space="preserv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0614C1F0" w:rsidR="00D913E6" w:rsidRDefault="00D913E6" w:rsidP="638236E0">
      <w:pPr>
        <w:pStyle w:val="Heading2"/>
      </w:pPr>
      <w:r>
        <w:lastRenderedPageBreak/>
        <w:t>Special features of the post</w:t>
      </w:r>
    </w:p>
    <w:p w14:paraId="6560B89A" w14:textId="4A96D06D" w:rsidR="00FE5BC6" w:rsidRDefault="00FE5BC6" w:rsidP="00FE5BC6">
      <w:pPr>
        <w:rPr>
          <w:highlight w:val="yellow"/>
        </w:rPr>
      </w:pPr>
    </w:p>
    <w:p w14:paraId="5F40F92A" w14:textId="4FDC3C97" w:rsidR="00FE5BC6" w:rsidRPr="00850B5C" w:rsidRDefault="00FE5BC6" w:rsidP="00FE5BC6">
      <w:pPr>
        <w:pStyle w:val="Default"/>
        <w:spacing w:before="120"/>
        <w:rPr>
          <w:b/>
          <w:sz w:val="22"/>
          <w:szCs w:val="22"/>
        </w:rPr>
      </w:pPr>
      <w:r>
        <w:rPr>
          <w:b/>
          <w:sz w:val="22"/>
          <w:szCs w:val="22"/>
        </w:rPr>
        <w:t>Safeguarding commitment</w:t>
      </w:r>
    </w:p>
    <w:p w14:paraId="5AA39D51" w14:textId="77777777" w:rsidR="00FE5BC6" w:rsidRPr="00143722" w:rsidRDefault="00FE5BC6" w:rsidP="00FE5BC6">
      <w:pPr>
        <w:pStyle w:val="Default"/>
        <w:rPr>
          <w:sz w:val="22"/>
          <w:szCs w:val="22"/>
        </w:rPr>
      </w:pPr>
      <w:r w:rsidRPr="00143722">
        <w:rPr>
          <w:sz w:val="22"/>
          <w:szCs w:val="22"/>
        </w:rPr>
        <w:t>We are committed to safeguarding and promoting the welfare of children and young people/vulnerable adults.  We require you to understand and demonstrate this commitment.</w:t>
      </w:r>
    </w:p>
    <w:p w14:paraId="16C6AF54" w14:textId="77777777" w:rsidR="00FE5BC6" w:rsidRPr="00FE5BC6" w:rsidRDefault="00FE5BC6" w:rsidP="00FE5BC6">
      <w:pPr>
        <w:rPr>
          <w:highlight w:val="yellow"/>
        </w:rPr>
      </w:pPr>
    </w:p>
    <w:p w14:paraId="3B83C5E1" w14:textId="67EFBC6C" w:rsidR="00A02A2D" w:rsidRPr="00A94E74" w:rsidRDefault="00D913E6" w:rsidP="00A94E74">
      <w:pPr>
        <w:spacing w:before="240"/>
        <w:rPr>
          <w:b/>
          <w:bCs/>
        </w:rPr>
        <w:sectPr w:rsidR="00A02A2D" w:rsidRPr="00A94E74" w:rsidSect="00D86594">
          <w:headerReference w:type="default" r:id="rId11"/>
          <w:headerReference w:type="first" r:id="rId12"/>
          <w:pgSz w:w="11906" w:h="16838"/>
          <w:pgMar w:top="2466" w:right="1418" w:bottom="1440" w:left="1418" w:header="709" w:footer="1293" w:gutter="0"/>
          <w:cols w:space="708"/>
          <w:titlePg/>
          <w:docGrid w:linePitch="360"/>
        </w:sectPr>
      </w:pPr>
      <w:r w:rsidRPr="638236E0">
        <w:rPr>
          <w:b/>
          <w:bCs/>
        </w:rPr>
        <w:t xml:space="preserve">If there are any other special features of the job that need to be in the job </w:t>
      </w:r>
      <w:r w:rsidR="00144F4A" w:rsidRPr="638236E0">
        <w:rPr>
          <w:b/>
          <w:bCs/>
        </w:rPr>
        <w:t>description,</w:t>
      </w:r>
      <w:r w:rsidRPr="638236E0">
        <w:rPr>
          <w:b/>
          <w:bCs/>
        </w:rPr>
        <w:t xml:space="preserve"> please indicate them here.</w:t>
      </w: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638236E0">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638236E0">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23B85F42" w:rsidR="00D147B6" w:rsidRDefault="00D147B6" w:rsidP="00EC1210">
            <w:pPr>
              <w:rPr>
                <w:rFonts w:cs="Arial"/>
                <w:iCs/>
              </w:rPr>
            </w:pPr>
          </w:p>
          <w:p w14:paraId="732B369F" w14:textId="045664B9" w:rsidR="00D147B6" w:rsidRPr="00EC1210" w:rsidRDefault="00FE5BC6" w:rsidP="00EC1210">
            <w:pPr>
              <w:rPr>
                <w:rFonts w:cs="Arial"/>
                <w:iCs/>
              </w:rPr>
            </w:pPr>
            <w:r w:rsidRPr="0077690A">
              <w:rPr>
                <w:rFonts w:cs="Arial"/>
                <w:szCs w:val="22"/>
              </w:rPr>
              <w:t>5 GCSEs Including maths and English or equivalent experience</w:t>
            </w:r>
            <w:r w:rsidR="005547AF">
              <w:rPr>
                <w:rFonts w:cs="Arial"/>
                <w:szCs w:val="22"/>
              </w:rPr>
              <w:t xml:space="preserve">.  </w:t>
            </w:r>
          </w:p>
          <w:p w14:paraId="16318E90" w14:textId="77777777" w:rsidR="00EC1210" w:rsidRDefault="00EC1210" w:rsidP="00D147B6"/>
        </w:tc>
        <w:tc>
          <w:tcPr>
            <w:tcW w:w="5783" w:type="dxa"/>
          </w:tcPr>
          <w:p w14:paraId="0636DFBD" w14:textId="5C6A5F5B" w:rsidR="00EC1210" w:rsidRDefault="7DC1FF2A" w:rsidP="00EC1210">
            <w:r>
              <w:t xml:space="preserve">A’ levels or </w:t>
            </w:r>
            <w:r w:rsidR="00CB1F07">
              <w:t>equivalent in</w:t>
            </w:r>
            <w:r>
              <w:t xml:space="preserve"> relevant subjects</w:t>
            </w:r>
          </w:p>
        </w:tc>
      </w:tr>
      <w:tr w:rsidR="00FE5BC6" w14:paraId="5028E4E0" w14:textId="77777777" w:rsidTr="638236E0">
        <w:tc>
          <w:tcPr>
            <w:tcW w:w="2405" w:type="dxa"/>
          </w:tcPr>
          <w:p w14:paraId="578393A2" w14:textId="5FDCC003" w:rsidR="00FE5BC6" w:rsidRDefault="00FE5BC6" w:rsidP="00FE5BC6">
            <w:pPr>
              <w:spacing w:after="1200"/>
            </w:pPr>
            <w:r>
              <w:t>Experience and Knowledge</w:t>
            </w:r>
          </w:p>
        </w:tc>
        <w:tc>
          <w:tcPr>
            <w:tcW w:w="5812" w:type="dxa"/>
          </w:tcPr>
          <w:p w14:paraId="176E5C6C" w14:textId="7FDC6509" w:rsidR="00CB1F07" w:rsidRDefault="00CB1F07" w:rsidP="00CB1F07">
            <w:pPr>
              <w:rPr>
                <w:rFonts w:cs="Arial"/>
                <w:szCs w:val="22"/>
              </w:rPr>
            </w:pPr>
            <w:r w:rsidRPr="000C697F">
              <w:rPr>
                <w:rFonts w:cs="Arial"/>
                <w:b/>
                <w:bCs/>
                <w:szCs w:val="22"/>
              </w:rPr>
              <w:t>An understanding of how local government works -</w:t>
            </w:r>
            <w:r>
              <w:rPr>
                <w:rFonts w:cs="Arial"/>
                <w:szCs w:val="22"/>
              </w:rPr>
              <w:t xml:space="preserve"> G</w:t>
            </w:r>
            <w:r w:rsidRPr="009731B8">
              <w:rPr>
                <w:rFonts w:cs="Arial"/>
                <w:szCs w:val="22"/>
              </w:rPr>
              <w:t>eneral knowledge of the services provided by a local authority and a basic understanding of local authority governance</w:t>
            </w:r>
            <w:r>
              <w:rPr>
                <w:rFonts w:cs="Arial"/>
                <w:szCs w:val="22"/>
              </w:rPr>
              <w:t>.</w:t>
            </w:r>
          </w:p>
          <w:p w14:paraId="451D0740" w14:textId="05ABFB32" w:rsidR="00CB1F07" w:rsidRDefault="00CB1F07" w:rsidP="00CB1F07">
            <w:pPr>
              <w:rPr>
                <w:rFonts w:cs="Arial"/>
                <w:szCs w:val="22"/>
              </w:rPr>
            </w:pPr>
          </w:p>
          <w:p w14:paraId="31D05195" w14:textId="67E4906C" w:rsidR="00CB1F07" w:rsidRPr="00CB1F07" w:rsidRDefault="00CB1F07" w:rsidP="00CB1F07">
            <w:pPr>
              <w:rPr>
                <w:rFonts w:cs="Arial"/>
                <w:b/>
                <w:bCs/>
                <w:szCs w:val="22"/>
              </w:rPr>
            </w:pPr>
            <w:r w:rsidRPr="00CB1F07">
              <w:rPr>
                <w:rFonts w:cs="Arial"/>
                <w:b/>
                <w:bCs/>
                <w:szCs w:val="22"/>
              </w:rPr>
              <w:t xml:space="preserve">An understanding of logistics and transport </w:t>
            </w:r>
          </w:p>
          <w:p w14:paraId="4B0EC65E" w14:textId="77777777" w:rsidR="00B4559D" w:rsidRDefault="00B4559D" w:rsidP="00993536">
            <w:pPr>
              <w:rPr>
                <w:rFonts w:cs="Arial"/>
                <w:szCs w:val="22"/>
              </w:rPr>
            </w:pPr>
          </w:p>
          <w:p w14:paraId="2450FEF2" w14:textId="77777777" w:rsidR="00375CCA" w:rsidRDefault="00B4559D" w:rsidP="00993536">
            <w:pPr>
              <w:rPr>
                <w:rFonts w:cs="Arial"/>
                <w:szCs w:val="22"/>
              </w:rPr>
            </w:pPr>
            <w:r w:rsidRPr="000C697F">
              <w:rPr>
                <w:rFonts w:cs="Arial"/>
                <w:b/>
                <w:bCs/>
                <w:szCs w:val="22"/>
              </w:rPr>
              <w:t>Knowledge and understanding of GDPR</w:t>
            </w:r>
            <w:r w:rsidR="000C697F">
              <w:rPr>
                <w:rFonts w:cs="Arial"/>
                <w:szCs w:val="22"/>
              </w:rPr>
              <w:t xml:space="preserve"> - </w:t>
            </w:r>
            <w:r w:rsidR="000C697F" w:rsidRPr="00EA33F0">
              <w:rPr>
                <w:rFonts w:cs="Arial"/>
                <w:szCs w:val="22"/>
              </w:rPr>
              <w:t>Demonstrate awareness of GDPR and the associated responsibilities at an individual and corporate level</w:t>
            </w:r>
            <w:r w:rsidR="00BE2628">
              <w:rPr>
                <w:rFonts w:cs="Arial"/>
                <w:szCs w:val="22"/>
              </w:rPr>
              <w:t>.</w:t>
            </w:r>
          </w:p>
          <w:p w14:paraId="16F3FA38" w14:textId="77777777" w:rsidR="00BE2628" w:rsidRDefault="00BE2628" w:rsidP="00993536">
            <w:pPr>
              <w:rPr>
                <w:rFonts w:cs="Arial"/>
                <w:szCs w:val="22"/>
              </w:rPr>
            </w:pPr>
          </w:p>
          <w:p w14:paraId="6DC385D1" w14:textId="20D43F4B" w:rsidR="00BE2628" w:rsidRPr="005547AF" w:rsidRDefault="00BE2628" w:rsidP="00CB1F07">
            <w:pPr>
              <w:tabs>
                <w:tab w:val="right" w:leader="dot" w:pos="8080"/>
              </w:tabs>
              <w:rPr>
                <w:rFonts w:cs="Arial"/>
                <w:szCs w:val="22"/>
              </w:rPr>
            </w:pPr>
            <w:r w:rsidRPr="00BE2628">
              <w:rPr>
                <w:rFonts w:cs="Arial"/>
                <w:b/>
                <w:bCs/>
                <w:szCs w:val="22"/>
              </w:rPr>
              <w:t xml:space="preserve">Ability to translate policy guidance into business procedures/processes.  </w:t>
            </w:r>
          </w:p>
        </w:tc>
        <w:tc>
          <w:tcPr>
            <w:tcW w:w="5783" w:type="dxa"/>
          </w:tcPr>
          <w:p w14:paraId="164E8EED" w14:textId="77777777" w:rsidR="00CB1F07" w:rsidRDefault="00CB1F07" w:rsidP="00CB1F07">
            <w:pPr>
              <w:rPr>
                <w:rFonts w:cs="Arial"/>
                <w:szCs w:val="22"/>
              </w:rPr>
            </w:pPr>
            <w:r w:rsidRPr="000C697F">
              <w:rPr>
                <w:rFonts w:cs="Arial"/>
                <w:b/>
                <w:bCs/>
                <w:szCs w:val="22"/>
              </w:rPr>
              <w:t>Knowledge of NCC transport policies</w:t>
            </w:r>
            <w:r>
              <w:rPr>
                <w:rFonts w:cs="Arial"/>
                <w:b/>
                <w:bCs/>
                <w:szCs w:val="22"/>
              </w:rPr>
              <w:t xml:space="preserve"> - </w:t>
            </w:r>
            <w:r w:rsidRPr="00EA33F0">
              <w:rPr>
                <w:rFonts w:cs="Arial"/>
                <w:szCs w:val="22"/>
              </w:rPr>
              <w:t>General awareness of the County Council’s policies and how these are applied.</w:t>
            </w:r>
          </w:p>
          <w:p w14:paraId="07906502" w14:textId="77777777" w:rsidR="005547AF" w:rsidRDefault="005547AF" w:rsidP="005547AF">
            <w:pPr>
              <w:rPr>
                <w:rFonts w:cs="Arial"/>
                <w:szCs w:val="22"/>
              </w:rPr>
            </w:pPr>
          </w:p>
          <w:p w14:paraId="497FB001" w14:textId="445A25AE" w:rsidR="005547AF" w:rsidRDefault="005547AF" w:rsidP="005547AF">
            <w:pPr>
              <w:rPr>
                <w:rFonts w:cs="Arial"/>
                <w:szCs w:val="22"/>
              </w:rPr>
            </w:pPr>
            <w:r w:rsidRPr="000C697F">
              <w:rPr>
                <w:rFonts w:cs="Arial"/>
                <w:b/>
                <w:bCs/>
                <w:szCs w:val="22"/>
              </w:rPr>
              <w:t>An understanding of EHC plans and associated legislation</w:t>
            </w:r>
            <w:r w:rsidR="000C697F">
              <w:rPr>
                <w:rFonts w:cs="Arial"/>
                <w:szCs w:val="22"/>
              </w:rPr>
              <w:t xml:space="preserve"> - </w:t>
            </w:r>
            <w:r w:rsidR="00993536">
              <w:rPr>
                <w:rFonts w:cs="Arial"/>
                <w:szCs w:val="22"/>
              </w:rPr>
              <w:t>A</w:t>
            </w:r>
            <w:r>
              <w:rPr>
                <w:rFonts w:cs="Arial"/>
                <w:szCs w:val="22"/>
              </w:rPr>
              <w:t xml:space="preserve"> basic overview of the purpose of an EHC plan, what is contained within a plan and the legislation which underpins the plan</w:t>
            </w:r>
            <w:r w:rsidR="000C697F">
              <w:rPr>
                <w:rFonts w:cs="Arial"/>
                <w:szCs w:val="22"/>
              </w:rPr>
              <w:t>.</w:t>
            </w:r>
          </w:p>
          <w:p w14:paraId="2A3F0EDC" w14:textId="5029CAFD" w:rsidR="005547AF" w:rsidRDefault="005547AF" w:rsidP="005547AF">
            <w:pPr>
              <w:rPr>
                <w:rFonts w:cs="Arial"/>
                <w:szCs w:val="22"/>
              </w:rPr>
            </w:pPr>
          </w:p>
          <w:p w14:paraId="52301D9A" w14:textId="0E07DFE2" w:rsidR="005547AF" w:rsidRDefault="005547AF" w:rsidP="005547AF">
            <w:pPr>
              <w:rPr>
                <w:rFonts w:cs="Arial"/>
                <w:szCs w:val="22"/>
              </w:rPr>
            </w:pPr>
            <w:r w:rsidRPr="000C697F">
              <w:rPr>
                <w:rFonts w:cs="Arial"/>
                <w:b/>
                <w:bCs/>
                <w:szCs w:val="22"/>
              </w:rPr>
              <w:t>Knowledge of legislation relevant to the Education Acts from 1996 onwards and associated statutory guidance</w:t>
            </w:r>
            <w:r w:rsidR="000C697F">
              <w:rPr>
                <w:rFonts w:cs="Arial"/>
                <w:b/>
                <w:bCs/>
                <w:szCs w:val="22"/>
              </w:rPr>
              <w:t xml:space="preserve"> - </w:t>
            </w:r>
            <w:r w:rsidRPr="00EA33F0">
              <w:rPr>
                <w:rFonts w:cs="Arial"/>
                <w:szCs w:val="22"/>
              </w:rPr>
              <w:t xml:space="preserve">Awareness of the statutory duty the authority has </w:t>
            </w:r>
            <w:proofErr w:type="gramStart"/>
            <w:r w:rsidRPr="00EA33F0">
              <w:rPr>
                <w:rFonts w:cs="Arial"/>
                <w:szCs w:val="22"/>
              </w:rPr>
              <w:t>in regard to</w:t>
            </w:r>
            <w:proofErr w:type="gramEnd"/>
            <w:r w:rsidRPr="00EA33F0">
              <w:rPr>
                <w:rFonts w:cs="Arial"/>
                <w:szCs w:val="22"/>
              </w:rPr>
              <w:t xml:space="preserve"> home to school tr</w:t>
            </w:r>
            <w:r>
              <w:rPr>
                <w:rFonts w:cs="Arial"/>
                <w:szCs w:val="22"/>
              </w:rPr>
              <w:t>ansport and how this is applied.</w:t>
            </w:r>
          </w:p>
          <w:p w14:paraId="02413D1F" w14:textId="1BD27048" w:rsidR="005547AF" w:rsidRDefault="005547AF" w:rsidP="005547AF">
            <w:pPr>
              <w:rPr>
                <w:rFonts w:cs="Arial"/>
                <w:szCs w:val="22"/>
              </w:rPr>
            </w:pPr>
          </w:p>
          <w:p w14:paraId="7A11DE8E" w14:textId="4A858F42" w:rsidR="00375CCA" w:rsidRDefault="00375CCA" w:rsidP="00375CCA">
            <w:pPr>
              <w:rPr>
                <w:rFonts w:cs="Arial"/>
                <w:szCs w:val="22"/>
              </w:rPr>
            </w:pPr>
            <w:r w:rsidRPr="00BE2628">
              <w:rPr>
                <w:rFonts w:cs="Arial"/>
                <w:b/>
                <w:bCs/>
                <w:szCs w:val="22"/>
              </w:rPr>
              <w:t>Experience in the interpretation of legislation, policies and guidelines relating to service eligibility.</w:t>
            </w:r>
            <w:r w:rsidR="00BE2628">
              <w:rPr>
                <w:rFonts w:cs="Arial"/>
                <w:b/>
                <w:bCs/>
                <w:szCs w:val="22"/>
              </w:rPr>
              <w:t xml:space="preserve"> - </w:t>
            </w:r>
            <w:r w:rsidRPr="00EA33F0">
              <w:rPr>
                <w:rFonts w:cs="Arial"/>
                <w:szCs w:val="22"/>
              </w:rPr>
              <w:t>Experience in reading detailed documentation and assessing requests against set criteria</w:t>
            </w:r>
            <w:r>
              <w:rPr>
                <w:rFonts w:cs="Arial"/>
                <w:szCs w:val="22"/>
              </w:rPr>
              <w:t>.</w:t>
            </w:r>
          </w:p>
          <w:p w14:paraId="1A93F270" w14:textId="77777777" w:rsidR="00375CCA" w:rsidRDefault="00375CCA" w:rsidP="00375CCA">
            <w:pPr>
              <w:rPr>
                <w:rFonts w:cs="Arial"/>
                <w:szCs w:val="22"/>
              </w:rPr>
            </w:pPr>
          </w:p>
          <w:p w14:paraId="098CEBDA" w14:textId="77777777" w:rsidR="00CB1F07" w:rsidRPr="00BE2628" w:rsidRDefault="00CB1F07" w:rsidP="00CB1F07">
            <w:pPr>
              <w:tabs>
                <w:tab w:val="right" w:leader="dot" w:pos="8080"/>
              </w:tabs>
              <w:rPr>
                <w:rFonts w:cs="Arial"/>
                <w:b/>
                <w:bCs/>
              </w:rPr>
            </w:pPr>
            <w:r w:rsidRPr="001124E0">
              <w:rPr>
                <w:rFonts w:cs="Arial"/>
                <w:szCs w:val="22"/>
              </w:rPr>
              <w:t>Experience in working within a policy framework and making decisions supported by policy guidance</w:t>
            </w:r>
          </w:p>
          <w:p w14:paraId="6CA6C8B8" w14:textId="77777777" w:rsidR="005547AF" w:rsidRDefault="005547AF" w:rsidP="005547AF"/>
          <w:p w14:paraId="00F19D37" w14:textId="3A3DB71E" w:rsidR="00B4559D" w:rsidRDefault="00B4559D" w:rsidP="005547AF"/>
        </w:tc>
      </w:tr>
      <w:tr w:rsidR="00FE5BC6" w14:paraId="02D0DA39" w14:textId="77777777" w:rsidTr="638236E0">
        <w:tc>
          <w:tcPr>
            <w:tcW w:w="2405" w:type="dxa"/>
          </w:tcPr>
          <w:p w14:paraId="4BE1516C" w14:textId="14FA5DB5" w:rsidR="00FE5BC6" w:rsidRDefault="00FE5BC6" w:rsidP="00FE5BC6">
            <w:r>
              <w:lastRenderedPageBreak/>
              <w:t>Ability and Skills</w:t>
            </w:r>
          </w:p>
        </w:tc>
        <w:tc>
          <w:tcPr>
            <w:tcW w:w="5812" w:type="dxa"/>
          </w:tcPr>
          <w:p w14:paraId="6040CBBC" w14:textId="35379C74" w:rsidR="005547AF" w:rsidRDefault="00CB1F07" w:rsidP="008F59D5">
            <w:pPr>
              <w:tabs>
                <w:tab w:val="right" w:leader="dot" w:pos="8080"/>
              </w:tabs>
              <w:rPr>
                <w:rFonts w:cs="Arial"/>
                <w:szCs w:val="22"/>
              </w:rPr>
            </w:pPr>
            <w:r>
              <w:rPr>
                <w:rFonts w:cs="Arial"/>
                <w:b/>
                <w:bCs/>
                <w:szCs w:val="22"/>
              </w:rPr>
              <w:t>Problem solving skills</w:t>
            </w:r>
            <w:r w:rsidR="008F59D5">
              <w:rPr>
                <w:rFonts w:cs="Arial"/>
                <w:b/>
                <w:bCs/>
                <w:szCs w:val="22"/>
              </w:rPr>
              <w:t xml:space="preserve"> - </w:t>
            </w:r>
            <w:r w:rsidR="005547AF" w:rsidRPr="00EA33F0">
              <w:rPr>
                <w:rFonts w:cs="Arial"/>
                <w:szCs w:val="22"/>
              </w:rPr>
              <w:t>Confident analysing transport issues and offering sound, reliable travel solutions. High attention to detail</w:t>
            </w:r>
            <w:r w:rsidR="005547AF">
              <w:rPr>
                <w:rFonts w:cs="Arial"/>
                <w:szCs w:val="22"/>
              </w:rPr>
              <w:t>.</w:t>
            </w:r>
            <w:r w:rsidR="008F59D5">
              <w:rPr>
                <w:rFonts w:cs="Arial"/>
                <w:szCs w:val="22"/>
              </w:rPr>
              <w:t xml:space="preserve">  </w:t>
            </w:r>
            <w:r w:rsidR="005547AF" w:rsidRPr="00EA33F0">
              <w:rPr>
                <w:rFonts w:cs="Arial"/>
                <w:szCs w:val="22"/>
              </w:rPr>
              <w:t>Strong analytic skills with the ability to assimilate and combine disparate information</w:t>
            </w:r>
            <w:r>
              <w:rPr>
                <w:rFonts w:cs="Arial"/>
                <w:szCs w:val="22"/>
              </w:rPr>
              <w:t xml:space="preserve"> from a variety of sources</w:t>
            </w:r>
            <w:r w:rsidR="005547AF">
              <w:rPr>
                <w:rFonts w:cs="Arial"/>
                <w:szCs w:val="22"/>
              </w:rPr>
              <w:t>.</w:t>
            </w:r>
            <w:r w:rsidR="00375CCA">
              <w:rPr>
                <w:rFonts w:cs="Arial"/>
                <w:szCs w:val="22"/>
              </w:rPr>
              <w:t xml:space="preserve">  </w:t>
            </w:r>
          </w:p>
          <w:p w14:paraId="52B99E8B" w14:textId="47797084" w:rsidR="005547AF" w:rsidRDefault="005547AF" w:rsidP="008F59D5">
            <w:pPr>
              <w:tabs>
                <w:tab w:val="right" w:leader="dot" w:pos="8080"/>
              </w:tabs>
              <w:spacing w:before="240"/>
              <w:rPr>
                <w:rFonts w:cs="Arial"/>
                <w:szCs w:val="22"/>
              </w:rPr>
            </w:pPr>
            <w:r w:rsidRPr="008F59D5">
              <w:rPr>
                <w:rFonts w:cs="Arial"/>
                <w:b/>
                <w:bCs/>
                <w:szCs w:val="22"/>
              </w:rPr>
              <w:t>IT skills</w:t>
            </w:r>
            <w:r w:rsidR="008F59D5">
              <w:rPr>
                <w:rFonts w:cs="Arial"/>
                <w:b/>
                <w:bCs/>
                <w:szCs w:val="22"/>
              </w:rPr>
              <w:t xml:space="preserve"> - </w:t>
            </w:r>
            <w:r w:rsidRPr="00EA33F0">
              <w:rPr>
                <w:rFonts w:cs="Arial"/>
                <w:szCs w:val="22"/>
              </w:rPr>
              <w:t>Able to access and communicate information through MS desktop applications</w:t>
            </w:r>
            <w:r w:rsidR="00B4559D">
              <w:rPr>
                <w:rFonts w:cs="Arial"/>
                <w:szCs w:val="22"/>
              </w:rPr>
              <w:t xml:space="preserve"> </w:t>
            </w:r>
            <w:r w:rsidRPr="00EA33F0">
              <w:rPr>
                <w:rFonts w:cs="Arial"/>
                <w:szCs w:val="22"/>
              </w:rPr>
              <w:t>Innovative approach to the exploitation of IT</w:t>
            </w:r>
            <w:r>
              <w:rPr>
                <w:rFonts w:cs="Arial"/>
                <w:szCs w:val="22"/>
              </w:rPr>
              <w:t>.</w:t>
            </w:r>
          </w:p>
          <w:p w14:paraId="7EFEB3E9" w14:textId="166C38F1" w:rsidR="005547AF" w:rsidRDefault="005547AF" w:rsidP="008F59D5">
            <w:pPr>
              <w:tabs>
                <w:tab w:val="right" w:leader="dot" w:pos="8080"/>
              </w:tabs>
              <w:spacing w:before="240"/>
              <w:rPr>
                <w:rFonts w:cs="Arial"/>
                <w:szCs w:val="22"/>
              </w:rPr>
            </w:pPr>
            <w:r w:rsidRPr="008F59D5">
              <w:rPr>
                <w:rFonts w:cs="Arial"/>
                <w:b/>
                <w:bCs/>
                <w:szCs w:val="22"/>
              </w:rPr>
              <w:t>Planning and organisation</w:t>
            </w:r>
            <w:r w:rsidR="008F59D5">
              <w:rPr>
                <w:rFonts w:cs="Arial"/>
                <w:b/>
                <w:bCs/>
                <w:szCs w:val="22"/>
              </w:rPr>
              <w:t xml:space="preserve"> - </w:t>
            </w:r>
            <w:r w:rsidRPr="00EA33F0">
              <w:rPr>
                <w:rFonts w:cs="Arial"/>
                <w:szCs w:val="22"/>
              </w:rPr>
              <w:t>Initiative and ability to plan and organise time to ensure that deadlines and agreed targets are met High level of accuracy working in a pressurised environment</w:t>
            </w:r>
            <w:r>
              <w:rPr>
                <w:rFonts w:cs="Arial"/>
                <w:szCs w:val="22"/>
              </w:rPr>
              <w:t>.</w:t>
            </w:r>
          </w:p>
          <w:p w14:paraId="50D13FF4" w14:textId="77777777" w:rsidR="008F59D5" w:rsidRDefault="008F59D5" w:rsidP="008F59D5">
            <w:pPr>
              <w:tabs>
                <w:tab w:val="right" w:leader="dot" w:pos="8080"/>
              </w:tabs>
              <w:rPr>
                <w:rFonts w:cs="Arial"/>
                <w:szCs w:val="22"/>
              </w:rPr>
            </w:pPr>
          </w:p>
          <w:p w14:paraId="6681176C" w14:textId="2F34D17B" w:rsidR="005547AF" w:rsidRDefault="005547AF" w:rsidP="008F59D5">
            <w:pPr>
              <w:tabs>
                <w:tab w:val="right" w:leader="dot" w:pos="8080"/>
              </w:tabs>
              <w:rPr>
                <w:rFonts w:cs="Arial"/>
                <w:szCs w:val="22"/>
              </w:rPr>
            </w:pPr>
            <w:r w:rsidRPr="008F59D5">
              <w:rPr>
                <w:rFonts w:cs="Arial"/>
                <w:b/>
                <w:bCs/>
                <w:szCs w:val="22"/>
              </w:rPr>
              <w:t>Communication skills</w:t>
            </w:r>
            <w:r w:rsidR="008F59D5">
              <w:rPr>
                <w:rFonts w:cs="Arial"/>
                <w:b/>
                <w:bCs/>
                <w:szCs w:val="22"/>
              </w:rPr>
              <w:t xml:space="preserve"> - </w:t>
            </w:r>
            <w:r w:rsidRPr="00EA33F0">
              <w:rPr>
                <w:rFonts w:cs="Arial"/>
                <w:szCs w:val="22"/>
              </w:rPr>
              <w:t xml:space="preserve">Ability to communicate effectively, both orally and in writing, to all levels of management, colleagues, County Councillors, MP’s and other partners and agencies involved in education and social care. </w:t>
            </w:r>
            <w:r w:rsidR="008F59D5">
              <w:rPr>
                <w:rFonts w:cs="Arial"/>
                <w:szCs w:val="22"/>
              </w:rPr>
              <w:t xml:space="preserve">  </w:t>
            </w:r>
            <w:r w:rsidRPr="00EA33F0">
              <w:rPr>
                <w:rFonts w:cs="Arial"/>
                <w:szCs w:val="22"/>
              </w:rPr>
              <w:t>Ability to translate complex issues and explain this in plain English.</w:t>
            </w:r>
          </w:p>
          <w:p w14:paraId="7019908B" w14:textId="7D1E0DDA" w:rsidR="005547AF" w:rsidRDefault="00375CCA" w:rsidP="005547AF">
            <w:pPr>
              <w:tabs>
                <w:tab w:val="right" w:leader="dot" w:pos="8080"/>
              </w:tabs>
              <w:spacing w:before="120"/>
              <w:rPr>
                <w:rFonts w:cs="Arial"/>
                <w:szCs w:val="22"/>
              </w:rPr>
            </w:pPr>
            <w:r w:rsidRPr="008F59D5">
              <w:rPr>
                <w:rFonts w:cs="Arial"/>
                <w:b/>
                <w:bCs/>
                <w:szCs w:val="22"/>
              </w:rPr>
              <w:t>Team working skills</w:t>
            </w:r>
            <w:r w:rsidR="008F59D5">
              <w:rPr>
                <w:rFonts w:cs="Arial"/>
                <w:b/>
                <w:bCs/>
                <w:szCs w:val="22"/>
              </w:rPr>
              <w:t xml:space="preserve"> - </w:t>
            </w:r>
            <w:proofErr w:type="gramStart"/>
            <w:r w:rsidRPr="00EA33F0">
              <w:rPr>
                <w:rFonts w:cs="Arial"/>
                <w:szCs w:val="22"/>
              </w:rPr>
              <w:t>Good</w:t>
            </w:r>
            <w:proofErr w:type="gramEnd"/>
            <w:r w:rsidRPr="00EA33F0">
              <w:rPr>
                <w:rFonts w:cs="Arial"/>
                <w:szCs w:val="22"/>
              </w:rPr>
              <w:t xml:space="preserve"> team worker with the ability to work as part of a team and support others in delivery team success</w:t>
            </w:r>
            <w:r>
              <w:rPr>
                <w:rFonts w:cs="Arial"/>
                <w:szCs w:val="22"/>
              </w:rPr>
              <w:t>.</w:t>
            </w:r>
          </w:p>
          <w:p w14:paraId="3E25234A" w14:textId="483377DD" w:rsidR="005547AF" w:rsidRDefault="00375CCA" w:rsidP="00375CCA">
            <w:pPr>
              <w:tabs>
                <w:tab w:val="right" w:leader="dot" w:pos="8080"/>
              </w:tabs>
              <w:spacing w:before="120"/>
              <w:rPr>
                <w:rFonts w:cs="Arial"/>
                <w:szCs w:val="22"/>
              </w:rPr>
            </w:pPr>
            <w:r w:rsidRPr="00BE2628">
              <w:rPr>
                <w:rFonts w:cs="Arial"/>
                <w:b/>
                <w:bCs/>
                <w:szCs w:val="22"/>
              </w:rPr>
              <w:t>Flexibility</w:t>
            </w:r>
            <w:r w:rsidR="008F59D5">
              <w:rPr>
                <w:rFonts w:cs="Arial"/>
                <w:szCs w:val="22"/>
              </w:rPr>
              <w:t xml:space="preserve"> - </w:t>
            </w:r>
            <w:r w:rsidRPr="00EA33F0">
              <w:rPr>
                <w:rFonts w:cs="Arial"/>
                <w:szCs w:val="22"/>
              </w:rPr>
              <w:t xml:space="preserve">Ability to maintain high levels of performance under challenging conditions, tasks, </w:t>
            </w:r>
            <w:proofErr w:type="gramStart"/>
            <w:r w:rsidRPr="00EA33F0">
              <w:rPr>
                <w:rFonts w:cs="Arial"/>
                <w:szCs w:val="22"/>
              </w:rPr>
              <w:t>responsibilities</w:t>
            </w:r>
            <w:proofErr w:type="gramEnd"/>
            <w:r w:rsidRPr="00EA33F0">
              <w:rPr>
                <w:rFonts w:cs="Arial"/>
                <w:szCs w:val="22"/>
              </w:rPr>
              <w:t xml:space="preserve"> or people</w:t>
            </w:r>
            <w:r>
              <w:rPr>
                <w:rFonts w:cs="Arial"/>
                <w:szCs w:val="22"/>
              </w:rPr>
              <w:t>.</w:t>
            </w:r>
          </w:p>
          <w:p w14:paraId="1DFD7EB1" w14:textId="31255441" w:rsidR="00B4559D" w:rsidRPr="0030234B" w:rsidRDefault="00B4559D" w:rsidP="00B4559D">
            <w:pPr>
              <w:rPr>
                <w:rFonts w:cs="Arial"/>
              </w:rPr>
            </w:pPr>
          </w:p>
        </w:tc>
        <w:tc>
          <w:tcPr>
            <w:tcW w:w="5783" w:type="dxa"/>
          </w:tcPr>
          <w:p w14:paraId="0F0B764D" w14:textId="77777777" w:rsidR="00CB1F07" w:rsidRDefault="00CB1F07" w:rsidP="00FE5BC6">
            <w:pPr>
              <w:rPr>
                <w:rFonts w:cs="Arial"/>
                <w:szCs w:val="22"/>
              </w:rPr>
            </w:pPr>
          </w:p>
          <w:p w14:paraId="5D654D72" w14:textId="77777777" w:rsidR="00CB1F07" w:rsidRDefault="00CB1F07" w:rsidP="00FE5BC6">
            <w:pPr>
              <w:rPr>
                <w:rFonts w:cs="Arial"/>
                <w:szCs w:val="22"/>
              </w:rPr>
            </w:pPr>
          </w:p>
          <w:p w14:paraId="7ADAF45D" w14:textId="77777777" w:rsidR="00CB1F07" w:rsidRDefault="00CB1F07" w:rsidP="00FE5BC6">
            <w:pPr>
              <w:rPr>
                <w:rFonts w:cs="Arial"/>
                <w:szCs w:val="22"/>
              </w:rPr>
            </w:pPr>
          </w:p>
          <w:p w14:paraId="1B6C23B2" w14:textId="77777777" w:rsidR="00CB1F07" w:rsidRDefault="00CB1F07" w:rsidP="00FE5BC6">
            <w:pPr>
              <w:rPr>
                <w:rFonts w:cs="Arial"/>
                <w:szCs w:val="22"/>
              </w:rPr>
            </w:pPr>
          </w:p>
          <w:p w14:paraId="4B89AFCF" w14:textId="77777777" w:rsidR="00CB1F07" w:rsidRDefault="00CB1F07" w:rsidP="00FE5BC6">
            <w:pPr>
              <w:rPr>
                <w:rFonts w:cs="Arial"/>
                <w:szCs w:val="22"/>
              </w:rPr>
            </w:pPr>
          </w:p>
          <w:p w14:paraId="20F219B4" w14:textId="36A636F8" w:rsidR="00CB1F07" w:rsidRDefault="00CB1F07" w:rsidP="00FE5BC6">
            <w:r w:rsidRPr="00EA33F0">
              <w:rPr>
                <w:rFonts w:cs="Arial"/>
                <w:szCs w:val="22"/>
              </w:rPr>
              <w:t xml:space="preserve">Experience of </w:t>
            </w:r>
            <w:proofErr w:type="gramStart"/>
            <w:r w:rsidRPr="00EA33F0">
              <w:rPr>
                <w:rFonts w:cs="Arial"/>
                <w:szCs w:val="22"/>
              </w:rPr>
              <w:t>using  sophisticated</w:t>
            </w:r>
            <w:proofErr w:type="gramEnd"/>
            <w:r w:rsidRPr="00EA33F0">
              <w:rPr>
                <w:rFonts w:cs="Arial"/>
                <w:szCs w:val="22"/>
              </w:rPr>
              <w:t xml:space="preserve"> databases administration systems package and associated reporting tools</w:t>
            </w:r>
            <w:r>
              <w:rPr>
                <w:rFonts w:cs="Arial"/>
                <w:szCs w:val="22"/>
              </w:rPr>
              <w:t>.</w:t>
            </w:r>
          </w:p>
        </w:tc>
      </w:tr>
      <w:tr w:rsidR="00FE5BC6" w14:paraId="5326CA29" w14:textId="77777777" w:rsidTr="638236E0">
        <w:tc>
          <w:tcPr>
            <w:tcW w:w="2405" w:type="dxa"/>
          </w:tcPr>
          <w:p w14:paraId="2150694B" w14:textId="4586991D" w:rsidR="00FE5BC6" w:rsidRDefault="00FE5BC6" w:rsidP="00FE5BC6">
            <w:r>
              <w:t>Equal Opportunities</w:t>
            </w:r>
          </w:p>
        </w:tc>
        <w:tc>
          <w:tcPr>
            <w:tcW w:w="5812" w:type="dxa"/>
          </w:tcPr>
          <w:p w14:paraId="24E418A6" w14:textId="05F917BB" w:rsidR="00FE5BC6" w:rsidRPr="0030234B" w:rsidRDefault="00FE5BC6" w:rsidP="00FE5BC6">
            <w:pPr>
              <w:spacing w:after="600"/>
              <w:rPr>
                <w:rFonts w:cs="Arial"/>
              </w:rPr>
            </w:pPr>
            <w:r w:rsidRPr="007A6206">
              <w:rPr>
                <w:rFonts w:cs="Arial"/>
              </w:rPr>
              <w:t>Ability to demonstrate awareness/understanding of equal opportunities and other people’s behaviour, physical, social and welfare needs</w:t>
            </w:r>
            <w:r>
              <w:rPr>
                <w:rFonts w:cs="Arial"/>
              </w:rPr>
              <w:t>.</w:t>
            </w:r>
          </w:p>
        </w:tc>
        <w:tc>
          <w:tcPr>
            <w:tcW w:w="5783" w:type="dxa"/>
          </w:tcPr>
          <w:p w14:paraId="5D925DD6" w14:textId="77777777" w:rsidR="00FE5BC6" w:rsidRDefault="00FE5BC6" w:rsidP="00FE5BC6"/>
        </w:tc>
      </w:tr>
      <w:tr w:rsidR="00375CCA" w14:paraId="3116E396" w14:textId="77777777" w:rsidTr="638236E0">
        <w:tc>
          <w:tcPr>
            <w:tcW w:w="2405" w:type="dxa"/>
          </w:tcPr>
          <w:p w14:paraId="2D5640C8" w14:textId="104A2A6E" w:rsidR="00375CCA" w:rsidRPr="008D5D92" w:rsidRDefault="00375CCA" w:rsidP="00375CCA">
            <w:pPr>
              <w:spacing w:after="1200"/>
            </w:pPr>
            <w:r w:rsidRPr="008D5D92">
              <w:lastRenderedPageBreak/>
              <w:t>Additional Factors</w:t>
            </w:r>
          </w:p>
        </w:tc>
        <w:tc>
          <w:tcPr>
            <w:tcW w:w="5812" w:type="dxa"/>
          </w:tcPr>
          <w:p w14:paraId="3E658458" w14:textId="77777777" w:rsidR="00375CCA" w:rsidRDefault="00375CCA" w:rsidP="00375CCA">
            <w:r w:rsidRPr="000365FE">
              <w:t>Demonstrate an understanding of the safe working practices that apply to this role.</w:t>
            </w:r>
          </w:p>
          <w:p w14:paraId="3D7E9B9B" w14:textId="77777777" w:rsidR="00375CCA" w:rsidRDefault="00375CCA" w:rsidP="00375CCA"/>
          <w:p w14:paraId="610008E7" w14:textId="3D244DCB" w:rsidR="00375CCA" w:rsidRPr="008D5D92" w:rsidRDefault="00375CCA" w:rsidP="00375CCA">
            <w:pPr>
              <w:rPr>
                <w:rFonts w:cs="Arial"/>
              </w:rPr>
            </w:pPr>
            <w:r w:rsidRPr="000365FE">
              <w:t xml:space="preserve">Ability to work in a way that promotes the safety and well-being of children and young people/vulnerable adults.  </w:t>
            </w:r>
          </w:p>
        </w:tc>
        <w:tc>
          <w:tcPr>
            <w:tcW w:w="5783" w:type="dxa"/>
          </w:tcPr>
          <w:p w14:paraId="5962745C" w14:textId="77777777" w:rsidR="00375CCA" w:rsidRDefault="00375CCA" w:rsidP="00375CCA"/>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0FD4" w14:textId="77777777" w:rsidR="00F91561" w:rsidRDefault="00F91561">
      <w:r>
        <w:separator/>
      </w:r>
    </w:p>
  </w:endnote>
  <w:endnote w:type="continuationSeparator" w:id="0">
    <w:p w14:paraId="2873D54B" w14:textId="77777777" w:rsidR="00F91561" w:rsidRDefault="00F9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2713" w14:textId="77777777" w:rsidR="00F91561" w:rsidRDefault="00F91561">
      <w:r>
        <w:separator/>
      </w:r>
    </w:p>
  </w:footnote>
  <w:footnote w:type="continuationSeparator" w:id="0">
    <w:p w14:paraId="659C6748" w14:textId="77777777" w:rsidR="00F91561" w:rsidRDefault="00F9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BE2628" w:rsidRPr="00946B95" w:rsidRDefault="00BE2628"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BE2628" w:rsidRPr="007E7511" w:rsidRDefault="00BE2628"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51C4B"/>
    <w:multiLevelType w:val="hybridMultilevel"/>
    <w:tmpl w:val="299CA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57935"/>
    <w:multiLevelType w:val="hybridMultilevel"/>
    <w:tmpl w:val="8FB8F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8674385">
    <w:abstractNumId w:val="2"/>
  </w:num>
  <w:num w:numId="2" w16cid:durableId="1894997315">
    <w:abstractNumId w:val="10"/>
  </w:num>
  <w:num w:numId="3" w16cid:durableId="1134644252">
    <w:abstractNumId w:val="3"/>
  </w:num>
  <w:num w:numId="4" w16cid:durableId="509493257">
    <w:abstractNumId w:val="8"/>
  </w:num>
  <w:num w:numId="5" w16cid:durableId="583993448">
    <w:abstractNumId w:val="12"/>
  </w:num>
  <w:num w:numId="6" w16cid:durableId="1228761971">
    <w:abstractNumId w:val="11"/>
  </w:num>
  <w:num w:numId="7" w16cid:durableId="720134854">
    <w:abstractNumId w:val="0"/>
  </w:num>
  <w:num w:numId="8" w16cid:durableId="1140195810">
    <w:abstractNumId w:val="9"/>
  </w:num>
  <w:num w:numId="9" w16cid:durableId="1895770332">
    <w:abstractNumId w:val="5"/>
  </w:num>
  <w:num w:numId="10" w16cid:durableId="1635981159">
    <w:abstractNumId w:val="14"/>
  </w:num>
  <w:num w:numId="11" w16cid:durableId="615868668">
    <w:abstractNumId w:val="6"/>
  </w:num>
  <w:num w:numId="12" w16cid:durableId="688917105">
    <w:abstractNumId w:val="13"/>
  </w:num>
  <w:num w:numId="13" w16cid:durableId="823594864">
    <w:abstractNumId w:val="7"/>
  </w:num>
  <w:num w:numId="14" w16cid:durableId="573589455">
    <w:abstractNumId w:val="1"/>
  </w:num>
  <w:num w:numId="15" w16cid:durableId="2109694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697F"/>
    <w:rsid w:val="000C77CC"/>
    <w:rsid w:val="000D2B0C"/>
    <w:rsid w:val="000D7D46"/>
    <w:rsid w:val="00104538"/>
    <w:rsid w:val="001124E0"/>
    <w:rsid w:val="00123D47"/>
    <w:rsid w:val="00142655"/>
    <w:rsid w:val="00144F4A"/>
    <w:rsid w:val="00197B17"/>
    <w:rsid w:val="001A0B6E"/>
    <w:rsid w:val="001A36A0"/>
    <w:rsid w:val="001A4C37"/>
    <w:rsid w:val="001B4C46"/>
    <w:rsid w:val="001C35BB"/>
    <w:rsid w:val="001D3623"/>
    <w:rsid w:val="001D3D4E"/>
    <w:rsid w:val="001E019D"/>
    <w:rsid w:val="00242B6D"/>
    <w:rsid w:val="002501F8"/>
    <w:rsid w:val="00260399"/>
    <w:rsid w:val="00275547"/>
    <w:rsid w:val="00286D23"/>
    <w:rsid w:val="0029223B"/>
    <w:rsid w:val="0029539B"/>
    <w:rsid w:val="002B6CC3"/>
    <w:rsid w:val="00300BB7"/>
    <w:rsid w:val="0030234B"/>
    <w:rsid w:val="00317C27"/>
    <w:rsid w:val="003369C6"/>
    <w:rsid w:val="00371532"/>
    <w:rsid w:val="00375CCA"/>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93797"/>
    <w:rsid w:val="004A2CE6"/>
    <w:rsid w:val="004B51DB"/>
    <w:rsid w:val="004D2D7B"/>
    <w:rsid w:val="004E7FEE"/>
    <w:rsid w:val="005059D9"/>
    <w:rsid w:val="00521952"/>
    <w:rsid w:val="005310B2"/>
    <w:rsid w:val="0054323C"/>
    <w:rsid w:val="00553197"/>
    <w:rsid w:val="005547AF"/>
    <w:rsid w:val="00562A7F"/>
    <w:rsid w:val="0056538A"/>
    <w:rsid w:val="005842EF"/>
    <w:rsid w:val="005937AE"/>
    <w:rsid w:val="005A29E6"/>
    <w:rsid w:val="005B1DFB"/>
    <w:rsid w:val="005E1583"/>
    <w:rsid w:val="005E2DA8"/>
    <w:rsid w:val="00610C14"/>
    <w:rsid w:val="00613F69"/>
    <w:rsid w:val="00621E0D"/>
    <w:rsid w:val="006227F3"/>
    <w:rsid w:val="0063497F"/>
    <w:rsid w:val="00641029"/>
    <w:rsid w:val="0068962A"/>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8F59D5"/>
    <w:rsid w:val="00912BDA"/>
    <w:rsid w:val="00946B95"/>
    <w:rsid w:val="00953DF5"/>
    <w:rsid w:val="00955008"/>
    <w:rsid w:val="00960783"/>
    <w:rsid w:val="00993536"/>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17D71"/>
    <w:rsid w:val="00B42741"/>
    <w:rsid w:val="00B4559D"/>
    <w:rsid w:val="00B55784"/>
    <w:rsid w:val="00B60AE7"/>
    <w:rsid w:val="00B62905"/>
    <w:rsid w:val="00B9254B"/>
    <w:rsid w:val="00B94151"/>
    <w:rsid w:val="00BA0820"/>
    <w:rsid w:val="00BB408D"/>
    <w:rsid w:val="00BD46DB"/>
    <w:rsid w:val="00BD4B98"/>
    <w:rsid w:val="00BE2628"/>
    <w:rsid w:val="00BE605B"/>
    <w:rsid w:val="00BF35BE"/>
    <w:rsid w:val="00BF61A2"/>
    <w:rsid w:val="00C044FA"/>
    <w:rsid w:val="00C44291"/>
    <w:rsid w:val="00C66DCF"/>
    <w:rsid w:val="00C76DF9"/>
    <w:rsid w:val="00C86D2E"/>
    <w:rsid w:val="00C948C6"/>
    <w:rsid w:val="00C97AA2"/>
    <w:rsid w:val="00CA0A14"/>
    <w:rsid w:val="00CB1F07"/>
    <w:rsid w:val="00CC1087"/>
    <w:rsid w:val="00CE0A98"/>
    <w:rsid w:val="00CF26DD"/>
    <w:rsid w:val="00CF41E8"/>
    <w:rsid w:val="00D147B6"/>
    <w:rsid w:val="00D250C9"/>
    <w:rsid w:val="00D34AD2"/>
    <w:rsid w:val="00D45FAC"/>
    <w:rsid w:val="00D86594"/>
    <w:rsid w:val="00D913E6"/>
    <w:rsid w:val="00D9419B"/>
    <w:rsid w:val="00DB070C"/>
    <w:rsid w:val="00DD0587"/>
    <w:rsid w:val="00DE40F7"/>
    <w:rsid w:val="00DE73E1"/>
    <w:rsid w:val="00DF3833"/>
    <w:rsid w:val="00E07FC8"/>
    <w:rsid w:val="00E129CF"/>
    <w:rsid w:val="00E33E6C"/>
    <w:rsid w:val="00E46043"/>
    <w:rsid w:val="00E47295"/>
    <w:rsid w:val="00E943F8"/>
    <w:rsid w:val="00EB5173"/>
    <w:rsid w:val="00EB6B52"/>
    <w:rsid w:val="00EC1210"/>
    <w:rsid w:val="00EC192E"/>
    <w:rsid w:val="00F10B2E"/>
    <w:rsid w:val="00F1173A"/>
    <w:rsid w:val="00F25166"/>
    <w:rsid w:val="00F43F9F"/>
    <w:rsid w:val="00F60433"/>
    <w:rsid w:val="00F807D2"/>
    <w:rsid w:val="00F91561"/>
    <w:rsid w:val="00FA3BA6"/>
    <w:rsid w:val="00FB62AC"/>
    <w:rsid w:val="00FE2FC0"/>
    <w:rsid w:val="00FE5BC6"/>
    <w:rsid w:val="00FE5D7F"/>
    <w:rsid w:val="00FF52D2"/>
    <w:rsid w:val="01784FA8"/>
    <w:rsid w:val="03142009"/>
    <w:rsid w:val="0BC33ADA"/>
    <w:rsid w:val="0F6EF6CB"/>
    <w:rsid w:val="1552C091"/>
    <w:rsid w:val="3505FF17"/>
    <w:rsid w:val="4B991367"/>
    <w:rsid w:val="50535C2D"/>
    <w:rsid w:val="5204F95E"/>
    <w:rsid w:val="638236E0"/>
    <w:rsid w:val="6AEAFCD3"/>
    <w:rsid w:val="6FB8AC7A"/>
    <w:rsid w:val="74A53329"/>
    <w:rsid w:val="7A8631E7"/>
    <w:rsid w:val="7D7EA370"/>
    <w:rsid w:val="7DC1F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FE5BC6"/>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4" ma:contentTypeDescription="Create a new document." ma:contentTypeScope="" ma:versionID="f3a7756941b653f4c24f8112b64e10b7">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1fcb786d29639b6ef494dd5415dbbffd"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83F7C-321C-4F2A-A895-F6A1C2F629F8}">
  <ds:schemaRefs>
    <ds:schemaRef ds:uri="http://schemas.openxmlformats.org/officeDocument/2006/bibliography"/>
  </ds:schemaRefs>
</ds:datastoreItem>
</file>

<file path=customXml/itemProps2.xml><?xml version="1.0" encoding="utf-8"?>
<ds:datastoreItem xmlns:ds="http://schemas.openxmlformats.org/officeDocument/2006/customXml" ds:itemID="{03523019-26F4-4723-83A9-661581DC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f12b0b98-6403-4213-b856-f3466e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http://purl.org/dc/terms/"/>
    <ds:schemaRef ds:uri="760da321-037a-456a-aa5c-e21ea565e3c8"/>
    <ds:schemaRef ds:uri="http://schemas.microsoft.com/office/2006/documentManagement/types"/>
    <ds:schemaRef ds:uri="f12b0b98-6403-4213-b856-f3466e708124"/>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Rachel Mawson</cp:lastModifiedBy>
  <cp:revision>2</cp:revision>
  <cp:lastPrinted>2015-11-11T15:51:00Z</cp:lastPrinted>
  <dcterms:created xsi:type="dcterms:W3CDTF">2023-12-21T15:25:00Z</dcterms:created>
  <dcterms:modified xsi:type="dcterms:W3CDTF">2023-12-21T15:25:00Z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0x01010011C073A2E4E2B54F97E88C16D91BB6D0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