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1B4C4" w14:textId="43D22B33" w:rsidR="005E6123" w:rsidRPr="00C4364D" w:rsidRDefault="005E6123" w:rsidP="00C4364D">
      <w:pPr>
        <w:pStyle w:val="Heading1"/>
        <w:rPr>
          <w:rFonts w:ascii="Arial" w:hAnsi="Arial" w:cs="Arial"/>
        </w:rPr>
      </w:pPr>
      <w:r w:rsidRPr="00C4364D">
        <w:rPr>
          <w:rFonts w:ascii="Arial" w:hAnsi="Arial" w:cs="Arial"/>
        </w:rPr>
        <w:t>Job De</w:t>
      </w:r>
      <w:bookmarkStart w:id="0" w:name="_GoBack"/>
      <w:bookmarkEnd w:id="0"/>
      <w:r w:rsidRPr="00C4364D">
        <w:rPr>
          <w:rFonts w:ascii="Arial" w:hAnsi="Arial" w:cs="Arial"/>
        </w:rPr>
        <w:t>scription: Report Developer</w:t>
      </w:r>
    </w:p>
    <w:p w14:paraId="28A0C38F" w14:textId="77777777" w:rsidR="005E6123" w:rsidRPr="00C4364D" w:rsidRDefault="005E6123" w:rsidP="00C4364D">
      <w:pPr>
        <w:spacing w:after="4"/>
        <w:ind w:left="-470" w:right="-1412"/>
        <w:rPr>
          <w:rFonts w:ascii="Arial" w:hAnsi="Arial" w:cs="Arial"/>
        </w:rPr>
      </w:pPr>
    </w:p>
    <w:tbl>
      <w:tblPr>
        <w:tblStyle w:val="TableGrid"/>
        <w:tblW w:w="9678" w:type="dxa"/>
        <w:tblInd w:w="281" w:type="dxa"/>
        <w:tblCellMar>
          <w:top w:w="8" w:type="dxa"/>
          <w:left w:w="108" w:type="dxa"/>
          <w:right w:w="84" w:type="dxa"/>
        </w:tblCellMar>
        <w:tblLook w:val="04A0" w:firstRow="1" w:lastRow="0" w:firstColumn="1" w:lastColumn="0" w:noHBand="0" w:noVBand="1"/>
      </w:tblPr>
      <w:tblGrid>
        <w:gridCol w:w="1846"/>
        <w:gridCol w:w="2868"/>
        <w:gridCol w:w="1952"/>
        <w:gridCol w:w="3012"/>
      </w:tblGrid>
      <w:tr w:rsidR="005E6123" w:rsidRPr="00C4364D" w14:paraId="59CE9977" w14:textId="77777777" w:rsidTr="009C0A47">
        <w:trPr>
          <w:trHeight w:val="838"/>
        </w:trPr>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AFE45" w14:textId="77777777" w:rsidR="005E6123" w:rsidRPr="00C4364D" w:rsidRDefault="005E6123" w:rsidP="00C4364D">
            <w:pPr>
              <w:ind w:right="25"/>
              <w:rPr>
                <w:rFonts w:ascii="Arial" w:hAnsi="Arial" w:cs="Arial"/>
              </w:rPr>
            </w:pPr>
            <w:r w:rsidRPr="00C4364D">
              <w:rPr>
                <w:rFonts w:ascii="Arial" w:eastAsia="Arial" w:hAnsi="Arial" w:cs="Arial"/>
                <w:b/>
                <w:sz w:val="24"/>
              </w:rPr>
              <w:t xml:space="preserve">Job title: </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9752F" w14:textId="77777777" w:rsidR="005E6123" w:rsidRPr="00C4364D" w:rsidRDefault="005E6123" w:rsidP="00C4364D">
            <w:pPr>
              <w:rPr>
                <w:rFonts w:ascii="Arial" w:hAnsi="Arial" w:cs="Arial"/>
                <w:bCs/>
              </w:rPr>
            </w:pPr>
            <w:r w:rsidRPr="00C4364D">
              <w:rPr>
                <w:rFonts w:ascii="Arial" w:eastAsia="Arial" w:hAnsi="Arial" w:cs="Arial"/>
                <w:bCs/>
                <w:sz w:val="24"/>
              </w:rPr>
              <w:t xml:space="preserve">Report Developer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9156EE" w14:textId="77777777" w:rsidR="005E6123" w:rsidRPr="00C4364D" w:rsidRDefault="005E6123" w:rsidP="00C4364D">
            <w:pPr>
              <w:ind w:right="23"/>
              <w:rPr>
                <w:rFonts w:ascii="Arial" w:hAnsi="Arial" w:cs="Arial"/>
              </w:rPr>
            </w:pPr>
            <w:r w:rsidRPr="00C4364D">
              <w:rPr>
                <w:rFonts w:ascii="Arial" w:eastAsia="Arial" w:hAnsi="Arial" w:cs="Arial"/>
                <w:b/>
                <w:sz w:val="24"/>
              </w:rPr>
              <w:t xml:space="preserve">Service area: </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0AD8B" w14:textId="77777777" w:rsidR="005E6123" w:rsidRPr="00C4364D" w:rsidRDefault="005E6123" w:rsidP="00C4364D">
            <w:pPr>
              <w:rPr>
                <w:rFonts w:ascii="Arial" w:hAnsi="Arial" w:cs="Arial"/>
                <w:bCs/>
              </w:rPr>
            </w:pPr>
            <w:r w:rsidRPr="00C4364D">
              <w:rPr>
                <w:rFonts w:ascii="Arial" w:eastAsia="Arial" w:hAnsi="Arial" w:cs="Arial"/>
                <w:bCs/>
                <w:sz w:val="24"/>
              </w:rPr>
              <w:t xml:space="preserve">Performance, Intelligence and Partnerships </w:t>
            </w:r>
          </w:p>
        </w:tc>
      </w:tr>
      <w:tr w:rsidR="005E6123" w:rsidRPr="00C4364D" w14:paraId="76B27E59" w14:textId="77777777" w:rsidTr="009C0A47">
        <w:trPr>
          <w:trHeight w:val="562"/>
        </w:trPr>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260B1" w14:textId="77777777" w:rsidR="005E6123" w:rsidRPr="00C4364D" w:rsidRDefault="005E6123" w:rsidP="00C4364D">
            <w:pPr>
              <w:ind w:right="25"/>
              <w:rPr>
                <w:rFonts w:ascii="Arial" w:hAnsi="Arial" w:cs="Arial"/>
              </w:rPr>
            </w:pPr>
            <w:r w:rsidRPr="00C4364D">
              <w:rPr>
                <w:rFonts w:ascii="Arial" w:eastAsia="Arial" w:hAnsi="Arial" w:cs="Arial"/>
                <w:b/>
                <w:sz w:val="24"/>
              </w:rPr>
              <w:t xml:space="preserve">Reports to: </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446CF" w14:textId="77777777" w:rsidR="005E6123" w:rsidRPr="00C4364D" w:rsidRDefault="005E6123" w:rsidP="00C4364D">
            <w:pPr>
              <w:rPr>
                <w:rFonts w:ascii="Arial" w:hAnsi="Arial" w:cs="Arial"/>
                <w:bCs/>
              </w:rPr>
            </w:pPr>
            <w:r w:rsidRPr="00C4364D">
              <w:rPr>
                <w:rFonts w:ascii="Arial" w:eastAsia="Arial" w:hAnsi="Arial" w:cs="Arial"/>
                <w:bCs/>
                <w:sz w:val="24"/>
              </w:rPr>
              <w:t xml:space="preserve">Senior Report Developer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D4B3E" w14:textId="77777777" w:rsidR="005E6123" w:rsidRPr="00C4364D" w:rsidRDefault="005E6123" w:rsidP="00C4364D">
            <w:pPr>
              <w:ind w:right="26"/>
              <w:rPr>
                <w:rFonts w:ascii="Arial" w:hAnsi="Arial" w:cs="Arial"/>
              </w:rPr>
            </w:pPr>
            <w:r w:rsidRPr="00C4364D">
              <w:rPr>
                <w:rFonts w:ascii="Arial" w:eastAsia="Arial" w:hAnsi="Arial" w:cs="Arial"/>
                <w:b/>
                <w:sz w:val="24"/>
              </w:rPr>
              <w:t xml:space="preserve">Section: </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C4D68" w14:textId="7CC73D19" w:rsidR="005E6123" w:rsidRPr="00C4364D" w:rsidRDefault="00C4364D" w:rsidP="00C4364D">
            <w:pPr>
              <w:rPr>
                <w:rFonts w:ascii="Arial" w:hAnsi="Arial" w:cs="Arial"/>
                <w:bCs/>
              </w:rPr>
            </w:pPr>
            <w:r>
              <w:rPr>
                <w:rFonts w:ascii="Arial" w:eastAsia="Arial" w:hAnsi="Arial" w:cs="Arial"/>
                <w:bCs/>
                <w:sz w:val="24"/>
              </w:rPr>
              <w:t>Performance and Intelligence Team</w:t>
            </w:r>
            <w:r w:rsidR="005E6123" w:rsidRPr="00C4364D">
              <w:rPr>
                <w:rFonts w:ascii="Arial" w:eastAsia="Arial" w:hAnsi="Arial" w:cs="Arial"/>
                <w:bCs/>
                <w:sz w:val="24"/>
              </w:rPr>
              <w:t xml:space="preserve"> </w:t>
            </w:r>
          </w:p>
        </w:tc>
      </w:tr>
      <w:tr w:rsidR="005E6123" w:rsidRPr="00C4364D" w14:paraId="4E3286A5" w14:textId="77777777" w:rsidTr="009C0A47">
        <w:trPr>
          <w:trHeight w:val="562"/>
        </w:trPr>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60801" w14:textId="77777777" w:rsidR="005E6123" w:rsidRPr="00C4364D" w:rsidRDefault="005E6123" w:rsidP="00C4364D">
            <w:pPr>
              <w:rPr>
                <w:rFonts w:ascii="Arial" w:hAnsi="Arial" w:cs="Arial"/>
              </w:rPr>
            </w:pPr>
            <w:r w:rsidRPr="00C4364D">
              <w:rPr>
                <w:rFonts w:ascii="Arial" w:eastAsia="Arial" w:hAnsi="Arial" w:cs="Arial"/>
                <w:b/>
                <w:sz w:val="24"/>
              </w:rPr>
              <w:t xml:space="preserve">Job reference number: </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DE8F3" w14:textId="77777777" w:rsidR="005E6123" w:rsidRPr="00C4364D" w:rsidRDefault="005E6123" w:rsidP="00C4364D">
            <w:pPr>
              <w:rPr>
                <w:rFonts w:ascii="Arial" w:hAnsi="Arial" w:cs="Arial"/>
                <w:bCs/>
              </w:rPr>
            </w:pPr>
            <w:r w:rsidRPr="00C4364D">
              <w:rPr>
                <w:rFonts w:ascii="Arial" w:eastAsia="Arial" w:hAnsi="Arial" w:cs="Arial"/>
                <w:b/>
                <w:sz w:val="24"/>
              </w:rPr>
              <w:t xml:space="preserve"> </w:t>
            </w:r>
            <w:r w:rsidRPr="00C4364D">
              <w:rPr>
                <w:rFonts w:ascii="Arial" w:eastAsia="Arial" w:hAnsi="Arial" w:cs="Arial"/>
                <w:bCs/>
                <w:sz w:val="24"/>
              </w:rPr>
              <w:t>2583</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EA344" w14:textId="77777777" w:rsidR="005E6123" w:rsidRPr="00C4364D" w:rsidRDefault="005E6123" w:rsidP="00C4364D">
            <w:pPr>
              <w:ind w:right="26"/>
              <w:rPr>
                <w:rFonts w:ascii="Arial" w:hAnsi="Arial" w:cs="Arial"/>
              </w:rPr>
            </w:pPr>
            <w:r w:rsidRPr="00C4364D">
              <w:rPr>
                <w:rFonts w:ascii="Arial" w:eastAsia="Arial" w:hAnsi="Arial" w:cs="Arial"/>
                <w:b/>
                <w:sz w:val="24"/>
              </w:rPr>
              <w:t xml:space="preserve">Location: </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A649D" w14:textId="77777777" w:rsidR="005E6123" w:rsidRPr="00C4364D" w:rsidRDefault="005E6123" w:rsidP="00C4364D">
            <w:pPr>
              <w:rPr>
                <w:rFonts w:ascii="Arial" w:hAnsi="Arial" w:cs="Arial"/>
                <w:bCs/>
              </w:rPr>
            </w:pPr>
            <w:r w:rsidRPr="00C4364D">
              <w:rPr>
                <w:rFonts w:ascii="Arial" w:eastAsia="Arial" w:hAnsi="Arial" w:cs="Arial"/>
                <w:bCs/>
                <w:sz w:val="24"/>
              </w:rPr>
              <w:t xml:space="preserve">Hybrid / </w:t>
            </w:r>
            <w:proofErr w:type="spellStart"/>
            <w:r w:rsidRPr="00C4364D">
              <w:rPr>
                <w:rFonts w:ascii="Arial" w:eastAsia="Arial" w:hAnsi="Arial" w:cs="Arial"/>
                <w:bCs/>
                <w:sz w:val="24"/>
              </w:rPr>
              <w:t>Thrapston</w:t>
            </w:r>
            <w:proofErr w:type="spellEnd"/>
            <w:r w:rsidRPr="00C4364D">
              <w:rPr>
                <w:rFonts w:ascii="Arial" w:eastAsia="Arial" w:hAnsi="Arial" w:cs="Arial"/>
                <w:bCs/>
                <w:sz w:val="24"/>
              </w:rPr>
              <w:t xml:space="preserve"> Offices </w:t>
            </w:r>
          </w:p>
        </w:tc>
      </w:tr>
      <w:tr w:rsidR="005E6123" w:rsidRPr="00C4364D" w14:paraId="50EAA71B" w14:textId="77777777" w:rsidTr="009C0A47">
        <w:trPr>
          <w:trHeight w:val="562"/>
        </w:trPr>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6436D8" w14:textId="77777777" w:rsidR="005E6123" w:rsidRPr="00C4364D" w:rsidRDefault="005E6123" w:rsidP="00C4364D">
            <w:pPr>
              <w:ind w:right="25"/>
              <w:rPr>
                <w:rFonts w:ascii="Arial" w:hAnsi="Arial" w:cs="Arial"/>
              </w:rPr>
            </w:pPr>
            <w:r w:rsidRPr="00C4364D">
              <w:rPr>
                <w:rFonts w:ascii="Arial" w:eastAsia="Arial" w:hAnsi="Arial" w:cs="Arial"/>
                <w:b/>
                <w:sz w:val="24"/>
              </w:rPr>
              <w:t xml:space="preserve">Date: </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8BA36" w14:textId="20AFC935" w:rsidR="005E6123" w:rsidRPr="00C4364D" w:rsidRDefault="005E6123" w:rsidP="00C4364D">
            <w:pPr>
              <w:ind w:right="24"/>
              <w:rPr>
                <w:rFonts w:ascii="Arial" w:hAnsi="Arial" w:cs="Arial"/>
              </w:rPr>
            </w:pPr>
            <w:r w:rsidRPr="00C4364D">
              <w:rPr>
                <w:rFonts w:ascii="Arial" w:eastAsia="Arial" w:hAnsi="Arial" w:cs="Arial"/>
                <w:sz w:val="24"/>
                <w:szCs w:val="24"/>
              </w:rPr>
              <w:t>February 2011</w:t>
            </w:r>
            <w:r w:rsidRPr="00C4364D">
              <w:rPr>
                <w:rFonts w:ascii="Arial" w:eastAsia="Arial" w:hAnsi="Arial" w:cs="Arial"/>
                <w:sz w:val="24"/>
                <w:szCs w:val="24"/>
              </w:rPr>
              <w:t>, organisational details updated May 2023</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C76DF" w14:textId="24EAF646" w:rsidR="005E6123" w:rsidRPr="00C4364D" w:rsidRDefault="005E6123" w:rsidP="00C4364D">
            <w:pPr>
              <w:rPr>
                <w:rFonts w:ascii="Arial" w:hAnsi="Arial" w:cs="Arial"/>
              </w:rPr>
            </w:pP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D906E6" w14:textId="77777777" w:rsidR="005E6123" w:rsidRPr="00C4364D" w:rsidRDefault="005E6123" w:rsidP="00C4364D">
            <w:pPr>
              <w:ind w:left="41"/>
              <w:rPr>
                <w:rFonts w:ascii="Arial" w:hAnsi="Arial" w:cs="Arial"/>
              </w:rPr>
            </w:pPr>
            <w:r w:rsidRPr="00C4364D">
              <w:rPr>
                <w:rFonts w:ascii="Arial" w:eastAsia="Arial" w:hAnsi="Arial" w:cs="Arial"/>
                <w:b/>
                <w:sz w:val="24"/>
              </w:rPr>
              <w:t xml:space="preserve"> </w:t>
            </w:r>
          </w:p>
        </w:tc>
      </w:tr>
    </w:tbl>
    <w:p w14:paraId="551992E5" w14:textId="77777777" w:rsidR="005E6123" w:rsidRPr="00C4364D" w:rsidRDefault="005E6123" w:rsidP="00C4364D">
      <w:pPr>
        <w:autoSpaceDE w:val="0"/>
        <w:autoSpaceDN w:val="0"/>
        <w:adjustRightInd w:val="0"/>
        <w:spacing w:after="0" w:line="240" w:lineRule="auto"/>
        <w:rPr>
          <w:rFonts w:ascii="Arial" w:hAnsi="Arial" w:cs="Arial"/>
          <w:b/>
          <w:bCs/>
          <w:color w:val="FFFFFF"/>
          <w:sz w:val="24"/>
          <w:szCs w:val="24"/>
          <w:lang w:eastAsia="en-GB"/>
        </w:rPr>
      </w:pPr>
      <w:r w:rsidRPr="00C4364D">
        <w:rPr>
          <w:rFonts w:ascii="Arial" w:hAnsi="Arial" w:cs="Arial"/>
          <w:b/>
          <w:bCs/>
          <w:color w:val="FFFFFF"/>
          <w:sz w:val="24"/>
          <w:szCs w:val="24"/>
          <w:lang w:eastAsia="en-GB"/>
        </w:rPr>
        <w:t>1. Purpose of job</w:t>
      </w:r>
    </w:p>
    <w:tbl>
      <w:tblPr>
        <w:tblStyle w:val="TableGrid"/>
        <w:tblW w:w="8976" w:type="dxa"/>
        <w:tblInd w:w="163" w:type="dxa"/>
        <w:tblCellMar>
          <w:top w:w="35" w:type="dxa"/>
          <w:right w:w="115" w:type="dxa"/>
        </w:tblCellMar>
        <w:tblLook w:val="04A0" w:firstRow="1" w:lastRow="0" w:firstColumn="1" w:lastColumn="0" w:noHBand="0" w:noVBand="1"/>
      </w:tblPr>
      <w:tblGrid>
        <w:gridCol w:w="545"/>
        <w:gridCol w:w="8431"/>
      </w:tblGrid>
      <w:tr w:rsidR="005E6123" w:rsidRPr="00C4364D" w14:paraId="5C7224ED" w14:textId="77777777" w:rsidTr="009C0A47">
        <w:trPr>
          <w:trHeight w:val="336"/>
        </w:trPr>
        <w:tc>
          <w:tcPr>
            <w:tcW w:w="545" w:type="dxa"/>
            <w:tcBorders>
              <w:top w:val="nil"/>
              <w:left w:val="nil"/>
              <w:bottom w:val="nil"/>
              <w:right w:val="nil"/>
            </w:tcBorders>
            <w:shd w:val="clear" w:color="auto" w:fill="000000"/>
          </w:tcPr>
          <w:p w14:paraId="51253E19" w14:textId="77777777" w:rsidR="005E6123" w:rsidRPr="00C4364D" w:rsidRDefault="005E6123" w:rsidP="00C4364D">
            <w:pPr>
              <w:ind w:left="118"/>
              <w:rPr>
                <w:rFonts w:ascii="Arial" w:hAnsi="Arial" w:cs="Arial"/>
              </w:rPr>
            </w:pPr>
            <w:r w:rsidRPr="00C4364D">
              <w:rPr>
                <w:rFonts w:ascii="Arial" w:eastAsia="Arial" w:hAnsi="Arial" w:cs="Arial"/>
                <w:b/>
                <w:color w:val="FFFFFF"/>
                <w:sz w:val="24"/>
              </w:rPr>
              <w:t xml:space="preserve">1. </w:t>
            </w:r>
          </w:p>
        </w:tc>
        <w:tc>
          <w:tcPr>
            <w:tcW w:w="8430" w:type="dxa"/>
            <w:tcBorders>
              <w:top w:val="nil"/>
              <w:left w:val="nil"/>
              <w:bottom w:val="nil"/>
              <w:right w:val="nil"/>
            </w:tcBorders>
            <w:shd w:val="clear" w:color="auto" w:fill="000000"/>
          </w:tcPr>
          <w:p w14:paraId="1CCC15EF" w14:textId="77777777" w:rsidR="005E6123" w:rsidRPr="00C4364D" w:rsidRDefault="005E6123" w:rsidP="00C4364D">
            <w:pPr>
              <w:rPr>
                <w:rFonts w:ascii="Arial" w:hAnsi="Arial" w:cs="Arial"/>
              </w:rPr>
            </w:pPr>
            <w:r w:rsidRPr="00C4364D">
              <w:rPr>
                <w:rFonts w:ascii="Arial" w:eastAsia="Arial" w:hAnsi="Arial" w:cs="Arial"/>
                <w:b/>
                <w:color w:val="FFFFFF"/>
                <w:sz w:val="24"/>
              </w:rPr>
              <w:t>Purpose of job</w:t>
            </w:r>
            <w:r w:rsidRPr="00C4364D">
              <w:rPr>
                <w:rFonts w:ascii="Arial" w:eastAsia="Arial" w:hAnsi="Arial" w:cs="Arial"/>
                <w:color w:val="FFFFFF"/>
                <w:sz w:val="24"/>
              </w:rPr>
              <w:t xml:space="preserve"> </w:t>
            </w:r>
          </w:p>
        </w:tc>
      </w:tr>
    </w:tbl>
    <w:p w14:paraId="21FF6D4B"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38E3DE8A"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The Report Developers in the Performance, Intelligence and Partnerships service have access to interrogate the system databases to devise reports to answer</w:t>
      </w:r>
      <w:r w:rsidRPr="00C4364D">
        <w:rPr>
          <w:rFonts w:ascii="Arial" w:hAnsi="Arial" w:cs="Arial"/>
          <w:sz w:val="24"/>
          <w:szCs w:val="24"/>
          <w:lang w:eastAsia="en-GB"/>
        </w:rPr>
        <w:t xml:space="preserve"> </w:t>
      </w:r>
      <w:r w:rsidRPr="00C4364D">
        <w:rPr>
          <w:rFonts w:ascii="Arial" w:hAnsi="Arial" w:cs="Arial"/>
          <w:sz w:val="24"/>
          <w:szCs w:val="24"/>
          <w:lang w:eastAsia="en-GB"/>
        </w:rPr>
        <w:t>questions raised by the business that are too complex or specialist for the</w:t>
      </w:r>
      <w:r w:rsidRPr="00C4364D">
        <w:rPr>
          <w:rFonts w:ascii="Arial" w:hAnsi="Arial" w:cs="Arial"/>
          <w:sz w:val="24"/>
          <w:szCs w:val="24"/>
          <w:lang w:eastAsia="en-GB"/>
        </w:rPr>
        <w:t xml:space="preserve"> </w:t>
      </w:r>
      <w:r w:rsidRPr="00C4364D">
        <w:rPr>
          <w:rFonts w:ascii="Arial" w:hAnsi="Arial" w:cs="Arial"/>
          <w:sz w:val="24"/>
          <w:szCs w:val="24"/>
          <w:lang w:eastAsia="en-GB"/>
        </w:rPr>
        <w:t xml:space="preserve">current reporting strategy to produce. </w:t>
      </w:r>
    </w:p>
    <w:p w14:paraId="788717A2"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2110951A" w14:textId="70B85708"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(The current reporting strategy relies on</w:t>
      </w:r>
      <w:r w:rsidRPr="00C4364D">
        <w:rPr>
          <w:rFonts w:ascii="Arial" w:hAnsi="Arial" w:cs="Arial"/>
          <w:sz w:val="24"/>
          <w:szCs w:val="24"/>
          <w:lang w:eastAsia="en-GB"/>
        </w:rPr>
        <w:t xml:space="preserve"> </w:t>
      </w:r>
      <w:r w:rsidRPr="00C4364D">
        <w:rPr>
          <w:rFonts w:ascii="Arial" w:hAnsi="Arial" w:cs="Arial"/>
          <w:sz w:val="24"/>
          <w:szCs w:val="24"/>
          <w:lang w:eastAsia="en-GB"/>
        </w:rPr>
        <w:t>the use of business objects which is a generalist reporting tool; accessing the</w:t>
      </w:r>
      <w:r w:rsidRPr="00C4364D">
        <w:rPr>
          <w:rFonts w:ascii="Arial" w:hAnsi="Arial" w:cs="Arial"/>
          <w:sz w:val="24"/>
          <w:szCs w:val="24"/>
          <w:lang w:eastAsia="en-GB"/>
        </w:rPr>
        <w:t xml:space="preserve"> </w:t>
      </w:r>
      <w:r w:rsidRPr="00C4364D">
        <w:rPr>
          <w:rFonts w:ascii="Arial" w:hAnsi="Arial" w:cs="Arial"/>
          <w:sz w:val="24"/>
          <w:szCs w:val="24"/>
          <w:lang w:eastAsia="en-GB"/>
        </w:rPr>
        <w:t>system database requires more specialist knowledge reporting and IT</w:t>
      </w:r>
      <w:r w:rsidRPr="00C4364D">
        <w:rPr>
          <w:rFonts w:ascii="Arial" w:hAnsi="Arial" w:cs="Arial"/>
          <w:sz w:val="24"/>
          <w:szCs w:val="24"/>
          <w:lang w:eastAsia="en-GB"/>
        </w:rPr>
        <w:t xml:space="preserve"> </w:t>
      </w:r>
      <w:r w:rsidRPr="00C4364D">
        <w:rPr>
          <w:rFonts w:ascii="Arial" w:hAnsi="Arial" w:cs="Arial"/>
          <w:sz w:val="24"/>
          <w:szCs w:val="24"/>
          <w:lang w:eastAsia="en-GB"/>
        </w:rPr>
        <w:t>knowledge).</w:t>
      </w:r>
    </w:p>
    <w:p w14:paraId="1434C8C3"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4A149F6E" w14:textId="0AD3914E"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The post holder will undertake investigative reporting to research, develop and</w:t>
      </w:r>
      <w:r w:rsidRPr="00C4364D">
        <w:rPr>
          <w:rFonts w:ascii="Arial" w:hAnsi="Arial" w:cs="Arial"/>
          <w:sz w:val="24"/>
          <w:szCs w:val="24"/>
          <w:lang w:eastAsia="en-GB"/>
        </w:rPr>
        <w:t xml:space="preserve"> </w:t>
      </w:r>
      <w:r w:rsidRPr="00C4364D">
        <w:rPr>
          <w:rFonts w:ascii="Arial" w:hAnsi="Arial" w:cs="Arial"/>
          <w:sz w:val="24"/>
          <w:szCs w:val="24"/>
          <w:lang w:eastAsia="en-GB"/>
        </w:rPr>
        <w:t>support current and anticipate future business requirements. This includes the</w:t>
      </w:r>
      <w:r w:rsidRPr="00C4364D">
        <w:rPr>
          <w:rFonts w:ascii="Arial" w:hAnsi="Arial" w:cs="Arial"/>
          <w:sz w:val="24"/>
          <w:szCs w:val="24"/>
          <w:lang w:eastAsia="en-GB"/>
        </w:rPr>
        <w:t xml:space="preserve"> </w:t>
      </w:r>
      <w:r w:rsidRPr="00C4364D">
        <w:rPr>
          <w:rFonts w:ascii="Arial" w:hAnsi="Arial" w:cs="Arial"/>
          <w:sz w:val="24"/>
          <w:szCs w:val="24"/>
          <w:lang w:eastAsia="en-GB"/>
        </w:rPr>
        <w:t>design of reports highlight data errors, inconsistencies and problems on the</w:t>
      </w:r>
      <w:r w:rsidRPr="00C4364D">
        <w:rPr>
          <w:rFonts w:ascii="Arial" w:hAnsi="Arial" w:cs="Arial"/>
          <w:sz w:val="24"/>
          <w:szCs w:val="24"/>
          <w:lang w:eastAsia="en-GB"/>
        </w:rPr>
        <w:t xml:space="preserve"> </w:t>
      </w:r>
      <w:r w:rsidRPr="00C4364D">
        <w:rPr>
          <w:rFonts w:ascii="Arial" w:hAnsi="Arial" w:cs="Arial"/>
          <w:sz w:val="24"/>
          <w:szCs w:val="24"/>
          <w:lang w:eastAsia="en-GB"/>
        </w:rPr>
        <w:t>database (system / Meta data).</w:t>
      </w:r>
    </w:p>
    <w:p w14:paraId="143523F8" w14:textId="77777777" w:rsidR="005E6123" w:rsidRPr="00C4364D" w:rsidRDefault="005E6123" w:rsidP="00C4364D">
      <w:pPr>
        <w:autoSpaceDE w:val="0"/>
        <w:autoSpaceDN w:val="0"/>
        <w:adjustRightInd w:val="0"/>
        <w:spacing w:after="0" w:line="240" w:lineRule="auto"/>
        <w:rPr>
          <w:rFonts w:ascii="Arial" w:hAnsi="Arial" w:cs="Arial"/>
          <w:b/>
          <w:bCs/>
          <w:color w:val="FFFFFF"/>
          <w:sz w:val="24"/>
          <w:szCs w:val="24"/>
          <w:lang w:eastAsia="en-GB"/>
        </w:rPr>
      </w:pPr>
      <w:r w:rsidRPr="00C4364D">
        <w:rPr>
          <w:rFonts w:ascii="Arial" w:hAnsi="Arial" w:cs="Arial"/>
          <w:b/>
          <w:bCs/>
          <w:color w:val="FFFFFF"/>
          <w:sz w:val="24"/>
          <w:szCs w:val="24"/>
          <w:lang w:eastAsia="en-GB"/>
        </w:rPr>
        <w:t>2. Job context</w:t>
      </w:r>
    </w:p>
    <w:p w14:paraId="41422B9C" w14:textId="6E8DD06B"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 xml:space="preserve">Placed within the </w:t>
      </w:r>
      <w:r w:rsidRPr="00C4364D">
        <w:rPr>
          <w:rFonts w:ascii="Arial" w:hAnsi="Arial" w:cs="Arial"/>
          <w:sz w:val="24"/>
          <w:szCs w:val="24"/>
          <w:lang w:eastAsia="en-GB"/>
        </w:rPr>
        <w:t>Finance</w:t>
      </w:r>
      <w:r w:rsidRPr="00C4364D">
        <w:rPr>
          <w:rFonts w:ascii="Arial" w:hAnsi="Arial" w:cs="Arial"/>
          <w:sz w:val="24"/>
          <w:szCs w:val="24"/>
          <w:lang w:eastAsia="en-GB"/>
        </w:rPr>
        <w:t xml:space="preserve"> and Performance Directorate, the </w:t>
      </w:r>
      <w:r w:rsidRPr="00C4364D">
        <w:rPr>
          <w:rFonts w:ascii="Arial" w:hAnsi="Arial" w:cs="Arial"/>
          <w:sz w:val="24"/>
          <w:szCs w:val="24"/>
          <w:lang w:eastAsia="en-GB"/>
        </w:rPr>
        <w:t>Performance and Intelligence</w:t>
      </w:r>
      <w:r w:rsidRPr="00C4364D">
        <w:rPr>
          <w:rFonts w:ascii="Arial" w:hAnsi="Arial" w:cs="Arial"/>
          <w:sz w:val="24"/>
          <w:szCs w:val="24"/>
          <w:lang w:eastAsia="en-GB"/>
        </w:rPr>
        <w:t xml:space="preserve"> Team seeks to improve the co-ordination, control and</w:t>
      </w:r>
      <w:r w:rsidRPr="00C4364D">
        <w:rPr>
          <w:rFonts w:ascii="Arial" w:hAnsi="Arial" w:cs="Arial"/>
          <w:sz w:val="24"/>
          <w:szCs w:val="24"/>
          <w:lang w:eastAsia="en-GB"/>
        </w:rPr>
        <w:t xml:space="preserve"> </w:t>
      </w:r>
      <w:r w:rsidRPr="00C4364D">
        <w:rPr>
          <w:rFonts w:ascii="Arial" w:hAnsi="Arial" w:cs="Arial"/>
          <w:sz w:val="24"/>
          <w:szCs w:val="24"/>
          <w:lang w:eastAsia="en-GB"/>
        </w:rPr>
        <w:t xml:space="preserve">successful </w:t>
      </w:r>
      <w:r w:rsidRPr="00C4364D">
        <w:rPr>
          <w:rFonts w:ascii="Arial" w:hAnsi="Arial" w:cs="Arial"/>
          <w:sz w:val="24"/>
          <w:szCs w:val="24"/>
          <w:lang w:eastAsia="en-GB"/>
        </w:rPr>
        <w:t xml:space="preserve">exploitation </w:t>
      </w:r>
      <w:r w:rsidRPr="00C4364D">
        <w:rPr>
          <w:rFonts w:ascii="Arial" w:hAnsi="Arial" w:cs="Arial"/>
          <w:sz w:val="24"/>
          <w:szCs w:val="24"/>
          <w:lang w:eastAsia="en-GB"/>
        </w:rPr>
        <w:t>of key intelligence sets. This can be through the delivery of large</w:t>
      </w:r>
      <w:r w:rsidRPr="00C4364D">
        <w:rPr>
          <w:rFonts w:ascii="Arial" w:hAnsi="Arial" w:cs="Arial"/>
          <w:sz w:val="24"/>
          <w:szCs w:val="24"/>
          <w:lang w:eastAsia="en-GB"/>
        </w:rPr>
        <w:t xml:space="preserve"> </w:t>
      </w:r>
      <w:r w:rsidRPr="00C4364D">
        <w:rPr>
          <w:rFonts w:ascii="Arial" w:hAnsi="Arial" w:cs="Arial"/>
          <w:sz w:val="24"/>
          <w:szCs w:val="24"/>
          <w:lang w:eastAsia="en-GB"/>
        </w:rPr>
        <w:t>change programmes and projects with a specific focus on the investment, use,</w:t>
      </w:r>
      <w:r w:rsidRPr="00C4364D">
        <w:rPr>
          <w:rFonts w:ascii="Arial" w:hAnsi="Arial" w:cs="Arial"/>
          <w:sz w:val="24"/>
          <w:szCs w:val="24"/>
          <w:lang w:eastAsia="en-GB"/>
        </w:rPr>
        <w:t xml:space="preserve"> </w:t>
      </w:r>
      <w:r w:rsidRPr="00C4364D">
        <w:rPr>
          <w:rFonts w:ascii="Arial" w:hAnsi="Arial" w:cs="Arial"/>
          <w:sz w:val="24"/>
          <w:szCs w:val="24"/>
          <w:lang w:eastAsia="en-GB"/>
        </w:rPr>
        <w:t>exploitation and where applicable rationalisation of technology. Ongoing support is</w:t>
      </w:r>
      <w:r w:rsidRPr="00C4364D">
        <w:rPr>
          <w:rFonts w:ascii="Arial" w:hAnsi="Arial" w:cs="Arial"/>
          <w:sz w:val="24"/>
          <w:szCs w:val="24"/>
          <w:lang w:eastAsia="en-GB"/>
        </w:rPr>
        <w:t xml:space="preserve"> </w:t>
      </w:r>
      <w:r w:rsidRPr="00C4364D">
        <w:rPr>
          <w:rFonts w:ascii="Arial" w:hAnsi="Arial" w:cs="Arial"/>
          <w:sz w:val="24"/>
          <w:szCs w:val="24"/>
          <w:lang w:eastAsia="en-GB"/>
        </w:rPr>
        <w:t xml:space="preserve">primarily provided to </w:t>
      </w:r>
      <w:r w:rsidRPr="00C4364D">
        <w:rPr>
          <w:rFonts w:ascii="Arial" w:hAnsi="Arial" w:cs="Arial"/>
          <w:sz w:val="24"/>
          <w:szCs w:val="24"/>
          <w:lang w:eastAsia="en-GB"/>
        </w:rPr>
        <w:t>operational directorates</w:t>
      </w:r>
      <w:r w:rsidRPr="00C4364D">
        <w:rPr>
          <w:rFonts w:ascii="Arial" w:hAnsi="Arial" w:cs="Arial"/>
          <w:sz w:val="24"/>
          <w:szCs w:val="24"/>
          <w:lang w:eastAsia="en-GB"/>
        </w:rPr>
        <w:t xml:space="preserve"> to deliver a more efficient front line</w:t>
      </w:r>
      <w:r w:rsidRPr="00C4364D">
        <w:rPr>
          <w:rFonts w:ascii="Arial" w:hAnsi="Arial" w:cs="Arial"/>
          <w:sz w:val="24"/>
          <w:szCs w:val="24"/>
          <w:lang w:eastAsia="en-GB"/>
        </w:rPr>
        <w:t xml:space="preserve"> </w:t>
      </w:r>
      <w:r w:rsidRPr="00C4364D">
        <w:rPr>
          <w:rFonts w:ascii="Arial" w:hAnsi="Arial" w:cs="Arial"/>
          <w:sz w:val="24"/>
          <w:szCs w:val="24"/>
          <w:lang w:eastAsia="en-GB"/>
        </w:rPr>
        <w:t>service.</w:t>
      </w:r>
    </w:p>
    <w:p w14:paraId="51819028"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5E9FDE57" w14:textId="64F6B006" w:rsidR="005E6123"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To ensure at a strategic level the required technology development supports both</w:t>
      </w:r>
      <w:r w:rsidRPr="00C4364D">
        <w:rPr>
          <w:rFonts w:ascii="Arial" w:hAnsi="Arial" w:cs="Arial"/>
          <w:sz w:val="24"/>
          <w:szCs w:val="24"/>
          <w:lang w:eastAsia="en-GB"/>
        </w:rPr>
        <w:t xml:space="preserve"> </w:t>
      </w:r>
      <w:r w:rsidRPr="00C4364D">
        <w:rPr>
          <w:rFonts w:ascii="Arial" w:hAnsi="Arial" w:cs="Arial"/>
          <w:sz w:val="24"/>
          <w:szCs w:val="24"/>
          <w:lang w:eastAsia="en-GB"/>
        </w:rPr>
        <w:t>the strategic and operational delivery of robust and timely performance analysis and</w:t>
      </w:r>
      <w:r w:rsidRPr="00C4364D">
        <w:rPr>
          <w:rFonts w:ascii="Arial" w:hAnsi="Arial" w:cs="Arial"/>
          <w:sz w:val="24"/>
          <w:szCs w:val="24"/>
          <w:lang w:eastAsia="en-GB"/>
        </w:rPr>
        <w:t xml:space="preserve"> </w:t>
      </w:r>
      <w:r w:rsidRPr="00C4364D">
        <w:rPr>
          <w:rFonts w:ascii="Arial" w:hAnsi="Arial" w:cs="Arial"/>
          <w:sz w:val="24"/>
          <w:szCs w:val="24"/>
          <w:lang w:eastAsia="en-GB"/>
        </w:rPr>
        <w:t>insight with associated efficiencies. This is a corporate wide function.</w:t>
      </w:r>
    </w:p>
    <w:p w14:paraId="66CBB2CA" w14:textId="77777777" w:rsidR="00C4364D" w:rsidRPr="00C4364D" w:rsidRDefault="00C4364D" w:rsidP="00C4364D">
      <w:pPr>
        <w:autoSpaceDE w:val="0"/>
        <w:autoSpaceDN w:val="0"/>
        <w:adjustRightInd w:val="0"/>
        <w:spacing w:after="0" w:line="240" w:lineRule="auto"/>
        <w:rPr>
          <w:rFonts w:ascii="Arial" w:hAnsi="Arial" w:cs="Arial"/>
          <w:sz w:val="24"/>
          <w:szCs w:val="24"/>
          <w:lang w:eastAsia="en-GB"/>
        </w:rPr>
      </w:pPr>
    </w:p>
    <w:p w14:paraId="68ACB920"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tbl>
      <w:tblPr>
        <w:tblStyle w:val="TableGrid"/>
        <w:tblW w:w="8976" w:type="dxa"/>
        <w:tblInd w:w="163" w:type="dxa"/>
        <w:tblCellMar>
          <w:top w:w="35" w:type="dxa"/>
          <w:right w:w="115" w:type="dxa"/>
        </w:tblCellMar>
        <w:tblLook w:val="04A0" w:firstRow="1" w:lastRow="0" w:firstColumn="1" w:lastColumn="0" w:noHBand="0" w:noVBand="1"/>
      </w:tblPr>
      <w:tblGrid>
        <w:gridCol w:w="545"/>
        <w:gridCol w:w="8431"/>
      </w:tblGrid>
      <w:tr w:rsidR="005E6123" w:rsidRPr="00C4364D" w14:paraId="5EB0A161" w14:textId="77777777" w:rsidTr="009C0A47">
        <w:trPr>
          <w:trHeight w:val="336"/>
        </w:trPr>
        <w:tc>
          <w:tcPr>
            <w:tcW w:w="545" w:type="dxa"/>
            <w:tcBorders>
              <w:top w:val="nil"/>
              <w:left w:val="nil"/>
              <w:bottom w:val="nil"/>
              <w:right w:val="nil"/>
            </w:tcBorders>
            <w:shd w:val="clear" w:color="auto" w:fill="000000"/>
          </w:tcPr>
          <w:p w14:paraId="36218972" w14:textId="77777777" w:rsidR="005E6123" w:rsidRPr="00C4364D" w:rsidRDefault="005E6123" w:rsidP="00C4364D">
            <w:pPr>
              <w:ind w:left="118"/>
              <w:rPr>
                <w:rFonts w:ascii="Arial" w:hAnsi="Arial" w:cs="Arial"/>
              </w:rPr>
            </w:pPr>
            <w:r w:rsidRPr="00C4364D">
              <w:rPr>
                <w:rFonts w:ascii="Arial" w:eastAsia="Arial" w:hAnsi="Arial" w:cs="Arial"/>
                <w:b/>
                <w:color w:val="FFFFFF"/>
                <w:sz w:val="24"/>
              </w:rPr>
              <w:t xml:space="preserve">2. </w:t>
            </w:r>
          </w:p>
        </w:tc>
        <w:tc>
          <w:tcPr>
            <w:tcW w:w="8430" w:type="dxa"/>
            <w:tcBorders>
              <w:top w:val="nil"/>
              <w:left w:val="nil"/>
              <w:bottom w:val="nil"/>
              <w:right w:val="nil"/>
            </w:tcBorders>
            <w:shd w:val="clear" w:color="auto" w:fill="000000"/>
          </w:tcPr>
          <w:p w14:paraId="3FA2AC16" w14:textId="77777777" w:rsidR="005E6123" w:rsidRPr="00C4364D" w:rsidRDefault="005E6123" w:rsidP="00C4364D">
            <w:pPr>
              <w:rPr>
                <w:rFonts w:ascii="Arial" w:hAnsi="Arial" w:cs="Arial"/>
              </w:rPr>
            </w:pPr>
            <w:r w:rsidRPr="00C4364D">
              <w:rPr>
                <w:rFonts w:ascii="Arial" w:eastAsia="Arial" w:hAnsi="Arial" w:cs="Arial"/>
                <w:b/>
                <w:color w:val="FFFFFF"/>
                <w:sz w:val="24"/>
              </w:rPr>
              <w:t xml:space="preserve">Job context </w:t>
            </w:r>
          </w:p>
        </w:tc>
      </w:tr>
    </w:tbl>
    <w:p w14:paraId="392BFAD4" w14:textId="77777777" w:rsidR="005E6123" w:rsidRPr="00C4364D" w:rsidRDefault="005E6123" w:rsidP="00C4364D">
      <w:pPr>
        <w:autoSpaceDE w:val="0"/>
        <w:autoSpaceDN w:val="0"/>
        <w:adjustRightInd w:val="0"/>
        <w:spacing w:after="0" w:line="240" w:lineRule="auto"/>
        <w:rPr>
          <w:rFonts w:ascii="Arial" w:hAnsi="Arial" w:cs="Arial"/>
          <w:lang w:eastAsia="en-GB"/>
        </w:rPr>
      </w:pPr>
    </w:p>
    <w:p w14:paraId="711E9AAF" w14:textId="2F96DCB4"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The post holder will take instruction from the Senior Report Developer and will be</w:t>
      </w:r>
      <w:r w:rsidRPr="00C4364D">
        <w:rPr>
          <w:rFonts w:ascii="Arial" w:hAnsi="Arial" w:cs="Arial"/>
          <w:sz w:val="24"/>
          <w:szCs w:val="24"/>
          <w:lang w:eastAsia="en-GB"/>
        </w:rPr>
        <w:t xml:space="preserve"> </w:t>
      </w:r>
      <w:r w:rsidRPr="00C4364D">
        <w:rPr>
          <w:rFonts w:ascii="Arial" w:hAnsi="Arial" w:cs="Arial"/>
          <w:sz w:val="24"/>
          <w:szCs w:val="24"/>
          <w:lang w:eastAsia="en-GB"/>
        </w:rPr>
        <w:t>expected to work alongside Senior Project managers, in particular with the</w:t>
      </w:r>
      <w:r w:rsidRPr="00C4364D">
        <w:rPr>
          <w:rFonts w:ascii="Arial" w:hAnsi="Arial" w:cs="Arial"/>
          <w:sz w:val="24"/>
          <w:szCs w:val="24"/>
          <w:lang w:eastAsia="en-GB"/>
        </w:rPr>
        <w:t xml:space="preserve"> </w:t>
      </w:r>
      <w:r w:rsidRPr="00C4364D">
        <w:rPr>
          <w:rFonts w:ascii="Arial" w:hAnsi="Arial" w:cs="Arial"/>
          <w:sz w:val="24"/>
          <w:szCs w:val="24"/>
          <w:lang w:eastAsia="en-GB"/>
        </w:rPr>
        <w:t>Business Analysts, as systems and</w:t>
      </w:r>
      <w:r w:rsidRPr="00C4364D">
        <w:rPr>
          <w:rFonts w:ascii="Arial" w:hAnsi="Arial" w:cs="Arial"/>
          <w:sz w:val="24"/>
          <w:szCs w:val="24"/>
          <w:lang w:eastAsia="en-GB"/>
        </w:rPr>
        <w:t xml:space="preserve"> </w:t>
      </w:r>
      <w:r w:rsidRPr="00C4364D">
        <w:rPr>
          <w:rFonts w:ascii="Arial" w:hAnsi="Arial" w:cs="Arial"/>
          <w:sz w:val="24"/>
          <w:szCs w:val="24"/>
          <w:lang w:eastAsia="en-GB"/>
        </w:rPr>
        <w:t>processes are changed, reviewed , developed. Business as usual requests which</w:t>
      </w:r>
      <w:r w:rsidRPr="00C4364D">
        <w:rPr>
          <w:rFonts w:ascii="Arial" w:hAnsi="Arial" w:cs="Arial"/>
          <w:sz w:val="24"/>
          <w:szCs w:val="24"/>
          <w:lang w:eastAsia="en-GB"/>
        </w:rPr>
        <w:t xml:space="preserve"> </w:t>
      </w:r>
      <w:r w:rsidRPr="00C4364D">
        <w:rPr>
          <w:rFonts w:ascii="Arial" w:hAnsi="Arial" w:cs="Arial"/>
          <w:sz w:val="24"/>
          <w:szCs w:val="24"/>
          <w:lang w:eastAsia="en-GB"/>
        </w:rPr>
        <w:t xml:space="preserve">will come from either the Change Control Manager, other areas of the </w:t>
      </w:r>
      <w:r w:rsidRPr="00C4364D">
        <w:rPr>
          <w:rFonts w:ascii="Arial" w:hAnsi="Arial" w:cs="Arial"/>
          <w:sz w:val="24"/>
          <w:szCs w:val="24"/>
          <w:lang w:eastAsia="en-GB"/>
        </w:rPr>
        <w:t>Performance and Intelligence Team</w:t>
      </w:r>
      <w:r w:rsidRPr="00C4364D">
        <w:rPr>
          <w:rFonts w:ascii="Arial" w:hAnsi="Arial" w:cs="Arial"/>
          <w:sz w:val="24"/>
          <w:szCs w:val="24"/>
          <w:lang w:eastAsia="en-GB"/>
        </w:rPr>
        <w:t xml:space="preserve"> or directly from the business.</w:t>
      </w:r>
    </w:p>
    <w:p w14:paraId="3E212E66" w14:textId="3CE10C96"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1A51E870" w14:textId="77777777" w:rsidR="00C4364D" w:rsidRPr="00C4364D" w:rsidRDefault="00C4364D"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The Report Developers’ prime function is to ensure reports are created efficiently and will review what data is held on the databases and which can be made available so can pro-actively aid the business produce the required reports. They are a key link between data quality and data management as they have the ability to highlight problems on the databases which may then change business processes / data entry.</w:t>
      </w:r>
    </w:p>
    <w:p w14:paraId="20ACA565" w14:textId="77777777" w:rsidR="00C4364D" w:rsidRPr="00C4364D" w:rsidRDefault="00C4364D" w:rsidP="00C4364D">
      <w:pPr>
        <w:autoSpaceDE w:val="0"/>
        <w:autoSpaceDN w:val="0"/>
        <w:adjustRightInd w:val="0"/>
        <w:spacing w:after="0" w:line="240" w:lineRule="auto"/>
        <w:rPr>
          <w:rFonts w:ascii="Arial" w:hAnsi="Arial" w:cs="Arial"/>
          <w:sz w:val="24"/>
          <w:szCs w:val="24"/>
          <w:lang w:eastAsia="en-GB"/>
        </w:rPr>
      </w:pPr>
    </w:p>
    <w:p w14:paraId="19FDDE97"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tbl>
      <w:tblPr>
        <w:tblStyle w:val="TableGrid"/>
        <w:tblW w:w="8976" w:type="dxa"/>
        <w:tblInd w:w="163" w:type="dxa"/>
        <w:tblCellMar>
          <w:top w:w="35" w:type="dxa"/>
          <w:right w:w="115" w:type="dxa"/>
        </w:tblCellMar>
        <w:tblLook w:val="04A0" w:firstRow="1" w:lastRow="0" w:firstColumn="1" w:lastColumn="0" w:noHBand="0" w:noVBand="1"/>
      </w:tblPr>
      <w:tblGrid>
        <w:gridCol w:w="545"/>
        <w:gridCol w:w="8431"/>
      </w:tblGrid>
      <w:tr w:rsidR="005E6123" w:rsidRPr="00C4364D" w14:paraId="24FC2F7C" w14:textId="77777777" w:rsidTr="009C0A47">
        <w:trPr>
          <w:trHeight w:val="336"/>
        </w:trPr>
        <w:tc>
          <w:tcPr>
            <w:tcW w:w="545" w:type="dxa"/>
            <w:tcBorders>
              <w:top w:val="nil"/>
              <w:left w:val="nil"/>
              <w:bottom w:val="nil"/>
              <w:right w:val="nil"/>
            </w:tcBorders>
            <w:shd w:val="clear" w:color="auto" w:fill="000000"/>
          </w:tcPr>
          <w:p w14:paraId="3B511109" w14:textId="77777777" w:rsidR="005E6123" w:rsidRPr="00C4364D" w:rsidRDefault="005E6123" w:rsidP="00C4364D">
            <w:pPr>
              <w:ind w:left="118"/>
              <w:rPr>
                <w:rFonts w:ascii="Arial" w:hAnsi="Arial" w:cs="Arial"/>
              </w:rPr>
            </w:pPr>
            <w:r w:rsidRPr="00C4364D">
              <w:rPr>
                <w:rFonts w:ascii="Arial" w:eastAsia="Arial" w:hAnsi="Arial" w:cs="Arial"/>
                <w:b/>
                <w:color w:val="FFFFFF"/>
                <w:sz w:val="24"/>
              </w:rPr>
              <w:t xml:space="preserve">3. </w:t>
            </w:r>
          </w:p>
        </w:tc>
        <w:tc>
          <w:tcPr>
            <w:tcW w:w="8430" w:type="dxa"/>
            <w:tcBorders>
              <w:top w:val="nil"/>
              <w:left w:val="nil"/>
              <w:bottom w:val="nil"/>
              <w:right w:val="nil"/>
            </w:tcBorders>
            <w:shd w:val="clear" w:color="auto" w:fill="000000"/>
          </w:tcPr>
          <w:p w14:paraId="3007595E" w14:textId="77777777" w:rsidR="005E6123" w:rsidRPr="00C4364D" w:rsidRDefault="005E6123" w:rsidP="00C4364D">
            <w:pPr>
              <w:rPr>
                <w:rFonts w:ascii="Arial" w:hAnsi="Arial" w:cs="Arial"/>
              </w:rPr>
            </w:pPr>
            <w:r w:rsidRPr="00C4364D">
              <w:rPr>
                <w:rFonts w:ascii="Arial" w:eastAsia="Arial" w:hAnsi="Arial" w:cs="Arial"/>
                <w:b/>
                <w:color w:val="FFFFFF"/>
                <w:sz w:val="24"/>
              </w:rPr>
              <w:t xml:space="preserve">Main Accountabilities </w:t>
            </w:r>
          </w:p>
        </w:tc>
      </w:tr>
    </w:tbl>
    <w:p w14:paraId="79B674B2" w14:textId="77777777" w:rsidR="005E6123" w:rsidRPr="00C4364D" w:rsidRDefault="005E6123" w:rsidP="00C4364D">
      <w:pPr>
        <w:autoSpaceDE w:val="0"/>
        <w:autoSpaceDN w:val="0"/>
        <w:adjustRightInd w:val="0"/>
        <w:spacing w:after="0" w:line="240" w:lineRule="auto"/>
        <w:rPr>
          <w:rFonts w:ascii="Arial" w:hAnsi="Arial" w:cs="Arial"/>
          <w:lang w:eastAsia="en-GB"/>
        </w:rPr>
      </w:pPr>
    </w:p>
    <w:p w14:paraId="67A7C9E5" w14:textId="77777777" w:rsidR="005E6123" w:rsidRPr="00C4364D" w:rsidRDefault="005E6123" w:rsidP="00C4364D">
      <w:pPr>
        <w:autoSpaceDE w:val="0"/>
        <w:autoSpaceDN w:val="0"/>
        <w:adjustRightInd w:val="0"/>
        <w:spacing w:after="0" w:line="240" w:lineRule="auto"/>
        <w:rPr>
          <w:rFonts w:ascii="Arial" w:hAnsi="Arial" w:cs="Arial"/>
          <w:b/>
          <w:bCs/>
          <w:color w:val="FFFFFF"/>
          <w:sz w:val="24"/>
          <w:szCs w:val="24"/>
          <w:lang w:eastAsia="en-GB"/>
        </w:rPr>
      </w:pPr>
      <w:r w:rsidRPr="00C4364D">
        <w:rPr>
          <w:rFonts w:ascii="Arial" w:hAnsi="Arial" w:cs="Arial"/>
          <w:b/>
          <w:bCs/>
          <w:color w:val="FFFFFF"/>
          <w:sz w:val="24"/>
          <w:szCs w:val="24"/>
          <w:lang w:eastAsia="en-GB"/>
        </w:rPr>
        <w:t>3. Main accountabilities</w:t>
      </w:r>
    </w:p>
    <w:p w14:paraId="26FDA475" w14:textId="36C48496"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1. Under the instruction of work allocated by the Senior Report Developer</w:t>
      </w:r>
      <w:r w:rsidRPr="00C4364D">
        <w:rPr>
          <w:rFonts w:ascii="Arial" w:hAnsi="Arial" w:cs="Arial"/>
          <w:sz w:val="24"/>
          <w:szCs w:val="24"/>
          <w:lang w:eastAsia="en-GB"/>
        </w:rPr>
        <w:t xml:space="preserve"> </w:t>
      </w:r>
      <w:r w:rsidRPr="00C4364D">
        <w:rPr>
          <w:rFonts w:ascii="Arial" w:hAnsi="Arial" w:cs="Arial"/>
          <w:sz w:val="24"/>
          <w:szCs w:val="24"/>
          <w:lang w:eastAsia="en-GB"/>
        </w:rPr>
        <w:t>to work alongside our key internal / external partners and agencies</w:t>
      </w:r>
      <w:r w:rsidRPr="00C4364D">
        <w:rPr>
          <w:rFonts w:ascii="Arial" w:hAnsi="Arial" w:cs="Arial"/>
          <w:sz w:val="24"/>
          <w:szCs w:val="24"/>
          <w:lang w:eastAsia="en-GB"/>
        </w:rPr>
        <w:t xml:space="preserve"> </w:t>
      </w:r>
      <w:r w:rsidRPr="00C4364D">
        <w:rPr>
          <w:rFonts w:ascii="Arial" w:hAnsi="Arial" w:cs="Arial"/>
          <w:sz w:val="24"/>
          <w:szCs w:val="24"/>
          <w:lang w:eastAsia="en-GB"/>
        </w:rPr>
        <w:t>delivering key information sets required to build a comprehensive</w:t>
      </w:r>
      <w:r w:rsidRPr="00C4364D">
        <w:rPr>
          <w:rFonts w:ascii="Arial" w:hAnsi="Arial" w:cs="Arial"/>
          <w:sz w:val="24"/>
          <w:szCs w:val="24"/>
          <w:lang w:eastAsia="en-GB"/>
        </w:rPr>
        <w:t xml:space="preserve"> </w:t>
      </w:r>
      <w:r w:rsidRPr="00C4364D">
        <w:rPr>
          <w:rFonts w:ascii="Arial" w:hAnsi="Arial" w:cs="Arial"/>
          <w:sz w:val="24"/>
          <w:szCs w:val="24"/>
          <w:lang w:eastAsia="en-GB"/>
        </w:rPr>
        <w:t>intelligence and performance framework for the authority.</w:t>
      </w:r>
    </w:p>
    <w:p w14:paraId="6B9AF358"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4728E7A0" w14:textId="21DAEED6"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2. To create and deliver business and system reports ensuring that these</w:t>
      </w:r>
      <w:r w:rsidRPr="00C4364D">
        <w:rPr>
          <w:rFonts w:ascii="Arial" w:hAnsi="Arial" w:cs="Arial"/>
          <w:sz w:val="24"/>
          <w:szCs w:val="24"/>
          <w:lang w:eastAsia="en-GB"/>
        </w:rPr>
        <w:t xml:space="preserve"> </w:t>
      </w:r>
      <w:r w:rsidRPr="00C4364D">
        <w:rPr>
          <w:rFonts w:ascii="Arial" w:hAnsi="Arial" w:cs="Arial"/>
          <w:sz w:val="24"/>
          <w:szCs w:val="24"/>
          <w:lang w:eastAsia="en-GB"/>
        </w:rPr>
        <w:t>reports deliver improvements to the Information Management</w:t>
      </w:r>
      <w:r w:rsidRPr="00C4364D">
        <w:rPr>
          <w:rFonts w:ascii="Arial" w:hAnsi="Arial" w:cs="Arial"/>
          <w:sz w:val="24"/>
          <w:szCs w:val="24"/>
          <w:lang w:eastAsia="en-GB"/>
        </w:rPr>
        <w:t xml:space="preserve"> </w:t>
      </w:r>
      <w:r w:rsidRPr="00C4364D">
        <w:rPr>
          <w:rFonts w:ascii="Arial" w:hAnsi="Arial" w:cs="Arial"/>
          <w:sz w:val="24"/>
          <w:szCs w:val="24"/>
          <w:lang w:eastAsia="en-GB"/>
        </w:rPr>
        <w:t>framework. To embed in every system the ability to analyse data to</w:t>
      </w:r>
      <w:r w:rsidRPr="00C4364D">
        <w:rPr>
          <w:rFonts w:ascii="Arial" w:hAnsi="Arial" w:cs="Arial"/>
          <w:sz w:val="24"/>
          <w:szCs w:val="24"/>
          <w:lang w:eastAsia="en-GB"/>
        </w:rPr>
        <w:t xml:space="preserve"> </w:t>
      </w:r>
      <w:r w:rsidRPr="00C4364D">
        <w:rPr>
          <w:rFonts w:ascii="Arial" w:hAnsi="Arial" w:cs="Arial"/>
          <w:sz w:val="24"/>
          <w:szCs w:val="24"/>
          <w:lang w:eastAsia="en-GB"/>
        </w:rPr>
        <w:t>ensure that equality duties and accessibility requirements are</w:t>
      </w:r>
      <w:r w:rsidRPr="00C4364D">
        <w:rPr>
          <w:rFonts w:ascii="Arial" w:hAnsi="Arial" w:cs="Arial"/>
          <w:sz w:val="24"/>
          <w:szCs w:val="24"/>
          <w:lang w:eastAsia="en-GB"/>
        </w:rPr>
        <w:t xml:space="preserve"> </w:t>
      </w:r>
      <w:r w:rsidRPr="00C4364D">
        <w:rPr>
          <w:rFonts w:ascii="Arial" w:hAnsi="Arial" w:cs="Arial"/>
          <w:sz w:val="24"/>
          <w:szCs w:val="24"/>
          <w:lang w:eastAsia="en-GB"/>
        </w:rPr>
        <w:t>corporately met.</w:t>
      </w:r>
    </w:p>
    <w:p w14:paraId="074AB7B3"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269DFC8F" w14:textId="2975C6E3"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3. To ensure the development of performance management systems and</w:t>
      </w:r>
      <w:r w:rsidRPr="00C4364D">
        <w:rPr>
          <w:rFonts w:ascii="Arial" w:hAnsi="Arial" w:cs="Arial"/>
          <w:sz w:val="24"/>
          <w:szCs w:val="24"/>
          <w:lang w:eastAsia="en-GB"/>
        </w:rPr>
        <w:t xml:space="preserve"> </w:t>
      </w:r>
      <w:r w:rsidRPr="00C4364D">
        <w:rPr>
          <w:rFonts w:ascii="Arial" w:hAnsi="Arial" w:cs="Arial"/>
          <w:sz w:val="24"/>
          <w:szCs w:val="24"/>
          <w:lang w:eastAsia="en-GB"/>
        </w:rPr>
        <w:t>processes for the Council liaising with Senior Managers to deliver</w:t>
      </w:r>
      <w:r w:rsidRPr="00C4364D">
        <w:rPr>
          <w:rFonts w:ascii="Arial" w:hAnsi="Arial" w:cs="Arial"/>
          <w:sz w:val="24"/>
          <w:szCs w:val="24"/>
          <w:lang w:eastAsia="en-GB"/>
        </w:rPr>
        <w:t xml:space="preserve"> </w:t>
      </w:r>
      <w:r w:rsidRPr="00C4364D">
        <w:rPr>
          <w:rFonts w:ascii="Arial" w:hAnsi="Arial" w:cs="Arial"/>
          <w:sz w:val="24"/>
          <w:szCs w:val="24"/>
          <w:lang w:eastAsia="en-GB"/>
        </w:rPr>
        <w:t>efficiencies and service improvements. This work will be in conjunction</w:t>
      </w:r>
      <w:r w:rsidRPr="00C4364D">
        <w:rPr>
          <w:rFonts w:ascii="Arial" w:hAnsi="Arial" w:cs="Arial"/>
          <w:sz w:val="24"/>
          <w:szCs w:val="24"/>
          <w:lang w:eastAsia="en-GB"/>
        </w:rPr>
        <w:t xml:space="preserve"> </w:t>
      </w:r>
      <w:r w:rsidRPr="00C4364D">
        <w:rPr>
          <w:rFonts w:ascii="Arial" w:hAnsi="Arial" w:cs="Arial"/>
          <w:sz w:val="24"/>
          <w:szCs w:val="24"/>
          <w:lang w:eastAsia="en-GB"/>
        </w:rPr>
        <w:t>with the wider Business Intelligence and Performance work.</w:t>
      </w:r>
    </w:p>
    <w:p w14:paraId="15EEC9C0"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6F4F4246" w14:textId="7EC243B5"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4. To develop relationships with the business to change the culture</w:t>
      </w:r>
      <w:r w:rsidRPr="00C4364D">
        <w:rPr>
          <w:rFonts w:ascii="Arial" w:hAnsi="Arial" w:cs="Arial"/>
          <w:sz w:val="24"/>
          <w:szCs w:val="24"/>
          <w:lang w:eastAsia="en-GB"/>
        </w:rPr>
        <w:t xml:space="preserve"> </w:t>
      </w:r>
      <w:r w:rsidRPr="00C4364D">
        <w:rPr>
          <w:rFonts w:ascii="Arial" w:hAnsi="Arial" w:cs="Arial"/>
          <w:sz w:val="24"/>
          <w:szCs w:val="24"/>
          <w:lang w:eastAsia="en-GB"/>
        </w:rPr>
        <w:t>whereby the business receives clear benefits from entering data onto</w:t>
      </w:r>
      <w:r w:rsidRPr="00C4364D">
        <w:rPr>
          <w:rFonts w:ascii="Arial" w:hAnsi="Arial" w:cs="Arial"/>
          <w:sz w:val="24"/>
          <w:szCs w:val="24"/>
          <w:lang w:eastAsia="en-GB"/>
        </w:rPr>
        <w:t xml:space="preserve"> </w:t>
      </w:r>
      <w:r w:rsidRPr="00C4364D">
        <w:rPr>
          <w:rFonts w:ascii="Arial" w:hAnsi="Arial" w:cs="Arial"/>
          <w:sz w:val="24"/>
          <w:szCs w:val="24"/>
          <w:lang w:eastAsia="en-GB"/>
        </w:rPr>
        <w:t>any system. To reduce information held off systems and transfer the</w:t>
      </w:r>
      <w:r w:rsidRPr="00C4364D">
        <w:rPr>
          <w:rFonts w:ascii="Arial" w:hAnsi="Arial" w:cs="Arial"/>
          <w:sz w:val="24"/>
          <w:szCs w:val="24"/>
          <w:lang w:eastAsia="en-GB"/>
        </w:rPr>
        <w:t xml:space="preserve"> </w:t>
      </w:r>
      <w:r w:rsidRPr="00C4364D">
        <w:rPr>
          <w:rFonts w:ascii="Arial" w:hAnsi="Arial" w:cs="Arial"/>
          <w:sz w:val="24"/>
          <w:szCs w:val="24"/>
          <w:lang w:eastAsia="en-GB"/>
        </w:rPr>
        <w:t>information so an entire picture of the data held by the business can be</w:t>
      </w:r>
      <w:r w:rsidRPr="00C4364D">
        <w:rPr>
          <w:rFonts w:ascii="Arial" w:hAnsi="Arial" w:cs="Arial"/>
          <w:sz w:val="24"/>
          <w:szCs w:val="24"/>
          <w:lang w:eastAsia="en-GB"/>
        </w:rPr>
        <w:t xml:space="preserve"> </w:t>
      </w:r>
      <w:r w:rsidRPr="00C4364D">
        <w:rPr>
          <w:rFonts w:ascii="Arial" w:hAnsi="Arial" w:cs="Arial"/>
          <w:sz w:val="24"/>
          <w:szCs w:val="24"/>
          <w:lang w:eastAsia="en-GB"/>
        </w:rPr>
        <w:t>rationalised, cross referenced and thereby increase the value of the</w:t>
      </w:r>
      <w:r w:rsidRPr="00C4364D">
        <w:rPr>
          <w:rFonts w:ascii="Arial" w:hAnsi="Arial" w:cs="Arial"/>
          <w:sz w:val="24"/>
          <w:szCs w:val="24"/>
          <w:lang w:eastAsia="en-GB"/>
        </w:rPr>
        <w:t xml:space="preserve"> </w:t>
      </w:r>
      <w:r w:rsidRPr="00C4364D">
        <w:rPr>
          <w:rFonts w:ascii="Arial" w:hAnsi="Arial" w:cs="Arial"/>
          <w:sz w:val="24"/>
          <w:szCs w:val="24"/>
          <w:lang w:eastAsia="en-GB"/>
        </w:rPr>
        <w:t>information.</w:t>
      </w:r>
    </w:p>
    <w:p w14:paraId="4EAE5F48"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6A466C20" w14:textId="64ACECCB"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5. To contribute towards the development of the council wide reporting</w:t>
      </w:r>
      <w:r w:rsidRPr="00C4364D">
        <w:rPr>
          <w:rFonts w:ascii="Arial" w:hAnsi="Arial" w:cs="Arial"/>
          <w:sz w:val="24"/>
          <w:szCs w:val="24"/>
          <w:lang w:eastAsia="en-GB"/>
        </w:rPr>
        <w:t xml:space="preserve"> </w:t>
      </w:r>
      <w:r w:rsidRPr="00C4364D">
        <w:rPr>
          <w:rFonts w:ascii="Arial" w:hAnsi="Arial" w:cs="Arial"/>
          <w:sz w:val="24"/>
          <w:szCs w:val="24"/>
          <w:lang w:eastAsia="en-GB"/>
        </w:rPr>
        <w:t>strategy, common reporting procedures, a common report directory,</w:t>
      </w:r>
      <w:r w:rsidRPr="00C4364D">
        <w:rPr>
          <w:rFonts w:ascii="Arial" w:hAnsi="Arial" w:cs="Arial"/>
          <w:sz w:val="24"/>
          <w:szCs w:val="24"/>
          <w:lang w:eastAsia="en-GB"/>
        </w:rPr>
        <w:t xml:space="preserve"> </w:t>
      </w:r>
      <w:r w:rsidRPr="00C4364D">
        <w:rPr>
          <w:rFonts w:ascii="Arial" w:hAnsi="Arial" w:cs="Arial"/>
          <w:sz w:val="24"/>
          <w:szCs w:val="24"/>
          <w:lang w:eastAsia="en-GB"/>
        </w:rPr>
        <w:t>developing the ability automate the running of reports, the delivery of</w:t>
      </w:r>
      <w:r w:rsidRPr="00C4364D">
        <w:rPr>
          <w:rFonts w:ascii="Arial" w:hAnsi="Arial" w:cs="Arial"/>
          <w:sz w:val="24"/>
          <w:szCs w:val="24"/>
          <w:lang w:eastAsia="en-GB"/>
        </w:rPr>
        <w:t xml:space="preserve"> </w:t>
      </w:r>
      <w:r w:rsidRPr="00C4364D">
        <w:rPr>
          <w:rFonts w:ascii="Arial" w:hAnsi="Arial" w:cs="Arial"/>
          <w:sz w:val="24"/>
          <w:szCs w:val="24"/>
          <w:lang w:eastAsia="en-GB"/>
        </w:rPr>
        <w:t>reports to desktops and the ability of the business managers to refresh</w:t>
      </w:r>
      <w:r w:rsidRPr="00C4364D">
        <w:rPr>
          <w:rFonts w:ascii="Arial" w:hAnsi="Arial" w:cs="Arial"/>
          <w:sz w:val="24"/>
          <w:szCs w:val="24"/>
          <w:lang w:eastAsia="en-GB"/>
        </w:rPr>
        <w:t xml:space="preserve"> </w:t>
      </w:r>
      <w:r w:rsidRPr="00C4364D">
        <w:rPr>
          <w:rFonts w:ascii="Arial" w:hAnsi="Arial" w:cs="Arial"/>
          <w:sz w:val="24"/>
          <w:szCs w:val="24"/>
          <w:lang w:eastAsia="en-GB"/>
        </w:rPr>
        <w:t>those reports without reference to the Report Development Officers.</w:t>
      </w:r>
    </w:p>
    <w:p w14:paraId="2AAEEAAF"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762979C1" w14:textId="0B9F70C4"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6. To support where appropriate the review with the wider Business</w:t>
      </w:r>
      <w:r w:rsidRPr="00C4364D">
        <w:rPr>
          <w:rFonts w:ascii="Arial" w:hAnsi="Arial" w:cs="Arial"/>
          <w:sz w:val="24"/>
          <w:szCs w:val="24"/>
          <w:lang w:eastAsia="en-GB"/>
        </w:rPr>
        <w:t xml:space="preserve"> </w:t>
      </w:r>
      <w:r w:rsidRPr="00C4364D">
        <w:rPr>
          <w:rFonts w:ascii="Arial" w:hAnsi="Arial" w:cs="Arial"/>
          <w:sz w:val="24"/>
          <w:szCs w:val="24"/>
          <w:lang w:eastAsia="en-GB"/>
        </w:rPr>
        <w:t>Intelligence and Performance Community (and in conjunction with IT)</w:t>
      </w:r>
      <w:r w:rsidRPr="00C4364D">
        <w:rPr>
          <w:rFonts w:ascii="Arial" w:hAnsi="Arial" w:cs="Arial"/>
          <w:sz w:val="24"/>
          <w:szCs w:val="24"/>
          <w:lang w:eastAsia="en-GB"/>
        </w:rPr>
        <w:t xml:space="preserve"> </w:t>
      </w:r>
      <w:r w:rsidRPr="00C4364D">
        <w:rPr>
          <w:rFonts w:ascii="Arial" w:hAnsi="Arial" w:cs="Arial"/>
          <w:sz w:val="24"/>
          <w:szCs w:val="24"/>
          <w:lang w:eastAsia="en-GB"/>
        </w:rPr>
        <w:t xml:space="preserve">the </w:t>
      </w:r>
      <w:r w:rsidRPr="00C4364D">
        <w:rPr>
          <w:rFonts w:ascii="Arial" w:hAnsi="Arial" w:cs="Arial"/>
          <w:sz w:val="24"/>
          <w:szCs w:val="24"/>
          <w:lang w:eastAsia="en-GB"/>
        </w:rPr>
        <w:lastRenderedPageBreak/>
        <w:t>current reporting tools available to rationalise and identify those</w:t>
      </w:r>
      <w:r w:rsidRPr="00C4364D">
        <w:rPr>
          <w:rFonts w:ascii="Arial" w:hAnsi="Arial" w:cs="Arial"/>
          <w:sz w:val="24"/>
          <w:szCs w:val="24"/>
          <w:lang w:eastAsia="en-GB"/>
        </w:rPr>
        <w:t xml:space="preserve"> </w:t>
      </w:r>
      <w:r w:rsidRPr="00C4364D">
        <w:rPr>
          <w:rFonts w:ascii="Arial" w:hAnsi="Arial" w:cs="Arial"/>
          <w:sz w:val="24"/>
          <w:szCs w:val="24"/>
          <w:lang w:eastAsia="en-GB"/>
        </w:rPr>
        <w:t>which are fit for purpose; identifying other reporting requirements such</w:t>
      </w:r>
      <w:r w:rsidRPr="00C4364D">
        <w:rPr>
          <w:rFonts w:ascii="Arial" w:hAnsi="Arial" w:cs="Arial"/>
          <w:sz w:val="24"/>
          <w:szCs w:val="24"/>
          <w:lang w:eastAsia="en-GB"/>
        </w:rPr>
        <w:t xml:space="preserve"> </w:t>
      </w:r>
      <w:r w:rsidRPr="00C4364D">
        <w:rPr>
          <w:rFonts w:ascii="Arial" w:hAnsi="Arial" w:cs="Arial"/>
          <w:sz w:val="24"/>
          <w:szCs w:val="24"/>
          <w:lang w:eastAsia="en-GB"/>
        </w:rPr>
        <w:t>as the ability to share, cleanse, restructure and report on data held</w:t>
      </w:r>
      <w:r w:rsidRPr="00C4364D">
        <w:rPr>
          <w:rFonts w:ascii="Arial" w:hAnsi="Arial" w:cs="Arial"/>
          <w:sz w:val="24"/>
          <w:szCs w:val="24"/>
          <w:lang w:eastAsia="en-GB"/>
        </w:rPr>
        <w:t xml:space="preserve"> </w:t>
      </w:r>
      <w:r w:rsidRPr="00C4364D">
        <w:rPr>
          <w:rFonts w:ascii="Arial" w:hAnsi="Arial" w:cs="Arial"/>
          <w:sz w:val="24"/>
          <w:szCs w:val="24"/>
          <w:lang w:eastAsia="en-GB"/>
        </w:rPr>
        <w:t>outside of main system databases.</w:t>
      </w:r>
    </w:p>
    <w:p w14:paraId="3030CAEA"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1ECA3D8F" w14:textId="3991ECA6"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7. To be a member of the Reporting Group, which will meet to prioritise</w:t>
      </w:r>
      <w:r w:rsidRPr="00C4364D">
        <w:rPr>
          <w:rFonts w:ascii="Arial" w:hAnsi="Arial" w:cs="Arial"/>
          <w:sz w:val="24"/>
          <w:szCs w:val="24"/>
          <w:lang w:eastAsia="en-GB"/>
        </w:rPr>
        <w:t xml:space="preserve"> </w:t>
      </w:r>
      <w:r w:rsidRPr="00C4364D">
        <w:rPr>
          <w:rFonts w:ascii="Arial" w:hAnsi="Arial" w:cs="Arial"/>
          <w:sz w:val="24"/>
          <w:szCs w:val="24"/>
          <w:lang w:eastAsia="en-GB"/>
        </w:rPr>
        <w:t xml:space="preserve">and allocate reports, </w:t>
      </w:r>
      <w:proofErr w:type="spellStart"/>
      <w:r w:rsidRPr="00C4364D">
        <w:rPr>
          <w:rFonts w:ascii="Arial" w:hAnsi="Arial" w:cs="Arial"/>
          <w:sz w:val="24"/>
          <w:szCs w:val="24"/>
          <w:lang w:eastAsia="en-GB"/>
        </w:rPr>
        <w:t>dependant</w:t>
      </w:r>
      <w:proofErr w:type="spellEnd"/>
      <w:r w:rsidRPr="00C4364D">
        <w:rPr>
          <w:rFonts w:ascii="Arial" w:hAnsi="Arial" w:cs="Arial"/>
          <w:sz w:val="24"/>
          <w:szCs w:val="24"/>
          <w:lang w:eastAsia="en-GB"/>
        </w:rPr>
        <w:t xml:space="preserve"> upon skill sets required, to then</w:t>
      </w:r>
      <w:r w:rsidRPr="00C4364D">
        <w:rPr>
          <w:rFonts w:ascii="Arial" w:hAnsi="Arial" w:cs="Arial"/>
          <w:sz w:val="24"/>
          <w:szCs w:val="24"/>
          <w:lang w:eastAsia="en-GB"/>
        </w:rPr>
        <w:t xml:space="preserve"> </w:t>
      </w:r>
      <w:r w:rsidRPr="00C4364D">
        <w:rPr>
          <w:rFonts w:ascii="Arial" w:hAnsi="Arial" w:cs="Arial"/>
          <w:sz w:val="24"/>
          <w:szCs w:val="24"/>
          <w:lang w:eastAsia="en-GB"/>
        </w:rPr>
        <w:t>develop the reports.</w:t>
      </w:r>
    </w:p>
    <w:p w14:paraId="4FA84D7F"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71836AF8" w14:textId="13BE404A"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8. To design reports which specifically highlight data errors, inconsistencies</w:t>
      </w:r>
      <w:r w:rsidRPr="00C4364D">
        <w:rPr>
          <w:rFonts w:ascii="Arial" w:hAnsi="Arial" w:cs="Arial"/>
          <w:sz w:val="24"/>
          <w:szCs w:val="24"/>
          <w:lang w:eastAsia="en-GB"/>
        </w:rPr>
        <w:t xml:space="preserve"> </w:t>
      </w:r>
      <w:r w:rsidRPr="00C4364D">
        <w:rPr>
          <w:rFonts w:ascii="Arial" w:hAnsi="Arial" w:cs="Arial"/>
          <w:sz w:val="24"/>
          <w:szCs w:val="24"/>
          <w:lang w:eastAsia="en-GB"/>
        </w:rPr>
        <w:t>and problems on the database (system / Meta data).</w:t>
      </w:r>
    </w:p>
    <w:p w14:paraId="59ABB00B"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p>
    <w:p w14:paraId="2A8D6AE4" w14:textId="77777777"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9. To review with the Information Governance Officer, Data Quality Officer</w:t>
      </w:r>
    </w:p>
    <w:p w14:paraId="255549F4" w14:textId="1EF9A103" w:rsidR="005E6123" w:rsidRPr="00C4364D" w:rsidRDefault="005E6123" w:rsidP="00C4364D">
      <w:p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and Data Management team how systems and reports can be</w:t>
      </w:r>
      <w:r w:rsidRPr="00C4364D">
        <w:rPr>
          <w:rFonts w:ascii="Arial" w:hAnsi="Arial" w:cs="Arial"/>
          <w:sz w:val="24"/>
          <w:szCs w:val="24"/>
          <w:lang w:eastAsia="en-GB"/>
        </w:rPr>
        <w:t xml:space="preserve"> </w:t>
      </w:r>
      <w:r w:rsidRPr="00C4364D">
        <w:rPr>
          <w:rFonts w:ascii="Arial" w:hAnsi="Arial" w:cs="Arial"/>
          <w:sz w:val="24"/>
          <w:szCs w:val="24"/>
          <w:lang w:eastAsia="en-GB"/>
        </w:rPr>
        <w:t>developed to underpin the prevention of incorrect data entry or provide</w:t>
      </w:r>
      <w:r w:rsidRPr="00C4364D">
        <w:rPr>
          <w:rFonts w:ascii="Arial" w:hAnsi="Arial" w:cs="Arial"/>
          <w:sz w:val="24"/>
          <w:szCs w:val="24"/>
          <w:lang w:eastAsia="en-GB"/>
        </w:rPr>
        <w:t xml:space="preserve"> </w:t>
      </w:r>
      <w:r w:rsidRPr="00C4364D">
        <w:rPr>
          <w:rFonts w:ascii="Arial" w:hAnsi="Arial" w:cs="Arial"/>
          <w:sz w:val="24"/>
          <w:szCs w:val="24"/>
          <w:lang w:eastAsia="en-GB"/>
        </w:rPr>
        <w:t>the ability to alert the individuals who input data of errors / in</w:t>
      </w:r>
      <w:r w:rsidRPr="00C4364D">
        <w:rPr>
          <w:rFonts w:ascii="Arial" w:hAnsi="Arial" w:cs="Arial"/>
          <w:sz w:val="24"/>
          <w:szCs w:val="24"/>
          <w:lang w:eastAsia="en-GB"/>
        </w:rPr>
        <w:t xml:space="preserve"> </w:t>
      </w:r>
      <w:r w:rsidRPr="00C4364D">
        <w:rPr>
          <w:rFonts w:ascii="Arial" w:hAnsi="Arial" w:cs="Arial"/>
          <w:sz w:val="24"/>
          <w:szCs w:val="24"/>
          <w:lang w:eastAsia="en-GB"/>
        </w:rPr>
        <w:t>consistencies at the earliest opportunity. This is specifically important as</w:t>
      </w:r>
      <w:r w:rsidRPr="00C4364D">
        <w:rPr>
          <w:rFonts w:ascii="Arial" w:hAnsi="Arial" w:cs="Arial"/>
          <w:sz w:val="24"/>
          <w:szCs w:val="24"/>
          <w:lang w:eastAsia="en-GB"/>
        </w:rPr>
        <w:t xml:space="preserve"> </w:t>
      </w:r>
      <w:r w:rsidRPr="00C4364D">
        <w:rPr>
          <w:rFonts w:ascii="Arial" w:hAnsi="Arial" w:cs="Arial"/>
          <w:sz w:val="24"/>
          <w:szCs w:val="24"/>
          <w:lang w:eastAsia="en-GB"/>
        </w:rPr>
        <w:t>the Social Care systems exploit the detailed financial information</w:t>
      </w:r>
      <w:r w:rsidRPr="00C4364D">
        <w:rPr>
          <w:rFonts w:ascii="Arial" w:hAnsi="Arial" w:cs="Arial"/>
          <w:sz w:val="24"/>
          <w:szCs w:val="24"/>
          <w:lang w:eastAsia="en-GB"/>
        </w:rPr>
        <w:t xml:space="preserve"> </w:t>
      </w:r>
      <w:r w:rsidRPr="00C4364D">
        <w:rPr>
          <w:rFonts w:ascii="Arial" w:hAnsi="Arial" w:cs="Arial"/>
          <w:sz w:val="24"/>
          <w:szCs w:val="24"/>
          <w:lang w:eastAsia="en-GB"/>
        </w:rPr>
        <w:t>available to generate social care payments to customers.</w:t>
      </w:r>
    </w:p>
    <w:p w14:paraId="5402CF09" w14:textId="77777777" w:rsidR="005E6123" w:rsidRPr="00C4364D" w:rsidRDefault="005E6123" w:rsidP="00C4364D">
      <w:pPr>
        <w:autoSpaceDE w:val="0"/>
        <w:autoSpaceDN w:val="0"/>
        <w:adjustRightInd w:val="0"/>
        <w:spacing w:after="0" w:line="240" w:lineRule="auto"/>
        <w:rPr>
          <w:rFonts w:ascii="Arial" w:hAnsi="Arial" w:cs="Arial"/>
          <w:b/>
          <w:bCs/>
          <w:color w:val="FFFFFF"/>
          <w:sz w:val="24"/>
          <w:szCs w:val="24"/>
          <w:lang w:eastAsia="en-GB"/>
        </w:rPr>
      </w:pPr>
    </w:p>
    <w:p w14:paraId="44025BB8" w14:textId="77777777" w:rsidR="005E6123" w:rsidRPr="00C4364D" w:rsidRDefault="005E6123" w:rsidP="00C4364D">
      <w:pPr>
        <w:autoSpaceDE w:val="0"/>
        <w:autoSpaceDN w:val="0"/>
        <w:adjustRightInd w:val="0"/>
        <w:spacing w:after="0" w:line="240" w:lineRule="auto"/>
        <w:rPr>
          <w:rFonts w:ascii="Arial" w:hAnsi="Arial" w:cs="Arial"/>
          <w:b/>
          <w:bCs/>
          <w:color w:val="FFFFFF"/>
          <w:sz w:val="24"/>
          <w:szCs w:val="24"/>
          <w:lang w:eastAsia="en-GB"/>
        </w:rPr>
      </w:pPr>
    </w:p>
    <w:tbl>
      <w:tblPr>
        <w:tblStyle w:val="TableGrid"/>
        <w:tblW w:w="9115" w:type="dxa"/>
        <w:tblInd w:w="24" w:type="dxa"/>
        <w:tblCellMar>
          <w:top w:w="35" w:type="dxa"/>
          <w:left w:w="118" w:type="dxa"/>
          <w:right w:w="115" w:type="dxa"/>
        </w:tblCellMar>
        <w:tblLook w:val="04A0" w:firstRow="1" w:lastRow="0" w:firstColumn="1" w:lastColumn="0" w:noHBand="0" w:noVBand="1"/>
      </w:tblPr>
      <w:tblGrid>
        <w:gridCol w:w="543"/>
        <w:gridCol w:w="8572"/>
      </w:tblGrid>
      <w:tr w:rsidR="005E6123" w:rsidRPr="00C4364D" w14:paraId="3C6FAA42" w14:textId="77777777" w:rsidTr="009C0A47">
        <w:trPr>
          <w:trHeight w:val="336"/>
        </w:trPr>
        <w:tc>
          <w:tcPr>
            <w:tcW w:w="543" w:type="dxa"/>
            <w:tcBorders>
              <w:top w:val="nil"/>
              <w:left w:val="nil"/>
              <w:bottom w:val="nil"/>
              <w:right w:val="nil"/>
            </w:tcBorders>
            <w:shd w:val="clear" w:color="auto" w:fill="000000"/>
          </w:tcPr>
          <w:p w14:paraId="29857637" w14:textId="12495418" w:rsidR="005E6123" w:rsidRPr="00C4364D" w:rsidRDefault="00C4364D" w:rsidP="00C4364D">
            <w:pPr>
              <w:rPr>
                <w:rFonts w:ascii="Arial" w:hAnsi="Arial" w:cs="Arial"/>
              </w:rPr>
            </w:pPr>
            <w:r w:rsidRPr="00C4364D">
              <w:rPr>
                <w:rFonts w:ascii="Arial" w:eastAsia="Arial" w:hAnsi="Arial" w:cs="Arial"/>
                <w:b/>
                <w:color w:val="FFFFFF"/>
                <w:sz w:val="24"/>
              </w:rPr>
              <w:t>4</w:t>
            </w:r>
            <w:r w:rsidR="005E6123" w:rsidRPr="00C4364D">
              <w:rPr>
                <w:rFonts w:ascii="Arial" w:eastAsia="Arial" w:hAnsi="Arial" w:cs="Arial"/>
                <w:b/>
                <w:color w:val="FFFFFF"/>
                <w:sz w:val="24"/>
              </w:rPr>
              <w:t xml:space="preserve">. </w:t>
            </w:r>
          </w:p>
        </w:tc>
        <w:tc>
          <w:tcPr>
            <w:tcW w:w="8572" w:type="dxa"/>
            <w:tcBorders>
              <w:top w:val="nil"/>
              <w:left w:val="nil"/>
              <w:bottom w:val="nil"/>
              <w:right w:val="nil"/>
            </w:tcBorders>
            <w:shd w:val="clear" w:color="auto" w:fill="000000"/>
          </w:tcPr>
          <w:p w14:paraId="0014E3B1" w14:textId="77777777" w:rsidR="005E6123" w:rsidRPr="00C4364D" w:rsidRDefault="005E6123" w:rsidP="00C4364D">
            <w:pPr>
              <w:ind w:left="24"/>
              <w:rPr>
                <w:rFonts w:ascii="Arial" w:hAnsi="Arial" w:cs="Arial"/>
              </w:rPr>
            </w:pPr>
            <w:r w:rsidRPr="00C4364D">
              <w:rPr>
                <w:rFonts w:ascii="Arial" w:eastAsia="Arial" w:hAnsi="Arial" w:cs="Arial"/>
                <w:b/>
                <w:color w:val="FFFFFF"/>
                <w:sz w:val="24"/>
              </w:rPr>
              <w:t>Knowledge, experience and training</w:t>
            </w:r>
            <w:r w:rsidRPr="00C4364D">
              <w:rPr>
                <w:rFonts w:ascii="Arial" w:eastAsia="Arial" w:hAnsi="Arial" w:cs="Arial"/>
                <w:color w:val="FFFFFF"/>
                <w:sz w:val="24"/>
              </w:rPr>
              <w:t xml:space="preserve"> </w:t>
            </w:r>
          </w:p>
        </w:tc>
      </w:tr>
    </w:tbl>
    <w:p w14:paraId="060FBDA4" w14:textId="77777777" w:rsidR="00C4364D" w:rsidRPr="00C4364D" w:rsidRDefault="00C4364D" w:rsidP="00C4364D">
      <w:pPr>
        <w:autoSpaceDE w:val="0"/>
        <w:autoSpaceDN w:val="0"/>
        <w:adjustRightInd w:val="0"/>
        <w:spacing w:after="0" w:line="240" w:lineRule="auto"/>
        <w:rPr>
          <w:rFonts w:ascii="Arial" w:hAnsi="Arial" w:cs="Arial"/>
          <w:b/>
          <w:bCs/>
          <w:sz w:val="24"/>
          <w:szCs w:val="24"/>
          <w:lang w:eastAsia="en-GB"/>
        </w:rPr>
      </w:pPr>
    </w:p>
    <w:p w14:paraId="200BCB67" w14:textId="222BD178" w:rsidR="005E6123" w:rsidRPr="00C4364D" w:rsidRDefault="005E6123" w:rsidP="00C4364D">
      <w:pPr>
        <w:autoSpaceDE w:val="0"/>
        <w:autoSpaceDN w:val="0"/>
        <w:adjustRightInd w:val="0"/>
        <w:spacing w:after="0" w:line="240" w:lineRule="auto"/>
        <w:rPr>
          <w:rFonts w:ascii="Arial" w:hAnsi="Arial" w:cs="Arial"/>
          <w:b/>
          <w:bCs/>
          <w:sz w:val="24"/>
          <w:szCs w:val="24"/>
          <w:lang w:eastAsia="en-GB"/>
        </w:rPr>
      </w:pPr>
      <w:r w:rsidRPr="00C4364D">
        <w:rPr>
          <w:rFonts w:ascii="Arial" w:hAnsi="Arial" w:cs="Arial"/>
          <w:b/>
          <w:bCs/>
          <w:sz w:val="24"/>
          <w:szCs w:val="24"/>
          <w:lang w:eastAsia="en-GB"/>
        </w:rPr>
        <w:t>Knowledge / Experience</w:t>
      </w:r>
    </w:p>
    <w:p w14:paraId="7F86E364" w14:textId="77777777" w:rsidR="005E6123" w:rsidRPr="00C4364D" w:rsidRDefault="005E6123" w:rsidP="00C4364D">
      <w:pPr>
        <w:autoSpaceDE w:val="0"/>
        <w:autoSpaceDN w:val="0"/>
        <w:adjustRightInd w:val="0"/>
        <w:spacing w:after="0" w:line="240" w:lineRule="auto"/>
        <w:rPr>
          <w:rFonts w:ascii="Arial" w:hAnsi="Arial" w:cs="Arial"/>
          <w:b/>
          <w:bCs/>
          <w:sz w:val="24"/>
          <w:szCs w:val="24"/>
          <w:lang w:eastAsia="en-GB"/>
        </w:rPr>
      </w:pPr>
      <w:r w:rsidRPr="00C4364D">
        <w:rPr>
          <w:rFonts w:ascii="Arial" w:hAnsi="Arial" w:cs="Arial"/>
          <w:b/>
          <w:bCs/>
          <w:sz w:val="24"/>
          <w:szCs w:val="24"/>
          <w:lang w:eastAsia="en-GB"/>
        </w:rPr>
        <w:t>Essential</w:t>
      </w:r>
    </w:p>
    <w:p w14:paraId="74CE5D46" w14:textId="77777777" w:rsidR="005E6123" w:rsidRPr="00C4364D" w:rsidRDefault="005E6123" w:rsidP="00C4364D">
      <w:pPr>
        <w:pStyle w:val="ListParagraph"/>
        <w:numPr>
          <w:ilvl w:val="0"/>
          <w:numId w:val="1"/>
        </w:num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Substantial experience working in a report development role utilising SQL, Business Objects Xi, Crystal, Excel, Access.</w:t>
      </w:r>
    </w:p>
    <w:p w14:paraId="2BDD40A4" w14:textId="77777777" w:rsidR="005E6123" w:rsidRPr="00C4364D" w:rsidRDefault="005E6123" w:rsidP="00C4364D">
      <w:pPr>
        <w:pStyle w:val="ListParagraph"/>
        <w:numPr>
          <w:ilvl w:val="0"/>
          <w:numId w:val="1"/>
        </w:num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Experience of planning and managing complex long term data projects.</w:t>
      </w:r>
    </w:p>
    <w:p w14:paraId="620590F1" w14:textId="77777777" w:rsidR="005E6123" w:rsidRPr="00C4364D" w:rsidRDefault="005E6123" w:rsidP="00C4364D">
      <w:pPr>
        <w:pStyle w:val="ListParagraph"/>
        <w:numPr>
          <w:ilvl w:val="0"/>
          <w:numId w:val="1"/>
        </w:num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Experience of collecting, analysing and presenting information to a range of audiences</w:t>
      </w:r>
    </w:p>
    <w:p w14:paraId="0A9664B1" w14:textId="77777777" w:rsidR="005E6123" w:rsidRPr="00C4364D" w:rsidRDefault="005E6123" w:rsidP="00C4364D">
      <w:pPr>
        <w:pStyle w:val="ListParagraph"/>
        <w:numPr>
          <w:ilvl w:val="0"/>
          <w:numId w:val="1"/>
        </w:numPr>
        <w:autoSpaceDE w:val="0"/>
        <w:autoSpaceDN w:val="0"/>
        <w:adjustRightInd w:val="0"/>
        <w:spacing w:after="0" w:line="240" w:lineRule="auto"/>
        <w:rPr>
          <w:rFonts w:ascii="Arial" w:hAnsi="Arial" w:cs="Arial"/>
          <w:sz w:val="24"/>
          <w:szCs w:val="24"/>
          <w:lang w:eastAsia="en-GB"/>
        </w:rPr>
      </w:pPr>
      <w:r w:rsidRPr="00C4364D">
        <w:rPr>
          <w:rFonts w:ascii="Arial" w:hAnsi="Arial" w:cs="Arial"/>
          <w:sz w:val="24"/>
          <w:szCs w:val="24"/>
          <w:lang w:eastAsia="en-GB"/>
        </w:rPr>
        <w:t>Knowledge of data protection act and principles</w:t>
      </w:r>
    </w:p>
    <w:p w14:paraId="46A1866F" w14:textId="77777777" w:rsidR="005E6123" w:rsidRPr="00C4364D" w:rsidRDefault="005E6123" w:rsidP="00C4364D">
      <w:pPr>
        <w:autoSpaceDE w:val="0"/>
        <w:autoSpaceDN w:val="0"/>
        <w:adjustRightInd w:val="0"/>
        <w:spacing w:after="0" w:line="240" w:lineRule="auto"/>
        <w:rPr>
          <w:rFonts w:ascii="Arial" w:hAnsi="Arial" w:cs="Arial"/>
          <w:b/>
          <w:bCs/>
          <w:color w:val="FFFFFF"/>
          <w:sz w:val="24"/>
          <w:szCs w:val="24"/>
          <w:lang w:eastAsia="en-GB"/>
        </w:rPr>
      </w:pPr>
      <w:r w:rsidRPr="00C4364D">
        <w:rPr>
          <w:rFonts w:ascii="Arial" w:hAnsi="Arial" w:cs="Arial"/>
          <w:b/>
          <w:bCs/>
          <w:color w:val="FFFFFF"/>
          <w:sz w:val="24"/>
          <w:szCs w:val="24"/>
          <w:lang w:eastAsia="en-GB"/>
        </w:rPr>
        <w:t>6</w:t>
      </w:r>
    </w:p>
    <w:p w14:paraId="3DAF29A4" w14:textId="77777777" w:rsidR="005E6123" w:rsidRPr="00C4364D" w:rsidRDefault="005E6123" w:rsidP="00C4364D">
      <w:pPr>
        <w:autoSpaceDE w:val="0"/>
        <w:autoSpaceDN w:val="0"/>
        <w:adjustRightInd w:val="0"/>
        <w:spacing w:after="0" w:line="240" w:lineRule="auto"/>
        <w:rPr>
          <w:rFonts w:ascii="Arial" w:hAnsi="Arial" w:cs="Arial"/>
          <w:b/>
          <w:bCs/>
          <w:color w:val="FFFFFF"/>
          <w:sz w:val="24"/>
          <w:szCs w:val="24"/>
          <w:lang w:eastAsia="en-GB"/>
        </w:rPr>
      </w:pPr>
    </w:p>
    <w:p w14:paraId="59D1442A" w14:textId="77777777" w:rsidR="007102A4" w:rsidRPr="00C4364D" w:rsidRDefault="007102A4" w:rsidP="00C4364D">
      <w:pPr>
        <w:rPr>
          <w:rFonts w:ascii="Arial" w:hAnsi="Arial" w:cs="Arial"/>
        </w:rPr>
      </w:pPr>
    </w:p>
    <w:sectPr w:rsidR="007102A4" w:rsidRPr="00C436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015BD"/>
    <w:multiLevelType w:val="hybridMultilevel"/>
    <w:tmpl w:val="815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6123"/>
    <w:rsid w:val="00063497"/>
    <w:rsid w:val="00075E30"/>
    <w:rsid w:val="000861C3"/>
    <w:rsid w:val="00183574"/>
    <w:rsid w:val="001A232C"/>
    <w:rsid w:val="0023428B"/>
    <w:rsid w:val="002C0919"/>
    <w:rsid w:val="002D3D16"/>
    <w:rsid w:val="00321362"/>
    <w:rsid w:val="003507DE"/>
    <w:rsid w:val="003620E5"/>
    <w:rsid w:val="003F4648"/>
    <w:rsid w:val="004202F3"/>
    <w:rsid w:val="00457036"/>
    <w:rsid w:val="005419F3"/>
    <w:rsid w:val="005B0303"/>
    <w:rsid w:val="005E6123"/>
    <w:rsid w:val="0066579A"/>
    <w:rsid w:val="00695E67"/>
    <w:rsid w:val="007102A4"/>
    <w:rsid w:val="00786D8F"/>
    <w:rsid w:val="007C2800"/>
    <w:rsid w:val="00823301"/>
    <w:rsid w:val="0083469D"/>
    <w:rsid w:val="0084350B"/>
    <w:rsid w:val="0085116B"/>
    <w:rsid w:val="0089220F"/>
    <w:rsid w:val="009271E0"/>
    <w:rsid w:val="00930BC1"/>
    <w:rsid w:val="00992A10"/>
    <w:rsid w:val="009A75AA"/>
    <w:rsid w:val="009B20A1"/>
    <w:rsid w:val="009C43A9"/>
    <w:rsid w:val="00A34BDF"/>
    <w:rsid w:val="00A867B1"/>
    <w:rsid w:val="00AC3414"/>
    <w:rsid w:val="00AD74F6"/>
    <w:rsid w:val="00C05BCF"/>
    <w:rsid w:val="00C3139B"/>
    <w:rsid w:val="00C4364D"/>
    <w:rsid w:val="00CB50AD"/>
    <w:rsid w:val="00CE0BED"/>
    <w:rsid w:val="00D4026F"/>
    <w:rsid w:val="00DB0F58"/>
    <w:rsid w:val="00DE088A"/>
    <w:rsid w:val="00E07A08"/>
    <w:rsid w:val="00E25678"/>
    <w:rsid w:val="00E4583C"/>
    <w:rsid w:val="00EC7747"/>
    <w:rsid w:val="00F5195C"/>
    <w:rsid w:val="00F70901"/>
    <w:rsid w:val="00F84A10"/>
    <w:rsid w:val="00FF4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15B78"/>
  <w15:chartTrackingRefBased/>
  <w15:docId w15:val="{E2E420B0-42E4-4E4D-9E0F-AF9605B5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123"/>
    <w:pPr>
      <w:spacing w:after="200" w:line="276" w:lineRule="auto"/>
    </w:pPr>
    <w:rPr>
      <w:rFonts w:ascii="Calibri" w:eastAsia="Calibri" w:hAnsi="Calibri"/>
      <w:color w:val="000000"/>
      <w:sz w:val="22"/>
      <w:szCs w:val="22"/>
      <w:lang w:eastAsia="en-US"/>
    </w:rPr>
  </w:style>
  <w:style w:type="paragraph" w:styleId="Heading1">
    <w:name w:val="heading 1"/>
    <w:basedOn w:val="Normal"/>
    <w:next w:val="Normal"/>
    <w:link w:val="Heading1Char"/>
    <w:uiPriority w:val="9"/>
    <w:qFormat/>
    <w:rsid w:val="00D4026F"/>
    <w:pPr>
      <w:keepNext/>
      <w:keepLines/>
      <w:spacing w:before="240" w:after="6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D4026F"/>
    <w:pPr>
      <w:keepNext/>
      <w:keepLines/>
      <w:spacing w:before="120" w:after="6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7102A4"/>
    <w:pPr>
      <w:keepNext/>
      <w:keepLines/>
      <w:spacing w:before="120" w:after="60"/>
      <w:outlineLvl w:val="2"/>
    </w:pPr>
    <w:rPr>
      <w:rFonts w:eastAsiaTheme="majorEastAsia" w:cstheme="majorBidi"/>
      <w:b/>
      <w:bCs/>
    </w:rPr>
  </w:style>
  <w:style w:type="paragraph" w:styleId="Heading4">
    <w:name w:val="heading 4"/>
    <w:basedOn w:val="Normal"/>
    <w:next w:val="Normal"/>
    <w:link w:val="Heading4Char"/>
    <w:unhideWhenUsed/>
    <w:qFormat/>
    <w:rsid w:val="00D4026F"/>
    <w:pPr>
      <w:keepNext/>
      <w:keepLines/>
      <w:spacing w:before="120"/>
      <w:outlineLvl w:val="3"/>
    </w:pPr>
    <w:rPr>
      <w:rFonts w:eastAsiaTheme="majorEastAsia" w:cstheme="majorBidi"/>
      <w:b/>
      <w:bCs/>
      <w:iCs/>
    </w:rPr>
  </w:style>
  <w:style w:type="paragraph" w:styleId="Heading5">
    <w:name w:val="heading 5"/>
    <w:basedOn w:val="Normal"/>
    <w:next w:val="Normal"/>
    <w:link w:val="Heading5Char"/>
    <w:unhideWhenUsed/>
    <w:qFormat/>
    <w:rsid w:val="00D4026F"/>
    <w:pPr>
      <w:keepNext/>
      <w:keepLines/>
      <w:spacing w:before="120"/>
      <w:outlineLvl w:val="4"/>
    </w:pPr>
    <w:rPr>
      <w:rFonts w:eastAsiaTheme="majorEastAsia" w:cstheme="majorBidi"/>
      <w:b/>
      <w:i/>
    </w:rPr>
  </w:style>
  <w:style w:type="paragraph" w:styleId="Heading6">
    <w:name w:val="heading 6"/>
    <w:basedOn w:val="Normal"/>
    <w:next w:val="Normal"/>
    <w:link w:val="Heading6Char"/>
    <w:unhideWhenUsed/>
    <w:qFormat/>
    <w:rsid w:val="00D4026F"/>
    <w:pPr>
      <w:keepNext/>
      <w:keepLines/>
      <w:spacing w:before="120"/>
      <w:outlineLvl w:val="5"/>
    </w:pPr>
    <w:rPr>
      <w:rFonts w:eastAsiaTheme="majorEastAsia" w:cstheme="majorBidi"/>
      <w:b/>
      <w:iCs/>
    </w:rPr>
  </w:style>
  <w:style w:type="paragraph" w:styleId="Heading7">
    <w:name w:val="heading 7"/>
    <w:basedOn w:val="Normal"/>
    <w:next w:val="Normal"/>
    <w:link w:val="Heading7Char"/>
    <w:unhideWhenUsed/>
    <w:qFormat/>
    <w:rsid w:val="00D4026F"/>
    <w:pPr>
      <w:keepNext/>
      <w:keepLines/>
      <w:spacing w:before="120"/>
      <w:outlineLvl w:val="6"/>
    </w:pPr>
    <w:rPr>
      <w:rFonts w:eastAsiaTheme="majorEastAsia" w:cstheme="majorBidi"/>
      <w:b/>
      <w:i/>
      <w:iCs/>
    </w:rPr>
  </w:style>
  <w:style w:type="paragraph" w:styleId="Heading8">
    <w:name w:val="heading 8"/>
    <w:basedOn w:val="Normal"/>
    <w:next w:val="Normal"/>
    <w:link w:val="Heading8Char"/>
    <w:unhideWhenUsed/>
    <w:qFormat/>
    <w:rsid w:val="00D4026F"/>
    <w:pPr>
      <w:keepNext/>
      <w:keepLines/>
      <w:spacing w:before="120"/>
      <w:outlineLvl w:val="7"/>
    </w:pPr>
    <w:rPr>
      <w:rFonts w:eastAsiaTheme="majorEastAsia" w:cstheme="majorBidi"/>
      <w:b/>
      <w:sz w:val="20"/>
      <w:szCs w:val="20"/>
    </w:rPr>
  </w:style>
  <w:style w:type="paragraph" w:styleId="Heading9">
    <w:name w:val="heading 9"/>
    <w:basedOn w:val="Normal"/>
    <w:next w:val="Normal"/>
    <w:link w:val="Heading9Char"/>
    <w:unhideWhenUsed/>
    <w:qFormat/>
    <w:rsid w:val="00D4026F"/>
    <w:pPr>
      <w:keepNext/>
      <w:keepLines/>
      <w:spacing w:before="120"/>
      <w:outlineLvl w:val="8"/>
    </w:pPr>
    <w:rPr>
      <w:rFonts w:eastAsiaTheme="majorEastAsia" w:cstheme="majorBidi"/>
      <w:b/>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26F"/>
    <w:rPr>
      <w:rFonts w:ascii="Arial" w:eastAsiaTheme="majorEastAsia" w:hAnsi="Arial" w:cstheme="majorBidi"/>
      <w:b/>
      <w:bCs/>
      <w:sz w:val="32"/>
      <w:szCs w:val="28"/>
    </w:rPr>
  </w:style>
  <w:style w:type="character" w:customStyle="1" w:styleId="Heading2Char">
    <w:name w:val="Heading 2 Char"/>
    <w:basedOn w:val="DefaultParagraphFont"/>
    <w:link w:val="Heading2"/>
    <w:rsid w:val="00D4026F"/>
    <w:rPr>
      <w:rFonts w:ascii="Arial" w:eastAsiaTheme="majorEastAsia" w:hAnsi="Arial" w:cstheme="majorBidi"/>
      <w:b/>
      <w:bCs/>
      <w:sz w:val="28"/>
      <w:szCs w:val="26"/>
    </w:rPr>
  </w:style>
  <w:style w:type="character" w:customStyle="1" w:styleId="Heading3Char">
    <w:name w:val="Heading 3 Char"/>
    <w:basedOn w:val="DefaultParagraphFont"/>
    <w:link w:val="Heading3"/>
    <w:rsid w:val="007102A4"/>
    <w:rPr>
      <w:rFonts w:ascii="Arial" w:eastAsiaTheme="majorEastAsia" w:hAnsi="Arial" w:cstheme="majorBidi"/>
      <w:b/>
      <w:bCs/>
      <w:sz w:val="24"/>
      <w:szCs w:val="24"/>
    </w:rPr>
  </w:style>
  <w:style w:type="character" w:customStyle="1" w:styleId="Heading4Char">
    <w:name w:val="Heading 4 Char"/>
    <w:basedOn w:val="DefaultParagraphFont"/>
    <w:link w:val="Heading4"/>
    <w:rsid w:val="00D4026F"/>
    <w:rPr>
      <w:rFonts w:ascii="Arial" w:eastAsiaTheme="majorEastAsia" w:hAnsi="Arial" w:cstheme="majorBidi"/>
      <w:b/>
      <w:bCs/>
      <w:iCs/>
      <w:sz w:val="24"/>
      <w:szCs w:val="24"/>
    </w:rPr>
  </w:style>
  <w:style w:type="character" w:customStyle="1" w:styleId="Heading5Char">
    <w:name w:val="Heading 5 Char"/>
    <w:basedOn w:val="DefaultParagraphFont"/>
    <w:link w:val="Heading5"/>
    <w:rsid w:val="00D4026F"/>
    <w:rPr>
      <w:rFonts w:ascii="Arial" w:eastAsiaTheme="majorEastAsia" w:hAnsi="Arial" w:cstheme="majorBidi"/>
      <w:b/>
      <w:i/>
      <w:sz w:val="24"/>
      <w:szCs w:val="24"/>
    </w:rPr>
  </w:style>
  <w:style w:type="character" w:customStyle="1" w:styleId="Heading6Char">
    <w:name w:val="Heading 6 Char"/>
    <w:basedOn w:val="DefaultParagraphFont"/>
    <w:link w:val="Heading6"/>
    <w:rsid w:val="00D4026F"/>
    <w:rPr>
      <w:rFonts w:ascii="Arial" w:eastAsiaTheme="majorEastAsia" w:hAnsi="Arial" w:cstheme="majorBidi"/>
      <w:b/>
      <w:iCs/>
      <w:sz w:val="22"/>
      <w:szCs w:val="24"/>
    </w:rPr>
  </w:style>
  <w:style w:type="character" w:customStyle="1" w:styleId="Heading7Char">
    <w:name w:val="Heading 7 Char"/>
    <w:basedOn w:val="DefaultParagraphFont"/>
    <w:link w:val="Heading7"/>
    <w:rsid w:val="00D4026F"/>
    <w:rPr>
      <w:rFonts w:ascii="Arial" w:eastAsiaTheme="majorEastAsia" w:hAnsi="Arial" w:cstheme="majorBidi"/>
      <w:b/>
      <w:i/>
      <w:iCs/>
      <w:sz w:val="22"/>
      <w:szCs w:val="24"/>
    </w:rPr>
  </w:style>
  <w:style w:type="character" w:customStyle="1" w:styleId="Heading8Char">
    <w:name w:val="Heading 8 Char"/>
    <w:basedOn w:val="DefaultParagraphFont"/>
    <w:link w:val="Heading8"/>
    <w:rsid w:val="00D4026F"/>
    <w:rPr>
      <w:rFonts w:ascii="Arial" w:eastAsiaTheme="majorEastAsia" w:hAnsi="Arial" w:cstheme="majorBidi"/>
      <w:b/>
    </w:rPr>
  </w:style>
  <w:style w:type="character" w:customStyle="1" w:styleId="Heading9Char">
    <w:name w:val="Heading 9 Char"/>
    <w:basedOn w:val="DefaultParagraphFont"/>
    <w:link w:val="Heading9"/>
    <w:rsid w:val="00D4026F"/>
    <w:rPr>
      <w:rFonts w:ascii="Arial" w:eastAsiaTheme="majorEastAsia" w:hAnsi="Arial" w:cstheme="majorBidi"/>
      <w:b/>
      <w:i/>
      <w:iCs/>
    </w:rPr>
  </w:style>
  <w:style w:type="paragraph" w:styleId="ListParagraph">
    <w:name w:val="List Paragraph"/>
    <w:basedOn w:val="Normal"/>
    <w:uiPriority w:val="34"/>
    <w:qFormat/>
    <w:rsid w:val="005E6123"/>
    <w:pPr>
      <w:ind w:left="720"/>
      <w:contextualSpacing/>
    </w:pPr>
  </w:style>
  <w:style w:type="table" w:customStyle="1" w:styleId="TableGrid">
    <w:name w:val="TableGrid"/>
    <w:rsid w:val="005E612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Barden</dc:creator>
  <cp:keywords/>
  <dc:description/>
  <cp:lastModifiedBy>Tom Barden</cp:lastModifiedBy>
  <cp:revision>1</cp:revision>
  <dcterms:created xsi:type="dcterms:W3CDTF">2023-05-02T15:55:00Z</dcterms:created>
  <dcterms:modified xsi:type="dcterms:W3CDTF">2023-05-02T16:04:00Z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2023-05-02T15:55:30Z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557c5f6d-bf0e-4ea1-9750-0000830367c4</vt:lpwstr>
  </property>
  <property fmtid="{D5CDD505-2E9C-101B-9397-08002B2CF9AE}" pid="8" name="MSIP_Label_de6ec094-42b0-4a3f-84e1-779791d08481_ContentBits">
    <vt:lpwstr>0</vt:lpwstr>
  </property>
</Properties>
</file>